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463E" w14:textId="45343CFC" w:rsidR="000D00DD" w:rsidRPr="000511B1" w:rsidRDefault="009D2FE1" w:rsidP="000511B1">
      <w:pPr>
        <w:spacing w:after="0" w:line="240" w:lineRule="auto"/>
        <w:rPr>
          <w:b/>
          <w:bCs/>
          <w:color w:val="FFFFFF" w:themeColor="background1"/>
          <w:sz w:val="32"/>
          <w:szCs w:val="32"/>
          <w:lang w:val="mi-NZ"/>
        </w:rPr>
      </w:pPr>
      <w:r>
        <w:rPr>
          <w:b/>
          <w:bCs/>
          <w:color w:val="FFFFFF" w:themeColor="background1"/>
          <w:sz w:val="32"/>
          <w:szCs w:val="32"/>
        </w:rPr>
        <w:t>Statement of Accountability</w:t>
      </w:r>
      <w:r w:rsidR="000511B1">
        <w:rPr>
          <w:b/>
          <w:bCs/>
          <w:color w:val="FFFFFF" w:themeColor="background1"/>
          <w:sz w:val="32"/>
          <w:szCs w:val="32"/>
        </w:rPr>
        <w:br/>
      </w:r>
      <w:r w:rsidR="000511B1" w:rsidRPr="000511B1">
        <w:rPr>
          <w:color w:val="FFFFFF" w:themeColor="background1"/>
          <w:sz w:val="28"/>
          <w:szCs w:val="28"/>
        </w:rPr>
        <w:t xml:space="preserve">Te </w:t>
      </w:r>
      <w:proofErr w:type="spellStart"/>
      <w:r w:rsidR="000511B1" w:rsidRPr="000511B1">
        <w:rPr>
          <w:color w:val="FFFFFF" w:themeColor="background1"/>
          <w:sz w:val="28"/>
          <w:szCs w:val="28"/>
        </w:rPr>
        <w:t>whakaturanga</w:t>
      </w:r>
      <w:proofErr w:type="spellEnd"/>
      <w:r w:rsidR="000511B1" w:rsidRPr="000511B1">
        <w:rPr>
          <w:color w:val="FFFFFF" w:themeColor="background1"/>
          <w:sz w:val="28"/>
          <w:szCs w:val="28"/>
        </w:rPr>
        <w:t xml:space="preserve"> </w:t>
      </w:r>
      <w:r w:rsidR="000511B1" w:rsidRPr="000511B1">
        <w:rPr>
          <w:color w:val="FFFFFF" w:themeColor="background1"/>
          <w:sz w:val="28"/>
          <w:szCs w:val="28"/>
          <w:lang w:val="mi-NZ"/>
        </w:rPr>
        <w:t>ō mahi</w:t>
      </w:r>
    </w:p>
    <w:p w14:paraId="1AE3B060" w14:textId="77777777" w:rsidR="001C4AB4" w:rsidRPr="000D00DD" w:rsidRDefault="001C4AB4" w:rsidP="000D00DD"/>
    <w:p w14:paraId="39963A03" w14:textId="4B03458B" w:rsidR="001A4D6E" w:rsidRDefault="001A4D6E" w:rsidP="00102F8B">
      <w:pPr>
        <w:spacing w:after="0"/>
      </w:pPr>
    </w:p>
    <w:p w14:paraId="0DF029FE" w14:textId="5C4FF193" w:rsidR="00B152FC" w:rsidRPr="007B058B" w:rsidRDefault="00B152FC">
      <w:pPr>
        <w:rPr>
          <w:b/>
        </w:rPr>
      </w:pPr>
    </w:p>
    <w:tbl>
      <w:tblPr>
        <w:tblStyle w:val="TableGrid"/>
        <w:tblW w:w="10490" w:type="dxa"/>
        <w:tblInd w:w="-289" w:type="dxa"/>
        <w:tblBorders>
          <w:insideH w:val="none" w:sz="0" w:space="0" w:color="auto"/>
          <w:insideV w:val="none" w:sz="0" w:space="0" w:color="auto"/>
        </w:tblBorders>
        <w:tblLook w:val="04A0" w:firstRow="1" w:lastRow="0" w:firstColumn="1" w:lastColumn="0" w:noHBand="0" w:noVBand="1"/>
      </w:tblPr>
      <w:tblGrid>
        <w:gridCol w:w="2132"/>
        <w:gridCol w:w="3113"/>
        <w:gridCol w:w="1565"/>
        <w:gridCol w:w="3680"/>
      </w:tblGrid>
      <w:tr w:rsidR="001C2C48" w:rsidRPr="007060BA" w14:paraId="5285A45A" w14:textId="77777777" w:rsidTr="00307663">
        <w:tc>
          <w:tcPr>
            <w:cnfStyle w:val="001000000000" w:firstRow="0" w:lastRow="0" w:firstColumn="1" w:lastColumn="0" w:oddVBand="0" w:evenVBand="0" w:oddHBand="0" w:evenHBand="0" w:firstRowFirstColumn="0" w:firstRowLastColumn="0" w:lastRowFirstColumn="0" w:lastRowLastColumn="0"/>
            <w:tcW w:w="2132" w:type="dxa"/>
            <w:tcBorders>
              <w:top w:val="single" w:sz="4" w:space="0" w:color="auto"/>
              <w:left w:val="nil"/>
              <w:bottom w:val="single" w:sz="4" w:space="0" w:color="auto"/>
              <w:right w:val="single" w:sz="4" w:space="0" w:color="auto"/>
            </w:tcBorders>
            <w:shd w:val="clear" w:color="auto" w:fill="auto"/>
          </w:tcPr>
          <w:p w14:paraId="3BC9BBA0" w14:textId="47B9C804" w:rsidR="001C2C48" w:rsidRPr="007060BA" w:rsidRDefault="001C2C48" w:rsidP="00494EC3">
            <w:pPr>
              <w:pStyle w:val="Formtext1"/>
              <w:spacing w:before="40" w:after="40"/>
              <w:rPr>
                <w:bCs/>
                <w:sz w:val="22"/>
                <w:szCs w:val="32"/>
              </w:rPr>
            </w:pPr>
            <w:r w:rsidRPr="007060BA">
              <w:rPr>
                <w:bCs/>
                <w:sz w:val="22"/>
                <w:szCs w:val="32"/>
              </w:rPr>
              <w:t>Team</w:t>
            </w:r>
            <w:r w:rsidR="0059330C" w:rsidRPr="007060BA">
              <w:rPr>
                <w:bCs/>
                <w:sz w:val="22"/>
                <w:szCs w:val="32"/>
              </w:rPr>
              <w:t xml:space="preserve"> Name</w:t>
            </w:r>
          </w:p>
        </w:tc>
        <w:tc>
          <w:tcPr>
            <w:tcW w:w="8358" w:type="dxa"/>
            <w:gridSpan w:val="3"/>
            <w:tcBorders>
              <w:top w:val="single" w:sz="4" w:space="0" w:color="auto"/>
              <w:left w:val="nil"/>
              <w:bottom w:val="single" w:sz="4" w:space="0" w:color="auto"/>
              <w:right w:val="nil"/>
            </w:tcBorders>
            <w:shd w:val="clear" w:color="auto" w:fill="auto"/>
          </w:tcPr>
          <w:p w14:paraId="452FB6D3" w14:textId="7FFE61C4" w:rsidR="001C2C48" w:rsidRPr="00307663" w:rsidRDefault="0071141F" w:rsidP="00494EC3">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 xml:space="preserve">Paediatric </w:t>
            </w:r>
            <w:r w:rsidR="000E0AFB">
              <w:rPr>
                <w:sz w:val="22"/>
                <w:szCs w:val="32"/>
              </w:rPr>
              <w:t>Neurology</w:t>
            </w:r>
            <w:r w:rsidRPr="00307663">
              <w:rPr>
                <w:sz w:val="22"/>
                <w:szCs w:val="32"/>
              </w:rPr>
              <w:t xml:space="preserve"> Team</w:t>
            </w:r>
          </w:p>
        </w:tc>
      </w:tr>
      <w:tr w:rsidR="000511B1" w:rsidRPr="007060BA" w14:paraId="5A128BF9" w14:textId="77777777" w:rsidTr="00307663">
        <w:tc>
          <w:tcPr>
            <w:cnfStyle w:val="001000000000" w:firstRow="0" w:lastRow="0" w:firstColumn="1" w:lastColumn="0" w:oddVBand="0" w:evenVBand="0" w:oddHBand="0" w:evenHBand="0" w:firstRowFirstColumn="0" w:firstRowLastColumn="0" w:lastRowFirstColumn="0" w:lastRowLastColumn="0"/>
            <w:tcW w:w="2132" w:type="dxa"/>
            <w:tcBorders>
              <w:top w:val="single" w:sz="4" w:space="0" w:color="auto"/>
              <w:left w:val="nil"/>
              <w:bottom w:val="single" w:sz="4" w:space="0" w:color="auto"/>
              <w:right w:val="single" w:sz="4" w:space="0" w:color="auto"/>
            </w:tcBorders>
            <w:shd w:val="clear" w:color="auto" w:fill="auto"/>
          </w:tcPr>
          <w:p w14:paraId="62A5A850" w14:textId="2370ED39" w:rsidR="000511B1" w:rsidRPr="007060BA" w:rsidRDefault="0059330C" w:rsidP="00494EC3">
            <w:pPr>
              <w:pStyle w:val="Formtext1"/>
              <w:spacing w:before="40" w:after="40"/>
              <w:rPr>
                <w:bCs/>
                <w:sz w:val="22"/>
                <w:szCs w:val="32"/>
              </w:rPr>
            </w:pPr>
            <w:r w:rsidRPr="007060BA">
              <w:rPr>
                <w:bCs/>
                <w:sz w:val="22"/>
                <w:szCs w:val="32"/>
              </w:rPr>
              <w:t>Role</w:t>
            </w:r>
            <w:r w:rsidR="001C2C48" w:rsidRPr="007060BA">
              <w:rPr>
                <w:bCs/>
                <w:sz w:val="22"/>
                <w:szCs w:val="32"/>
              </w:rPr>
              <w:t xml:space="preserve"> </w:t>
            </w:r>
            <w:r w:rsidR="000511B1" w:rsidRPr="007060BA">
              <w:rPr>
                <w:bCs/>
                <w:sz w:val="22"/>
                <w:szCs w:val="32"/>
              </w:rPr>
              <w:t>Title</w:t>
            </w:r>
          </w:p>
        </w:tc>
        <w:tc>
          <w:tcPr>
            <w:tcW w:w="8358" w:type="dxa"/>
            <w:gridSpan w:val="3"/>
            <w:tcBorders>
              <w:top w:val="single" w:sz="4" w:space="0" w:color="auto"/>
              <w:left w:val="nil"/>
              <w:bottom w:val="single" w:sz="4" w:space="0" w:color="auto"/>
              <w:right w:val="nil"/>
            </w:tcBorders>
            <w:shd w:val="clear" w:color="auto" w:fill="auto"/>
          </w:tcPr>
          <w:p w14:paraId="03A4886E" w14:textId="22A9B05E" w:rsidR="000511B1" w:rsidRPr="00307663" w:rsidRDefault="0071141F" w:rsidP="00494EC3">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 xml:space="preserve">Senior Medical Officer, </w:t>
            </w:r>
            <w:r w:rsidR="000E0AFB">
              <w:rPr>
                <w:sz w:val="22"/>
                <w:szCs w:val="32"/>
              </w:rPr>
              <w:t>Neurology</w:t>
            </w:r>
          </w:p>
        </w:tc>
      </w:tr>
      <w:tr w:rsidR="000511B1" w:rsidRPr="007060BA" w14:paraId="6B008BE8" w14:textId="77777777" w:rsidTr="00307663">
        <w:tc>
          <w:tcPr>
            <w:cnfStyle w:val="001000000000" w:firstRow="0" w:lastRow="0" w:firstColumn="1" w:lastColumn="0" w:oddVBand="0" w:evenVBand="0" w:oddHBand="0" w:evenHBand="0" w:firstRowFirstColumn="0" w:firstRowLastColumn="0" w:lastRowFirstColumn="0" w:lastRowLastColumn="0"/>
            <w:tcW w:w="2132" w:type="dxa"/>
            <w:tcBorders>
              <w:top w:val="single" w:sz="4" w:space="0" w:color="auto"/>
              <w:left w:val="nil"/>
              <w:bottom w:val="single" w:sz="4" w:space="0" w:color="auto"/>
              <w:right w:val="single" w:sz="4" w:space="0" w:color="auto"/>
            </w:tcBorders>
            <w:shd w:val="clear" w:color="auto" w:fill="auto"/>
          </w:tcPr>
          <w:p w14:paraId="14BF09D2" w14:textId="34CB3014" w:rsidR="000511B1" w:rsidRPr="007060BA" w:rsidRDefault="000511B1" w:rsidP="000511B1">
            <w:pPr>
              <w:pStyle w:val="Formtext1"/>
              <w:spacing w:before="40" w:after="40"/>
              <w:rPr>
                <w:bCs/>
                <w:sz w:val="22"/>
                <w:szCs w:val="32"/>
              </w:rPr>
            </w:pPr>
            <w:r w:rsidRPr="007060BA">
              <w:rPr>
                <w:bCs/>
                <w:sz w:val="22"/>
                <w:szCs w:val="32"/>
              </w:rPr>
              <w:t>Reports to</w:t>
            </w:r>
          </w:p>
        </w:tc>
        <w:tc>
          <w:tcPr>
            <w:tcW w:w="8358" w:type="dxa"/>
            <w:gridSpan w:val="3"/>
            <w:tcBorders>
              <w:top w:val="single" w:sz="4" w:space="0" w:color="auto"/>
              <w:left w:val="nil"/>
              <w:bottom w:val="single" w:sz="4" w:space="0" w:color="auto"/>
              <w:right w:val="nil"/>
            </w:tcBorders>
            <w:shd w:val="clear" w:color="auto" w:fill="auto"/>
          </w:tcPr>
          <w:p w14:paraId="035EE840" w14:textId="5A1B6A81" w:rsidR="000511B1" w:rsidRPr="00307663" w:rsidRDefault="0071141F" w:rsidP="000511B1">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 xml:space="preserve">Clinical Director, </w:t>
            </w:r>
            <w:r w:rsidR="000E0AFB">
              <w:rPr>
                <w:sz w:val="22"/>
                <w:szCs w:val="32"/>
              </w:rPr>
              <w:t>Paediatric Medicine</w:t>
            </w:r>
          </w:p>
        </w:tc>
      </w:tr>
      <w:tr w:rsidR="00125EE4" w:rsidRPr="007060BA" w14:paraId="66CCE421" w14:textId="77777777" w:rsidTr="00307663">
        <w:tc>
          <w:tcPr>
            <w:cnfStyle w:val="001000000000" w:firstRow="0" w:lastRow="0" w:firstColumn="1" w:lastColumn="0" w:oddVBand="0" w:evenVBand="0" w:oddHBand="0" w:evenHBand="0" w:firstRowFirstColumn="0" w:firstRowLastColumn="0" w:lastRowFirstColumn="0" w:lastRowLastColumn="0"/>
            <w:tcW w:w="2132" w:type="dxa"/>
            <w:tcBorders>
              <w:top w:val="single" w:sz="4" w:space="0" w:color="auto"/>
              <w:left w:val="nil"/>
              <w:bottom w:val="single" w:sz="4" w:space="0" w:color="auto"/>
              <w:right w:val="single" w:sz="4" w:space="0" w:color="auto"/>
            </w:tcBorders>
            <w:shd w:val="clear" w:color="auto" w:fill="auto"/>
          </w:tcPr>
          <w:p w14:paraId="574C8811" w14:textId="7C5DC7E9" w:rsidR="00125EE4" w:rsidRPr="007060BA" w:rsidRDefault="00125EE4" w:rsidP="00125EE4">
            <w:pPr>
              <w:pStyle w:val="Formtext1"/>
              <w:spacing w:before="40" w:after="40"/>
              <w:rPr>
                <w:bCs/>
                <w:sz w:val="22"/>
                <w:szCs w:val="32"/>
              </w:rPr>
            </w:pPr>
            <w:r w:rsidRPr="007060BA">
              <w:rPr>
                <w:bCs/>
                <w:sz w:val="22"/>
                <w:szCs w:val="32"/>
              </w:rPr>
              <w:t>Date</w:t>
            </w:r>
          </w:p>
        </w:tc>
        <w:tc>
          <w:tcPr>
            <w:tcW w:w="3113" w:type="dxa"/>
            <w:tcBorders>
              <w:top w:val="single" w:sz="4" w:space="0" w:color="auto"/>
              <w:left w:val="nil"/>
              <w:bottom w:val="single" w:sz="4" w:space="0" w:color="auto"/>
              <w:right w:val="single" w:sz="4" w:space="0" w:color="auto"/>
            </w:tcBorders>
            <w:shd w:val="clear" w:color="auto" w:fill="auto"/>
          </w:tcPr>
          <w:p w14:paraId="2E0CD4D6" w14:textId="3EA80204" w:rsidR="00125EE4" w:rsidRPr="00307663" w:rsidRDefault="00307663" w:rsidP="00125EE4">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Pr>
                <w:sz w:val="22"/>
                <w:szCs w:val="32"/>
              </w:rPr>
              <w:t>Ma</w:t>
            </w:r>
            <w:r w:rsidR="000E0AFB">
              <w:rPr>
                <w:sz w:val="22"/>
                <w:szCs w:val="32"/>
              </w:rPr>
              <w:t>y</w:t>
            </w:r>
            <w:r>
              <w:rPr>
                <w:sz w:val="22"/>
                <w:szCs w:val="32"/>
              </w:rPr>
              <w:t xml:space="preserve"> 2025</w:t>
            </w:r>
          </w:p>
        </w:tc>
        <w:tc>
          <w:tcPr>
            <w:tcW w:w="1565" w:type="dxa"/>
            <w:tcBorders>
              <w:top w:val="single" w:sz="4" w:space="0" w:color="auto"/>
              <w:left w:val="nil"/>
              <w:bottom w:val="single" w:sz="4" w:space="0" w:color="auto"/>
              <w:right w:val="single" w:sz="4" w:space="0" w:color="auto"/>
            </w:tcBorders>
            <w:shd w:val="clear" w:color="auto" w:fill="auto"/>
          </w:tcPr>
          <w:p w14:paraId="3D4DD55B" w14:textId="10EC0D42" w:rsidR="00125EE4" w:rsidRPr="00307663" w:rsidRDefault="00486E35" w:rsidP="00125EE4">
            <w:pPr>
              <w:pStyle w:val="Formtext1"/>
              <w:spacing w:before="40" w:after="40"/>
              <w:cnfStyle w:val="000000000000" w:firstRow="0" w:lastRow="0" w:firstColumn="0" w:lastColumn="0" w:oddVBand="0" w:evenVBand="0" w:oddHBand="0" w:evenHBand="0" w:firstRowFirstColumn="0" w:firstRowLastColumn="0" w:lastRowFirstColumn="0" w:lastRowLastColumn="0"/>
              <w:rPr>
                <w:b/>
                <w:bCs/>
                <w:sz w:val="22"/>
                <w:szCs w:val="32"/>
              </w:rPr>
            </w:pPr>
            <w:r w:rsidRPr="00307663">
              <w:rPr>
                <w:b/>
                <w:bCs/>
                <w:sz w:val="22"/>
                <w:szCs w:val="32"/>
              </w:rPr>
              <w:t xml:space="preserve">Salary </w:t>
            </w:r>
            <w:r w:rsidR="00125EE4" w:rsidRPr="00307663">
              <w:rPr>
                <w:b/>
                <w:bCs/>
                <w:sz w:val="22"/>
                <w:szCs w:val="32"/>
              </w:rPr>
              <w:t>Band</w:t>
            </w:r>
          </w:p>
        </w:tc>
        <w:tc>
          <w:tcPr>
            <w:tcW w:w="3680" w:type="dxa"/>
            <w:tcBorders>
              <w:top w:val="single" w:sz="4" w:space="0" w:color="auto"/>
              <w:left w:val="nil"/>
              <w:bottom w:val="single" w:sz="4" w:space="0" w:color="auto"/>
              <w:right w:val="nil"/>
            </w:tcBorders>
            <w:shd w:val="clear" w:color="auto" w:fill="auto"/>
          </w:tcPr>
          <w:p w14:paraId="6DFEE610" w14:textId="04DFFB34" w:rsidR="00125EE4" w:rsidRPr="00307663" w:rsidRDefault="00307663" w:rsidP="00125EE4">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As per ASMS SECA</w:t>
            </w:r>
          </w:p>
        </w:tc>
      </w:tr>
      <w:tr w:rsidR="009B596F" w:rsidRPr="007060BA" w14:paraId="4CF8F292" w14:textId="77777777" w:rsidTr="00307663">
        <w:tc>
          <w:tcPr>
            <w:cnfStyle w:val="001000000000" w:firstRow="0" w:lastRow="0" w:firstColumn="1" w:lastColumn="0" w:oddVBand="0" w:evenVBand="0" w:oddHBand="0" w:evenHBand="0" w:firstRowFirstColumn="0" w:firstRowLastColumn="0" w:lastRowFirstColumn="0" w:lastRowLastColumn="0"/>
            <w:tcW w:w="2132" w:type="dxa"/>
            <w:tcBorders>
              <w:top w:val="single" w:sz="4" w:space="0" w:color="auto"/>
              <w:left w:val="nil"/>
              <w:bottom w:val="single" w:sz="4" w:space="0" w:color="auto"/>
              <w:right w:val="single" w:sz="4" w:space="0" w:color="auto"/>
            </w:tcBorders>
            <w:shd w:val="clear" w:color="auto" w:fill="auto"/>
          </w:tcPr>
          <w:p w14:paraId="4C97B6DB" w14:textId="09FB7454" w:rsidR="009B596F" w:rsidRPr="007060BA" w:rsidRDefault="009B596F" w:rsidP="000511B1">
            <w:pPr>
              <w:pStyle w:val="Formtext1"/>
              <w:spacing w:before="40" w:after="40"/>
              <w:rPr>
                <w:bCs/>
                <w:sz w:val="22"/>
                <w:szCs w:val="32"/>
              </w:rPr>
            </w:pPr>
            <w:r w:rsidRPr="007060BA">
              <w:rPr>
                <w:bCs/>
                <w:sz w:val="22"/>
                <w:szCs w:val="32"/>
              </w:rPr>
              <w:t>Location</w:t>
            </w:r>
          </w:p>
        </w:tc>
        <w:tc>
          <w:tcPr>
            <w:tcW w:w="3113" w:type="dxa"/>
            <w:tcBorders>
              <w:top w:val="single" w:sz="4" w:space="0" w:color="auto"/>
              <w:left w:val="nil"/>
              <w:bottom w:val="single" w:sz="4" w:space="0" w:color="auto"/>
              <w:right w:val="single" w:sz="4" w:space="0" w:color="auto"/>
            </w:tcBorders>
            <w:shd w:val="clear" w:color="auto" w:fill="auto"/>
          </w:tcPr>
          <w:p w14:paraId="35C5D652" w14:textId="2187AD2B" w:rsidR="009B596F" w:rsidRPr="00307663" w:rsidRDefault="0071141F" w:rsidP="000511B1">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Christchurch Hospital</w:t>
            </w:r>
            <w:r w:rsidR="000E0AFB">
              <w:rPr>
                <w:sz w:val="22"/>
                <w:szCs w:val="32"/>
              </w:rPr>
              <w:t xml:space="preserve"> Campus</w:t>
            </w:r>
          </w:p>
        </w:tc>
        <w:tc>
          <w:tcPr>
            <w:tcW w:w="1565" w:type="dxa"/>
            <w:tcBorders>
              <w:top w:val="single" w:sz="4" w:space="0" w:color="auto"/>
              <w:left w:val="nil"/>
              <w:bottom w:val="single" w:sz="4" w:space="0" w:color="auto"/>
              <w:right w:val="single" w:sz="4" w:space="0" w:color="auto"/>
            </w:tcBorders>
            <w:shd w:val="clear" w:color="auto" w:fill="auto"/>
          </w:tcPr>
          <w:p w14:paraId="736149E6" w14:textId="63D9E927" w:rsidR="009B596F" w:rsidRPr="00307663" w:rsidRDefault="009B596F" w:rsidP="000511B1">
            <w:pPr>
              <w:pStyle w:val="Formtext1"/>
              <w:spacing w:before="40" w:after="40"/>
              <w:cnfStyle w:val="000000000000" w:firstRow="0" w:lastRow="0" w:firstColumn="0" w:lastColumn="0" w:oddVBand="0" w:evenVBand="0" w:oddHBand="0" w:evenHBand="0" w:firstRowFirstColumn="0" w:firstRowLastColumn="0" w:lastRowFirstColumn="0" w:lastRowLastColumn="0"/>
              <w:rPr>
                <w:b/>
                <w:bCs/>
                <w:sz w:val="22"/>
                <w:szCs w:val="32"/>
              </w:rPr>
            </w:pPr>
            <w:r w:rsidRPr="00307663">
              <w:rPr>
                <w:b/>
                <w:bCs/>
                <w:sz w:val="22"/>
                <w:szCs w:val="32"/>
              </w:rPr>
              <w:t>Department</w:t>
            </w:r>
          </w:p>
        </w:tc>
        <w:tc>
          <w:tcPr>
            <w:tcW w:w="3680" w:type="dxa"/>
            <w:tcBorders>
              <w:top w:val="single" w:sz="4" w:space="0" w:color="auto"/>
              <w:left w:val="nil"/>
              <w:bottom w:val="single" w:sz="4" w:space="0" w:color="auto"/>
              <w:right w:val="nil"/>
            </w:tcBorders>
            <w:shd w:val="clear" w:color="auto" w:fill="auto"/>
          </w:tcPr>
          <w:p w14:paraId="100C8FE5" w14:textId="17134822" w:rsidR="009B596F" w:rsidRPr="00307663" w:rsidRDefault="00307663" w:rsidP="000511B1">
            <w:pPr>
              <w:pStyle w:val="Formtext1"/>
              <w:spacing w:before="40" w:after="40"/>
              <w:cnfStyle w:val="000000000000" w:firstRow="0" w:lastRow="0" w:firstColumn="0" w:lastColumn="0" w:oddVBand="0" w:evenVBand="0" w:oddHBand="0" w:evenHBand="0" w:firstRowFirstColumn="0" w:firstRowLastColumn="0" w:lastRowFirstColumn="0" w:lastRowLastColumn="0"/>
              <w:rPr>
                <w:sz w:val="22"/>
                <w:szCs w:val="32"/>
              </w:rPr>
            </w:pPr>
            <w:r w:rsidRPr="00307663">
              <w:rPr>
                <w:sz w:val="22"/>
                <w:szCs w:val="32"/>
              </w:rPr>
              <w:t xml:space="preserve">Child Health </w:t>
            </w:r>
          </w:p>
        </w:tc>
      </w:tr>
    </w:tbl>
    <w:p w14:paraId="2D360E76" w14:textId="77777777" w:rsidR="00711D1C" w:rsidRDefault="00711D1C"/>
    <w:tbl>
      <w:tblPr>
        <w:tblStyle w:val="TableGrid"/>
        <w:tblW w:w="10490" w:type="dxa"/>
        <w:tblInd w:w="-289" w:type="dxa"/>
        <w:tblBorders>
          <w:insideH w:val="none" w:sz="0" w:space="0" w:color="auto"/>
          <w:insideV w:val="none" w:sz="0" w:space="0" w:color="auto"/>
        </w:tblBorders>
        <w:tblLook w:val="04A0" w:firstRow="1" w:lastRow="0" w:firstColumn="1" w:lastColumn="0" w:noHBand="0" w:noVBand="1"/>
      </w:tblPr>
      <w:tblGrid>
        <w:gridCol w:w="2484"/>
        <w:gridCol w:w="3080"/>
        <w:gridCol w:w="5142"/>
      </w:tblGrid>
      <w:tr w:rsidR="009B596F" w:rsidRPr="00E54B4A" w14:paraId="0AD8C05D" w14:textId="77777777" w:rsidTr="00AF45C0">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4" w:space="0" w:color="auto"/>
              <w:right w:val="nil"/>
            </w:tcBorders>
            <w:shd w:val="clear" w:color="auto" w:fill="auto"/>
          </w:tcPr>
          <w:p w14:paraId="5E7D6000" w14:textId="17F799D2" w:rsidR="009B596F" w:rsidRPr="00E54B4A" w:rsidRDefault="00710D97" w:rsidP="009B596F">
            <w:pPr>
              <w:pStyle w:val="Formtext1"/>
              <w:spacing w:before="40" w:after="40"/>
            </w:pPr>
            <w:r>
              <w:rPr>
                <w:rFonts w:ascii="Calibri" w:eastAsia="Times New Roman" w:hAnsi="Calibri" w:cs="Calibri"/>
                <w:color w:val="0AB496"/>
                <w:sz w:val="28"/>
                <w:szCs w:val="28"/>
              </w:rPr>
              <w:t>About us</w:t>
            </w:r>
          </w:p>
        </w:tc>
      </w:tr>
      <w:tr w:rsidR="009B596F" w:rsidRPr="00E54B4A" w14:paraId="11C3B0C0" w14:textId="77777777" w:rsidTr="00AF45C0">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4" w:space="0" w:color="auto"/>
              <w:left w:val="nil"/>
              <w:bottom w:val="nil"/>
              <w:right w:val="nil"/>
            </w:tcBorders>
            <w:shd w:val="clear" w:color="auto" w:fill="auto"/>
          </w:tcPr>
          <w:p w14:paraId="264F6DA2" w14:textId="0B46DB12" w:rsidR="003556F6" w:rsidRPr="003556F6" w:rsidRDefault="003556F6" w:rsidP="00724084">
            <w:pPr>
              <w:spacing w:before="120" w:after="0"/>
              <w:jc w:val="both"/>
              <w:rPr>
                <w:rFonts w:eastAsia="Segoe UI" w:cstheme="minorHAnsi"/>
                <w:b w:val="0"/>
                <w:bCs/>
                <w:color w:val="000000" w:themeColor="text1"/>
              </w:rPr>
            </w:pPr>
            <w:r w:rsidRPr="003556F6">
              <w:rPr>
                <w:rFonts w:eastAsia="Segoe UI" w:cstheme="minorHAnsi"/>
                <w:b w:val="0"/>
                <w:bCs/>
                <w:color w:val="000000" w:themeColor="text1"/>
              </w:rPr>
              <w:t>The Health System in Aotearoa is entering a period of transformation as we implement the Pae Ora/Healthy Futures vision of a reformed system where people live longer in good health, have improved quality of life, and there is equity between all groups.</w:t>
            </w:r>
          </w:p>
          <w:p w14:paraId="502D9846" w14:textId="77777777" w:rsidR="003556F6" w:rsidRPr="003556F6" w:rsidRDefault="003556F6" w:rsidP="00724084">
            <w:pPr>
              <w:spacing w:after="120"/>
              <w:jc w:val="both"/>
              <w:rPr>
                <w:rFonts w:eastAsia="Segoe UI" w:cstheme="minorHAnsi"/>
                <w:b w:val="0"/>
                <w:bCs/>
                <w:color w:val="000000" w:themeColor="text1"/>
              </w:rPr>
            </w:pPr>
            <w:r w:rsidRPr="003556F6">
              <w:rPr>
                <w:rFonts w:eastAsia="Segoe UI" w:cstheme="minorHAnsi"/>
                <w:b w:val="0"/>
                <w:bCs/>
                <w:color w:val="000000" w:themeColor="text1"/>
              </w:rPr>
              <w:t>We want to build a healthcare system that works collectively and cohesively around a shared set of values and a culture that enables everyone to bring their best to work and feel proud when they go home to their whānau, friends and community.  The reforms are expected to achieve five system shifts. These are:</w:t>
            </w:r>
          </w:p>
          <w:p w14:paraId="003786A8" w14:textId="77777777" w:rsidR="003556F6" w:rsidRPr="003556F6" w:rsidRDefault="003556F6" w:rsidP="002D3F8E">
            <w:pPr>
              <w:pStyle w:val="ListParagraph"/>
              <w:numPr>
                <w:ilvl w:val="0"/>
                <w:numId w:val="3"/>
              </w:numPr>
              <w:spacing w:after="0"/>
              <w:ind w:left="714" w:hanging="357"/>
              <w:contextualSpacing w:val="0"/>
              <w:rPr>
                <w:rFonts w:asciiTheme="minorHAnsi" w:hAnsiTheme="minorHAnsi" w:cstheme="minorHAnsi"/>
                <w:b w:val="0"/>
                <w:bCs/>
              </w:rPr>
            </w:pPr>
            <w:r w:rsidRPr="003556F6">
              <w:rPr>
                <w:rFonts w:asciiTheme="minorHAnsi" w:hAnsiTheme="minorHAnsi" w:cstheme="minorHAnsi"/>
                <w:b w:val="0"/>
                <w:bCs/>
              </w:rPr>
              <w:t>The health system will reinforce Te Tiriti principles and obligations</w:t>
            </w:r>
          </w:p>
          <w:p w14:paraId="6D358A9C" w14:textId="77777777" w:rsidR="003556F6" w:rsidRPr="003556F6" w:rsidRDefault="003556F6" w:rsidP="002D3F8E">
            <w:pPr>
              <w:pStyle w:val="ListParagraph"/>
              <w:numPr>
                <w:ilvl w:val="0"/>
                <w:numId w:val="3"/>
              </w:numPr>
              <w:spacing w:before="100" w:beforeAutospacing="1" w:after="100" w:afterAutospacing="1"/>
              <w:contextualSpacing w:val="0"/>
              <w:rPr>
                <w:rFonts w:asciiTheme="minorHAnsi" w:hAnsiTheme="minorHAnsi" w:cstheme="minorHAnsi"/>
                <w:b w:val="0"/>
                <w:bCs/>
              </w:rPr>
            </w:pPr>
            <w:r w:rsidRPr="003556F6">
              <w:rPr>
                <w:rFonts w:asciiTheme="minorHAnsi" w:hAnsiTheme="minorHAnsi" w:cstheme="minorHAnsi"/>
                <w:b w:val="0"/>
                <w:bCs/>
              </w:rPr>
              <w:t>All people will be able to access a comprehensive range of support in their local communities to help them stay well</w:t>
            </w:r>
          </w:p>
          <w:p w14:paraId="3A1369A0" w14:textId="77777777" w:rsidR="003556F6" w:rsidRPr="003556F6" w:rsidRDefault="003556F6" w:rsidP="002D3F8E">
            <w:pPr>
              <w:pStyle w:val="ListParagraph"/>
              <w:numPr>
                <w:ilvl w:val="0"/>
                <w:numId w:val="3"/>
              </w:numPr>
              <w:spacing w:before="100" w:beforeAutospacing="1" w:after="100" w:afterAutospacing="1"/>
              <w:contextualSpacing w:val="0"/>
              <w:rPr>
                <w:rFonts w:asciiTheme="minorHAnsi" w:hAnsiTheme="minorHAnsi" w:cstheme="minorHAnsi"/>
                <w:b w:val="0"/>
                <w:bCs/>
              </w:rPr>
            </w:pPr>
            <w:r w:rsidRPr="003556F6">
              <w:rPr>
                <w:rFonts w:asciiTheme="minorHAnsi" w:hAnsiTheme="minorHAnsi" w:cstheme="minorHAnsi"/>
                <w:b w:val="0"/>
                <w:bCs/>
              </w:rPr>
              <w:t>Everyone will have equal access to high quality emergency and specialist care when they need it</w:t>
            </w:r>
          </w:p>
          <w:p w14:paraId="15C7F705" w14:textId="77777777" w:rsidR="003556F6" w:rsidRPr="003556F6" w:rsidRDefault="003556F6" w:rsidP="002D3F8E">
            <w:pPr>
              <w:pStyle w:val="ListParagraph"/>
              <w:numPr>
                <w:ilvl w:val="0"/>
                <w:numId w:val="3"/>
              </w:numPr>
              <w:spacing w:before="100" w:beforeAutospacing="1" w:after="100" w:afterAutospacing="1"/>
              <w:contextualSpacing w:val="0"/>
              <w:rPr>
                <w:rFonts w:asciiTheme="minorHAnsi" w:hAnsiTheme="minorHAnsi" w:cstheme="minorHAnsi"/>
                <w:b w:val="0"/>
                <w:bCs/>
              </w:rPr>
            </w:pPr>
            <w:r w:rsidRPr="003556F6">
              <w:rPr>
                <w:rFonts w:asciiTheme="minorHAnsi" w:hAnsiTheme="minorHAnsi" w:cstheme="minorHAnsi"/>
                <w:b w:val="0"/>
                <w:bCs/>
              </w:rPr>
              <w:t>Digital services will provide more people the care they need in their homes and communities</w:t>
            </w:r>
          </w:p>
          <w:p w14:paraId="05A47907" w14:textId="7813E255" w:rsidR="009B596F" w:rsidRPr="00E54B4A" w:rsidRDefault="003556F6" w:rsidP="002D3F8E">
            <w:pPr>
              <w:pStyle w:val="ListParagraph"/>
              <w:numPr>
                <w:ilvl w:val="0"/>
                <w:numId w:val="3"/>
              </w:numPr>
              <w:spacing w:before="100" w:beforeAutospacing="1" w:after="100" w:afterAutospacing="1"/>
              <w:contextualSpacing w:val="0"/>
            </w:pPr>
            <w:r w:rsidRPr="003556F6">
              <w:rPr>
                <w:rFonts w:asciiTheme="minorHAnsi" w:hAnsiTheme="minorHAnsi" w:cstheme="minorHAnsi"/>
                <w:b w:val="0"/>
                <w:bCs/>
              </w:rPr>
              <w:t>Health and care workers will be valued and well-trained for the future health system</w:t>
            </w:r>
          </w:p>
        </w:tc>
      </w:tr>
      <w:tr w:rsidR="009B596F" w:rsidRPr="00E54B4A" w14:paraId="125CA1E9" w14:textId="77777777" w:rsidTr="00AF45C0">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4" w:space="0" w:color="auto"/>
              <w:right w:val="nil"/>
            </w:tcBorders>
            <w:shd w:val="clear" w:color="auto" w:fill="auto"/>
          </w:tcPr>
          <w:p w14:paraId="3D12B954" w14:textId="6C6B52FB" w:rsidR="009B596F" w:rsidRPr="00E54B4A" w:rsidRDefault="00AF45C0" w:rsidP="00724084">
            <w:pPr>
              <w:pStyle w:val="Formtext1"/>
              <w:spacing w:before="40" w:after="40"/>
              <w:jc w:val="both"/>
            </w:pPr>
            <w:r w:rsidRPr="00AF45C0">
              <w:rPr>
                <w:rFonts w:ascii="Calibri" w:eastAsia="Times New Roman" w:hAnsi="Calibri" w:cs="Calibri"/>
                <w:color w:val="0AB496"/>
                <w:sz w:val="28"/>
                <w:szCs w:val="28"/>
              </w:rPr>
              <w:t xml:space="preserve">Te Mauri o Rongo – The New Zealand Health Charter </w:t>
            </w:r>
          </w:p>
        </w:tc>
      </w:tr>
      <w:tr w:rsidR="00F62F19" w:rsidRPr="00434081" w14:paraId="3757D13E" w14:textId="77777777" w:rsidTr="00F62F19">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4" w:space="0" w:color="auto"/>
              <w:right w:val="nil"/>
            </w:tcBorders>
            <w:shd w:val="clear" w:color="auto" w:fill="auto"/>
          </w:tcPr>
          <w:p w14:paraId="5C3A6860" w14:textId="77777777" w:rsidR="00F62F19" w:rsidRPr="00F62F19" w:rsidRDefault="00F62F19" w:rsidP="00724084">
            <w:pPr>
              <w:spacing w:after="120"/>
              <w:jc w:val="both"/>
              <w:rPr>
                <w:b w:val="0"/>
                <w:bCs/>
              </w:rPr>
            </w:pPr>
            <w:r w:rsidRPr="00F62F19">
              <w:rPr>
                <w:b w:val="0"/>
                <w:bCs/>
              </w:rPr>
              <w:t xml:space="preserve">In order to guide the culture, values, and behaviour expected of the health sector, Health New Te Mauri o Rongo provides common values, principles and behaviours through four Pou, to guide health entities and their workers, enabling a cultural transformation of the health sector. Te Mauri o Rongo fundamentally upholds a key system shift of the New Zealand health reforms to reinforce and embrace Te Tiriti and our obligations to it. </w:t>
            </w:r>
          </w:p>
          <w:p w14:paraId="47C32130" w14:textId="77777777" w:rsidR="00F62F19" w:rsidRPr="00F62F19" w:rsidRDefault="00F62F19" w:rsidP="00724084">
            <w:pPr>
              <w:spacing w:after="120"/>
              <w:jc w:val="both"/>
              <w:rPr>
                <w:b w:val="0"/>
                <w:bCs/>
              </w:rPr>
            </w:pPr>
            <w:r w:rsidRPr="00F62F19">
              <w:rPr>
                <w:b w:val="0"/>
                <w:bCs/>
              </w:rPr>
              <w:t xml:space="preserve">The pou are a platform and a foundation to empower a culture transformation, every person is guided to align themselves to the pou and enact the values and behaviours that the pou represent. Employers and employees are expected to uphold Te Mauri o Rongo in their work and environments as part of our commitment to achieving Pae Ora (healthy futures) for all. </w:t>
            </w:r>
          </w:p>
          <w:p w14:paraId="4138B3D5" w14:textId="6E88493E" w:rsidR="00F62F19" w:rsidRPr="00B14887" w:rsidRDefault="00F62F19" w:rsidP="00724084">
            <w:pPr>
              <w:spacing w:after="120"/>
              <w:jc w:val="both"/>
              <w:rPr>
                <w:rFonts w:ascii="Calibri" w:eastAsia="Times New Roman" w:hAnsi="Calibri" w:cs="Calibri"/>
                <w:sz w:val="28"/>
                <w:szCs w:val="28"/>
              </w:rPr>
            </w:pPr>
            <w:r w:rsidRPr="00F62F19">
              <w:rPr>
                <w:b w:val="0"/>
                <w:bCs/>
              </w:rPr>
              <w:t xml:space="preserve">It is fundamental that the four Pou of Te Mauri o Rongo are upheld by the health entities and their workforce. </w:t>
            </w:r>
          </w:p>
        </w:tc>
      </w:tr>
      <w:tr w:rsidR="00F62F19" w:rsidRPr="00E54B4A" w14:paraId="0E7942A3" w14:textId="77777777" w:rsidTr="000C335D">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uto"/>
              <w:left w:val="nil"/>
              <w:bottom w:val="single" w:sz="4" w:space="0" w:color="auto"/>
              <w:right w:val="single" w:sz="4" w:space="0" w:color="auto"/>
            </w:tcBorders>
            <w:shd w:val="clear" w:color="auto" w:fill="auto"/>
          </w:tcPr>
          <w:p w14:paraId="33BDF049" w14:textId="6B51D581" w:rsidR="00F62F19" w:rsidRPr="00E54B4A" w:rsidRDefault="00355174" w:rsidP="00724084">
            <w:pPr>
              <w:pStyle w:val="Formtext1"/>
              <w:spacing w:before="40" w:after="40"/>
              <w:jc w:val="both"/>
              <w:rPr>
                <w:b w:val="0"/>
              </w:rPr>
            </w:pPr>
            <w:r w:rsidRPr="00511205">
              <w:rPr>
                <w:bCs/>
              </w:rPr>
              <w:t>Wairuatanga</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18B7FDA8" w14:textId="76D93419" w:rsidR="00F62F19" w:rsidRPr="00E54B4A" w:rsidRDefault="00404759"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rPr>
                <w:b/>
              </w:rPr>
            </w:pPr>
            <w:r w:rsidRPr="00511205">
              <w:t>The ability to work with heart</w:t>
            </w:r>
          </w:p>
        </w:tc>
        <w:tc>
          <w:tcPr>
            <w:tcW w:w="5665" w:type="dxa"/>
            <w:tcBorders>
              <w:top w:val="single" w:sz="4" w:space="0" w:color="auto"/>
              <w:left w:val="single" w:sz="4" w:space="0" w:color="auto"/>
              <w:bottom w:val="single" w:sz="4" w:space="0" w:color="auto"/>
              <w:right w:val="nil"/>
            </w:tcBorders>
            <w:shd w:val="clear" w:color="auto" w:fill="auto"/>
          </w:tcPr>
          <w:p w14:paraId="33924BF8" w14:textId="15A1BF34" w:rsidR="00F62F19" w:rsidRPr="00E54B4A" w:rsidRDefault="003F31DE"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pPr>
            <w:r>
              <w:t>“</w:t>
            </w:r>
            <w:r w:rsidRPr="00511205">
              <w:rPr>
                <w:i/>
                <w:iCs/>
              </w:rPr>
              <w:t xml:space="preserve">When we come to work, we are able and supported by others to be our whole selves. When we return </w:t>
            </w:r>
            <w:r w:rsidR="0059330C" w:rsidRPr="00511205">
              <w:rPr>
                <w:i/>
                <w:iCs/>
              </w:rPr>
              <w:t>home,</w:t>
            </w:r>
            <w:r w:rsidRPr="00511205">
              <w:rPr>
                <w:i/>
                <w:iCs/>
              </w:rPr>
              <w:t xml:space="preserve"> we are fulfilled</w:t>
            </w:r>
            <w:r>
              <w:t>”.</w:t>
            </w:r>
          </w:p>
        </w:tc>
      </w:tr>
      <w:tr w:rsidR="00F62F19" w:rsidRPr="00E54B4A" w14:paraId="3BF098E0" w14:textId="77777777" w:rsidTr="000C335D">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uto"/>
              <w:left w:val="nil"/>
              <w:bottom w:val="single" w:sz="4" w:space="0" w:color="auto"/>
              <w:right w:val="single" w:sz="4" w:space="0" w:color="auto"/>
            </w:tcBorders>
            <w:shd w:val="clear" w:color="auto" w:fill="auto"/>
          </w:tcPr>
          <w:p w14:paraId="12F05764" w14:textId="5957302E" w:rsidR="00F62F19" w:rsidRPr="00E54B4A" w:rsidRDefault="000B7BCE" w:rsidP="00724084">
            <w:pPr>
              <w:pStyle w:val="Formtext1"/>
              <w:spacing w:before="40" w:after="40"/>
              <w:jc w:val="both"/>
              <w:rPr>
                <w:b w:val="0"/>
              </w:rPr>
            </w:pPr>
            <w:r w:rsidRPr="00511205">
              <w:rPr>
                <w:bCs/>
              </w:rPr>
              <w:t>Rangatiratanga</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29555898" w14:textId="23312963" w:rsidR="00F62F19" w:rsidRPr="00E54B4A" w:rsidRDefault="000C335D"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rPr>
                <w:b/>
              </w:rPr>
            </w:pPr>
            <w:r>
              <w:t>E</w:t>
            </w:r>
            <w:r w:rsidR="00CC3C7A" w:rsidRPr="00511205">
              <w:t>nsuring that the health system has leaders at all levels who are here to serve</w:t>
            </w:r>
          </w:p>
        </w:tc>
        <w:tc>
          <w:tcPr>
            <w:tcW w:w="5665" w:type="dxa"/>
            <w:tcBorders>
              <w:top w:val="single" w:sz="4" w:space="0" w:color="auto"/>
              <w:left w:val="single" w:sz="4" w:space="0" w:color="auto"/>
              <w:bottom w:val="single" w:sz="4" w:space="0" w:color="auto"/>
              <w:right w:val="nil"/>
            </w:tcBorders>
            <w:shd w:val="clear" w:color="auto" w:fill="auto"/>
          </w:tcPr>
          <w:p w14:paraId="02456998" w14:textId="762320DC" w:rsidR="00F62F19" w:rsidRPr="00E54B4A" w:rsidRDefault="002C7CD4"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pPr>
            <w:r>
              <w:t>“</w:t>
            </w:r>
            <w:r w:rsidRPr="00511205">
              <w:rPr>
                <w:i/>
                <w:iCs/>
              </w:rPr>
              <w:t>As organisations we support our people to lead. We will know our people; we will grow those around us and be accountable with them in contributing to Pae Ora for all</w:t>
            </w:r>
            <w:r>
              <w:t>”</w:t>
            </w:r>
          </w:p>
        </w:tc>
      </w:tr>
      <w:tr w:rsidR="00F62F19" w:rsidRPr="00E54B4A" w14:paraId="058CEA90" w14:textId="77777777" w:rsidTr="000C335D">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uto"/>
              <w:left w:val="nil"/>
              <w:bottom w:val="single" w:sz="4" w:space="0" w:color="auto"/>
              <w:right w:val="single" w:sz="4" w:space="0" w:color="auto"/>
            </w:tcBorders>
            <w:shd w:val="clear" w:color="auto" w:fill="auto"/>
          </w:tcPr>
          <w:p w14:paraId="5D81DACC" w14:textId="3C01C8DC" w:rsidR="00F62F19" w:rsidRPr="00E54B4A" w:rsidRDefault="00530A88" w:rsidP="00724084">
            <w:pPr>
              <w:pStyle w:val="Formtext1"/>
              <w:spacing w:before="40" w:after="40"/>
              <w:jc w:val="both"/>
              <w:rPr>
                <w:b w:val="0"/>
              </w:rPr>
            </w:pPr>
            <w:r w:rsidRPr="00511205">
              <w:rPr>
                <w:bCs/>
              </w:rPr>
              <w:t>Whanaungatanga</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59B3ADC2" w14:textId="57768E14" w:rsidR="00F62F19" w:rsidRPr="00E54B4A" w:rsidRDefault="00581C21"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rPr>
                <w:b/>
              </w:rPr>
            </w:pPr>
            <w:r w:rsidRPr="00511205">
              <w:t>We are a team, and together a team of teams</w:t>
            </w:r>
          </w:p>
        </w:tc>
        <w:tc>
          <w:tcPr>
            <w:tcW w:w="5665" w:type="dxa"/>
            <w:tcBorders>
              <w:top w:val="single" w:sz="4" w:space="0" w:color="auto"/>
              <w:left w:val="single" w:sz="4" w:space="0" w:color="auto"/>
              <w:bottom w:val="single" w:sz="4" w:space="0" w:color="auto"/>
              <w:right w:val="nil"/>
            </w:tcBorders>
            <w:shd w:val="clear" w:color="auto" w:fill="auto"/>
          </w:tcPr>
          <w:p w14:paraId="428BBAE0" w14:textId="1DAA33E8" w:rsidR="00F62F19" w:rsidRPr="00E54B4A" w:rsidRDefault="009A6E00"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pPr>
            <w:r w:rsidRPr="00511205">
              <w:rPr>
                <w:i/>
                <w:iCs/>
              </w:rPr>
              <w:t xml:space="preserve">Regardless of our </w:t>
            </w:r>
            <w:r w:rsidR="0059330C" w:rsidRPr="00511205">
              <w:rPr>
                <w:i/>
                <w:iCs/>
              </w:rPr>
              <w:t>role, we</w:t>
            </w:r>
            <w:r w:rsidRPr="00511205">
              <w:rPr>
                <w:i/>
                <w:iCs/>
              </w:rPr>
              <w:t xml:space="preserve"> work together for a common purpose. We look out for each other and keep each other safe. Together we are whānaunga, we are the workforce - kaimahi hauora</w:t>
            </w:r>
            <w:r>
              <w:t>”</w:t>
            </w:r>
          </w:p>
        </w:tc>
      </w:tr>
      <w:tr w:rsidR="005E008C" w:rsidRPr="00E54B4A" w14:paraId="31C1B138" w14:textId="77777777" w:rsidTr="000C335D">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uto"/>
              <w:left w:val="nil"/>
              <w:bottom w:val="single" w:sz="4" w:space="0" w:color="auto"/>
              <w:right w:val="single" w:sz="4" w:space="0" w:color="auto"/>
            </w:tcBorders>
            <w:shd w:val="clear" w:color="auto" w:fill="auto"/>
          </w:tcPr>
          <w:p w14:paraId="50528997" w14:textId="254D093B" w:rsidR="005E008C" w:rsidRPr="00E54B4A" w:rsidRDefault="000C335D" w:rsidP="00724084">
            <w:pPr>
              <w:pStyle w:val="Formtext1"/>
              <w:spacing w:before="40" w:after="40"/>
              <w:jc w:val="both"/>
              <w:rPr>
                <w:b w:val="0"/>
              </w:rPr>
            </w:pPr>
            <w:r w:rsidRPr="00511205">
              <w:rPr>
                <w:bCs/>
              </w:rPr>
              <w:lastRenderedPageBreak/>
              <w:t>Te Korowai Manaaki</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097544A5" w14:textId="3F8997A5" w:rsidR="005E008C" w:rsidRPr="00E54B4A" w:rsidRDefault="005E008C"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rPr>
                <w:b/>
              </w:rPr>
            </w:pPr>
            <w:r w:rsidRPr="00511205">
              <w:t>Seeks to embrace and protect the workforce</w:t>
            </w:r>
          </w:p>
        </w:tc>
        <w:tc>
          <w:tcPr>
            <w:tcW w:w="5665" w:type="dxa"/>
            <w:tcBorders>
              <w:top w:val="single" w:sz="4" w:space="0" w:color="auto"/>
              <w:left w:val="single" w:sz="4" w:space="0" w:color="auto"/>
              <w:bottom w:val="single" w:sz="4" w:space="0" w:color="auto"/>
              <w:right w:val="nil"/>
            </w:tcBorders>
            <w:shd w:val="clear" w:color="auto" w:fill="auto"/>
          </w:tcPr>
          <w:p w14:paraId="5A3EAEB8" w14:textId="4E36926A" w:rsidR="005E008C" w:rsidRPr="00E54B4A" w:rsidRDefault="005E008C" w:rsidP="00724084">
            <w:pPr>
              <w:pStyle w:val="Formtext1"/>
              <w:spacing w:before="40" w:after="40"/>
              <w:jc w:val="both"/>
              <w:cnfStyle w:val="000000000000" w:firstRow="0" w:lastRow="0" w:firstColumn="0" w:lastColumn="0" w:oddVBand="0" w:evenVBand="0" w:oddHBand="0" w:evenHBand="0" w:firstRowFirstColumn="0" w:firstRowLastColumn="0" w:lastRowFirstColumn="0" w:lastRowLastColumn="0"/>
            </w:pPr>
            <w:r>
              <w:t>“</w:t>
            </w:r>
            <w:r w:rsidRPr="00511205">
              <w:rPr>
                <w:i/>
                <w:iCs/>
              </w:rPr>
              <w:t>The wearer of the cloak has responsibility to act/embody those values and behaviours</w:t>
            </w:r>
            <w:r>
              <w:t>”</w:t>
            </w:r>
          </w:p>
        </w:tc>
      </w:tr>
      <w:tr w:rsidR="000C335D" w:rsidRPr="00E54B4A" w14:paraId="2D0D6E1B" w14:textId="77777777" w:rsidTr="008F43EF">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4" w:space="0" w:color="auto"/>
              <w:right w:val="nil"/>
            </w:tcBorders>
            <w:shd w:val="clear" w:color="auto" w:fill="auto"/>
          </w:tcPr>
          <w:tbl>
            <w:tblPr>
              <w:tblStyle w:val="TableGrid"/>
              <w:tblW w:w="10490" w:type="dxa"/>
              <w:tblBorders>
                <w:insideH w:val="none" w:sz="0" w:space="0" w:color="auto"/>
                <w:insideV w:val="none" w:sz="0" w:space="0" w:color="auto"/>
              </w:tblBorders>
              <w:tblLook w:val="04A0" w:firstRow="1" w:lastRow="0" w:firstColumn="1" w:lastColumn="0" w:noHBand="0" w:noVBand="1"/>
            </w:tblPr>
            <w:tblGrid>
              <w:gridCol w:w="10490"/>
            </w:tblGrid>
            <w:tr w:rsidR="00A24CEA" w:rsidRPr="00E54B4A" w14:paraId="2E98144B" w14:textId="77777777" w:rsidTr="005278DF">
              <w:tc>
                <w:tcPr>
                  <w:cnfStyle w:val="001000000000" w:firstRow="0" w:lastRow="0" w:firstColumn="1" w:lastColumn="0" w:oddVBand="0" w:evenVBand="0" w:oddHBand="0" w:evenHBand="0" w:firstRowFirstColumn="0" w:firstRowLastColumn="0" w:lastRowFirstColumn="0" w:lastRowLastColumn="0"/>
                  <w:tcW w:w="10490" w:type="dxa"/>
                  <w:tcBorders>
                    <w:top w:val="nil"/>
                    <w:left w:val="nil"/>
                    <w:bottom w:val="single" w:sz="4" w:space="0" w:color="auto"/>
                    <w:right w:val="nil"/>
                  </w:tcBorders>
                  <w:shd w:val="clear" w:color="auto" w:fill="auto"/>
                </w:tcPr>
                <w:p w14:paraId="2F91545B" w14:textId="77777777" w:rsidR="00A24CEA" w:rsidRDefault="00A24CEA" w:rsidP="00A24CEA">
                  <w:pPr>
                    <w:pStyle w:val="Formtext1"/>
                    <w:spacing w:before="40" w:after="40"/>
                    <w:rPr>
                      <w:rFonts w:ascii="Calibri" w:eastAsia="Times New Roman" w:hAnsi="Calibri" w:cs="Calibri"/>
                      <w:b w:val="0"/>
                      <w:color w:val="0AB496"/>
                      <w:sz w:val="28"/>
                      <w:szCs w:val="28"/>
                    </w:rPr>
                  </w:pPr>
                </w:p>
                <w:p w14:paraId="755DE7F2" w14:textId="0D9ADA04" w:rsidR="00A24CEA" w:rsidRPr="00E54B4A" w:rsidRDefault="00A24CEA" w:rsidP="00A24CEA">
                  <w:pPr>
                    <w:pStyle w:val="Formtext1"/>
                    <w:spacing w:before="40" w:after="40"/>
                  </w:pPr>
                  <w:r>
                    <w:rPr>
                      <w:rFonts w:ascii="Calibri" w:eastAsia="Times New Roman" w:hAnsi="Calibri" w:cs="Calibri"/>
                      <w:color w:val="0AB496"/>
                      <w:sz w:val="28"/>
                      <w:szCs w:val="28"/>
                    </w:rPr>
                    <w:t>Our Team Accountability</w:t>
                  </w:r>
                  <w:r w:rsidRPr="00AF45C0">
                    <w:rPr>
                      <w:rFonts w:ascii="Calibri" w:eastAsia="Times New Roman" w:hAnsi="Calibri" w:cs="Calibri"/>
                      <w:color w:val="0AB496"/>
                      <w:sz w:val="28"/>
                      <w:szCs w:val="28"/>
                    </w:rPr>
                    <w:t xml:space="preserve"> </w:t>
                  </w:r>
                </w:p>
              </w:tc>
            </w:tr>
            <w:tr w:rsidR="00A24CEA" w:rsidRPr="00B14887" w14:paraId="333DD87D" w14:textId="77777777" w:rsidTr="005278DF">
              <w:tc>
                <w:tcPr>
                  <w:cnfStyle w:val="001000000000" w:firstRow="0" w:lastRow="0" w:firstColumn="1" w:lastColumn="0" w:oddVBand="0" w:evenVBand="0" w:oddHBand="0" w:evenHBand="0" w:firstRowFirstColumn="0" w:firstRowLastColumn="0" w:lastRowFirstColumn="0" w:lastRowLastColumn="0"/>
                  <w:tcW w:w="10490" w:type="dxa"/>
                  <w:tcBorders>
                    <w:top w:val="nil"/>
                    <w:left w:val="nil"/>
                    <w:bottom w:val="single" w:sz="4" w:space="0" w:color="auto"/>
                    <w:right w:val="nil"/>
                  </w:tcBorders>
                  <w:shd w:val="clear" w:color="auto" w:fill="auto"/>
                </w:tcPr>
                <w:p w14:paraId="4D077C71" w14:textId="2368430F" w:rsidR="00A24CEA" w:rsidRPr="00463E44" w:rsidRDefault="00A24CEA" w:rsidP="0071141F">
                  <w:pPr>
                    <w:spacing w:after="120"/>
                    <w:rPr>
                      <w:rFonts w:eastAsia="Times New Roman" w:cs="Calibri"/>
                      <w:b w:val="0"/>
                      <w:sz w:val="28"/>
                      <w:szCs w:val="28"/>
                    </w:rPr>
                  </w:pPr>
                  <w:proofErr w:type="gramStart"/>
                  <w:r>
                    <w:rPr>
                      <w:rFonts w:cstheme="minorHAnsi"/>
                      <w:b w:val="0"/>
                      <w:bCs/>
                    </w:rPr>
                    <w:t xml:space="preserve">As a member of the </w:t>
                  </w:r>
                  <w:r w:rsidR="0071141F">
                    <w:rPr>
                      <w:rFonts w:cstheme="minorHAnsi"/>
                      <w:b w:val="0"/>
                      <w:bCs/>
                    </w:rPr>
                    <w:t xml:space="preserve">Paediatric </w:t>
                  </w:r>
                  <w:r w:rsidR="000E0AFB">
                    <w:rPr>
                      <w:rFonts w:cstheme="minorHAnsi"/>
                      <w:b w:val="0"/>
                      <w:bCs/>
                    </w:rPr>
                    <w:t>Neurology</w:t>
                  </w:r>
                  <w:r w:rsidR="0071141F">
                    <w:rPr>
                      <w:rFonts w:cstheme="minorHAnsi"/>
                      <w:b w:val="0"/>
                      <w:bCs/>
                    </w:rPr>
                    <w:t xml:space="preserve"> Team</w:t>
                  </w:r>
                  <w:r>
                    <w:rPr>
                      <w:rFonts w:cstheme="minorHAnsi"/>
                      <w:b w:val="0"/>
                      <w:bCs/>
                    </w:rPr>
                    <w:t>, this role</w:t>
                  </w:r>
                  <w:proofErr w:type="gramEnd"/>
                  <w:r>
                    <w:rPr>
                      <w:rFonts w:cstheme="minorHAnsi"/>
                      <w:b w:val="0"/>
                      <w:bCs/>
                    </w:rPr>
                    <w:t xml:space="preserve"> has shared accountability</w:t>
                  </w:r>
                  <w:r w:rsidR="0071141F">
                    <w:rPr>
                      <w:rFonts w:cstheme="minorHAnsi"/>
                      <w:b w:val="0"/>
                      <w:bCs/>
                    </w:rPr>
                    <w:t xml:space="preserve"> for providing </w:t>
                  </w:r>
                  <w:r w:rsidR="0071141F" w:rsidRPr="0071141F">
                    <w:rPr>
                      <w:rFonts w:eastAsia="Calibri" w:cs="Times New Roman"/>
                      <w:b w:val="0"/>
                      <w:kern w:val="2"/>
                      <w14:ligatures w14:val="standardContextual"/>
                    </w:rPr>
                    <w:t xml:space="preserve">quality </w:t>
                  </w:r>
                  <w:r w:rsidR="000E0AFB">
                    <w:rPr>
                      <w:rFonts w:eastAsia="Calibri" w:cs="Times New Roman"/>
                      <w:b w:val="0"/>
                      <w:kern w:val="2"/>
                      <w14:ligatures w14:val="standardContextual"/>
                    </w:rPr>
                    <w:t>neurological</w:t>
                  </w:r>
                  <w:r w:rsidR="0071141F" w:rsidRPr="0071141F">
                    <w:rPr>
                      <w:rFonts w:eastAsia="Calibri" w:cs="Times New Roman"/>
                      <w:b w:val="0"/>
                      <w:kern w:val="2"/>
                      <w14:ligatures w14:val="standardContextual"/>
                    </w:rPr>
                    <w:t xml:space="preserve"> assessment</w:t>
                  </w:r>
                  <w:r w:rsidR="007B3002">
                    <w:rPr>
                      <w:rFonts w:eastAsia="Calibri" w:cs="Times New Roman"/>
                      <w:b w:val="0"/>
                      <w:kern w:val="2"/>
                      <w14:ligatures w14:val="standardContextual"/>
                    </w:rPr>
                    <w:t>s</w:t>
                  </w:r>
                  <w:r w:rsidR="0071141F" w:rsidRPr="0071141F">
                    <w:rPr>
                      <w:rFonts w:eastAsia="Calibri" w:cs="Times New Roman"/>
                      <w:b w:val="0"/>
                      <w:kern w:val="2"/>
                      <w14:ligatures w14:val="standardContextual"/>
                    </w:rPr>
                    <w:t xml:space="preserve"> and intervention</w:t>
                  </w:r>
                  <w:r w:rsidR="007B3002">
                    <w:rPr>
                      <w:rFonts w:eastAsia="Calibri" w:cs="Times New Roman"/>
                      <w:b w:val="0"/>
                      <w:kern w:val="2"/>
                      <w14:ligatures w14:val="standardContextual"/>
                    </w:rPr>
                    <w:t>s</w:t>
                  </w:r>
                  <w:r w:rsidR="0071141F" w:rsidRPr="0071141F">
                    <w:rPr>
                      <w:rFonts w:eastAsia="Calibri" w:cs="Times New Roman"/>
                      <w:b w:val="0"/>
                      <w:kern w:val="2"/>
                      <w14:ligatures w14:val="standardContextual"/>
                    </w:rPr>
                    <w:t xml:space="preserve"> that </w:t>
                  </w:r>
                  <w:r w:rsidR="007B3002">
                    <w:rPr>
                      <w:rFonts w:eastAsia="Calibri" w:cs="Times New Roman"/>
                      <w:b w:val="0"/>
                      <w:kern w:val="2"/>
                      <w14:ligatures w14:val="standardContextual"/>
                    </w:rPr>
                    <w:t xml:space="preserve">are </w:t>
                  </w:r>
                  <w:r w:rsidR="0071141F" w:rsidRPr="0071141F">
                    <w:rPr>
                      <w:rFonts w:eastAsia="Calibri" w:cs="Times New Roman"/>
                      <w:b w:val="0"/>
                      <w:kern w:val="2"/>
                      <w14:ligatures w14:val="standardContextual"/>
                    </w:rPr>
                    <w:t xml:space="preserve">accessible and </w:t>
                  </w:r>
                  <w:r w:rsidR="00F23AA4">
                    <w:rPr>
                      <w:rFonts w:eastAsia="Calibri" w:cs="Times New Roman"/>
                      <w:b w:val="0"/>
                      <w:kern w:val="2"/>
                      <w14:ligatures w14:val="standardContextual"/>
                    </w:rPr>
                    <w:t>clinically indicated for</w:t>
                  </w:r>
                  <w:r w:rsidR="0071141F" w:rsidRPr="0071141F">
                    <w:rPr>
                      <w:rFonts w:eastAsia="Calibri" w:cs="Times New Roman"/>
                      <w:b w:val="0"/>
                      <w:kern w:val="2"/>
                      <w14:ligatures w14:val="standardContextual"/>
                    </w:rPr>
                    <w:t xml:space="preserve"> the </w:t>
                  </w:r>
                  <w:r w:rsidR="0071141F">
                    <w:rPr>
                      <w:rFonts w:eastAsia="Calibri" w:cs="Times New Roman"/>
                      <w:b w:val="0"/>
                      <w:kern w:val="2"/>
                      <w14:ligatures w14:val="standardContextual"/>
                    </w:rPr>
                    <w:t xml:space="preserve">children and young </w:t>
                  </w:r>
                  <w:r w:rsidR="0071141F" w:rsidRPr="0071141F">
                    <w:rPr>
                      <w:rFonts w:eastAsia="Calibri" w:cs="Times New Roman"/>
                      <w:b w:val="0"/>
                      <w:kern w:val="2"/>
                      <w14:ligatures w14:val="standardContextual"/>
                    </w:rPr>
                    <w:t xml:space="preserve">people </w:t>
                  </w:r>
                  <w:r w:rsidR="008346A4">
                    <w:rPr>
                      <w:rFonts w:eastAsia="Calibri" w:cs="Times New Roman"/>
                      <w:b w:val="0"/>
                      <w:kern w:val="2"/>
                      <w14:ligatures w14:val="standardContextual"/>
                    </w:rPr>
                    <w:t>of Te Waipounamu.</w:t>
                  </w:r>
                  <w:r w:rsidR="0071141F" w:rsidRPr="0071141F">
                    <w:rPr>
                      <w:rFonts w:ascii="Verdana" w:eastAsia="Times New Roman" w:hAnsi="Verdana" w:cs="Arial"/>
                      <w:b w:val="0"/>
                      <w:sz w:val="20"/>
                      <w:szCs w:val="20"/>
                      <w:lang w:eastAsia="en-NZ"/>
                    </w:rPr>
                    <w:t xml:space="preserve"> </w:t>
                  </w:r>
                </w:p>
              </w:tc>
            </w:tr>
          </w:tbl>
          <w:p w14:paraId="66A6FA4A" w14:textId="77777777" w:rsidR="00A24CEA" w:rsidRDefault="00A24CEA" w:rsidP="00A24CEA"/>
          <w:tbl>
            <w:tblPr>
              <w:tblStyle w:val="TableGrid"/>
              <w:tblW w:w="10245" w:type="dxa"/>
              <w:tblBorders>
                <w:left w:val="none" w:sz="0" w:space="0" w:color="auto"/>
                <w:right w:val="none" w:sz="0" w:space="0" w:color="auto"/>
              </w:tblBorders>
              <w:tblLook w:val="04A0" w:firstRow="1" w:lastRow="0" w:firstColumn="1" w:lastColumn="0" w:noHBand="0" w:noVBand="1"/>
            </w:tblPr>
            <w:tblGrid>
              <w:gridCol w:w="10245"/>
            </w:tblGrid>
            <w:tr w:rsidR="004611BC" w:rsidRPr="00CE2209" w14:paraId="031F3A8E" w14:textId="77777777" w:rsidTr="00BA3F07">
              <w:tc>
                <w:tcPr>
                  <w:cnfStyle w:val="001000000000" w:firstRow="0" w:lastRow="0" w:firstColumn="1" w:lastColumn="0" w:oddVBand="0" w:evenVBand="0" w:oddHBand="0" w:evenHBand="0" w:firstRowFirstColumn="0" w:firstRowLastColumn="0" w:lastRowFirstColumn="0" w:lastRowLastColumn="0"/>
                  <w:tcW w:w="10245" w:type="dxa"/>
                  <w:shd w:val="clear" w:color="auto" w:fill="auto"/>
                </w:tcPr>
                <w:p w14:paraId="6AEF8DC9" w14:textId="04D9BB06" w:rsidR="004611BC" w:rsidRPr="00CE2209" w:rsidRDefault="004611BC" w:rsidP="00A24CEA">
                  <w:pPr>
                    <w:rPr>
                      <w:bCs/>
                    </w:rPr>
                  </w:pPr>
                  <w:r w:rsidRPr="00CE2209">
                    <w:rPr>
                      <w:rFonts w:cstheme="minorHAnsi"/>
                      <w:bCs/>
                      <w:color w:val="009C98"/>
                    </w:rPr>
                    <w:t xml:space="preserve">Expected Outcomes / </w:t>
                  </w:r>
                  <w:r>
                    <w:rPr>
                      <w:rFonts w:cstheme="minorHAnsi"/>
                      <w:bCs/>
                      <w:color w:val="009C98"/>
                    </w:rPr>
                    <w:t>Activities</w:t>
                  </w:r>
                  <w:r w:rsidRPr="00CE2209">
                    <w:rPr>
                      <w:rFonts w:cstheme="minorHAnsi"/>
                      <w:bCs/>
                      <w:color w:val="009C98"/>
                    </w:rPr>
                    <w:t xml:space="preserve"> – </w:t>
                  </w:r>
                  <w:r>
                    <w:rPr>
                      <w:rFonts w:cstheme="minorHAnsi"/>
                      <w:bCs/>
                      <w:color w:val="009C98"/>
                    </w:rPr>
                    <w:t>Team</w:t>
                  </w:r>
                  <w:r w:rsidRPr="00CE2209">
                    <w:rPr>
                      <w:rFonts w:cstheme="minorHAnsi"/>
                      <w:bCs/>
                      <w:color w:val="009C98"/>
                    </w:rPr>
                    <w:t xml:space="preserve"> Specific</w:t>
                  </w:r>
                </w:p>
              </w:tc>
            </w:tr>
            <w:tr w:rsidR="004611BC" w:rsidRPr="00CE2209" w14:paraId="19EBED50" w14:textId="77777777" w:rsidTr="00BA3F07">
              <w:tc>
                <w:tcPr>
                  <w:cnfStyle w:val="001000000000" w:firstRow="0" w:lastRow="0" w:firstColumn="1" w:lastColumn="0" w:oddVBand="0" w:evenVBand="0" w:oddHBand="0" w:evenHBand="0" w:firstRowFirstColumn="0" w:firstRowLastColumn="0" w:lastRowFirstColumn="0" w:lastRowLastColumn="0"/>
                  <w:tcW w:w="10245" w:type="dxa"/>
                  <w:shd w:val="clear" w:color="auto" w:fill="auto"/>
                </w:tcPr>
                <w:p w14:paraId="2A76B70A" w14:textId="0D515CE1" w:rsidR="0024691A" w:rsidRPr="008357E6" w:rsidRDefault="007A30B1" w:rsidP="00724084">
                  <w:pPr>
                    <w:jc w:val="both"/>
                    <w:rPr>
                      <w:rFonts w:cstheme="minorHAnsi"/>
                      <w:b w:val="0"/>
                    </w:rPr>
                  </w:pPr>
                  <w:r>
                    <w:rPr>
                      <w:rFonts w:cstheme="minorHAnsi"/>
                      <w:b w:val="0"/>
                    </w:rPr>
                    <w:t xml:space="preserve">Provision of </w:t>
                  </w:r>
                  <w:r w:rsidR="0024691A" w:rsidRPr="008357E6">
                    <w:rPr>
                      <w:rFonts w:cstheme="minorHAnsi"/>
                      <w:b w:val="0"/>
                    </w:rPr>
                    <w:t xml:space="preserve">specialist care </w:t>
                  </w:r>
                  <w:r w:rsidR="008357E6">
                    <w:rPr>
                      <w:rFonts w:cstheme="minorHAnsi"/>
                      <w:b w:val="0"/>
                    </w:rPr>
                    <w:t xml:space="preserve">for children and young people with </w:t>
                  </w:r>
                  <w:r w:rsidR="000E0AFB">
                    <w:rPr>
                      <w:rFonts w:cstheme="minorHAnsi"/>
                      <w:b w:val="0"/>
                    </w:rPr>
                    <w:t>neurological disorders</w:t>
                  </w:r>
                  <w:r w:rsidR="008357E6">
                    <w:rPr>
                      <w:rFonts w:cstheme="minorHAnsi"/>
                      <w:b w:val="0"/>
                    </w:rPr>
                    <w:t xml:space="preserve">, </w:t>
                  </w:r>
                  <w:r w:rsidR="002D3D8F">
                    <w:rPr>
                      <w:rFonts w:cstheme="minorHAnsi"/>
                      <w:b w:val="0"/>
                    </w:rPr>
                    <w:t>both</w:t>
                  </w:r>
                  <w:r w:rsidR="002D3D8F" w:rsidRPr="008357E6">
                    <w:rPr>
                      <w:rFonts w:cstheme="minorHAnsi"/>
                      <w:b w:val="0"/>
                    </w:rPr>
                    <w:t xml:space="preserve"> </w:t>
                  </w:r>
                  <w:r w:rsidR="0024691A" w:rsidRPr="008357E6">
                    <w:rPr>
                      <w:rFonts w:cstheme="minorHAnsi"/>
                      <w:b w:val="0"/>
                    </w:rPr>
                    <w:t>inpatient</w:t>
                  </w:r>
                  <w:r w:rsidR="002D3D8F">
                    <w:rPr>
                      <w:rFonts w:cstheme="minorHAnsi"/>
                      <w:b w:val="0"/>
                    </w:rPr>
                    <w:t>s</w:t>
                  </w:r>
                  <w:r w:rsidR="0024691A" w:rsidRPr="008357E6">
                    <w:rPr>
                      <w:rFonts w:cstheme="minorHAnsi"/>
                      <w:b w:val="0"/>
                    </w:rPr>
                    <w:t xml:space="preserve"> and outpatient</w:t>
                  </w:r>
                  <w:r w:rsidR="002D3D8F">
                    <w:rPr>
                      <w:rFonts w:cstheme="minorHAnsi"/>
                      <w:b w:val="0"/>
                    </w:rPr>
                    <w:t>s</w:t>
                  </w:r>
                  <w:r w:rsidR="0024691A" w:rsidRPr="008357E6">
                    <w:rPr>
                      <w:rFonts w:cstheme="minorHAnsi"/>
                      <w:b w:val="0"/>
                    </w:rPr>
                    <w:t xml:space="preserve"> </w:t>
                  </w:r>
                  <w:r>
                    <w:rPr>
                      <w:rFonts w:cstheme="minorHAnsi"/>
                      <w:b w:val="0"/>
                    </w:rPr>
                    <w:t xml:space="preserve">(inclusive of outreach </w:t>
                  </w:r>
                  <w:proofErr w:type="gramStart"/>
                  <w:r>
                    <w:rPr>
                      <w:rFonts w:cstheme="minorHAnsi"/>
                      <w:b w:val="0"/>
                    </w:rPr>
                    <w:t>clinics)</w:t>
                  </w:r>
                  <w:r w:rsidR="002D3D8F">
                    <w:rPr>
                      <w:rFonts w:cstheme="minorHAnsi"/>
                      <w:b w:val="0"/>
                    </w:rPr>
                    <w:t>in</w:t>
                  </w:r>
                  <w:proofErr w:type="gramEnd"/>
                  <w:r w:rsidR="002D3D8F">
                    <w:rPr>
                      <w:rFonts w:cstheme="minorHAnsi"/>
                      <w:b w:val="0"/>
                    </w:rPr>
                    <w:t xml:space="preserve"> accordance with best practice </w:t>
                  </w:r>
                  <w:r w:rsidR="00F23AA4">
                    <w:rPr>
                      <w:rFonts w:cstheme="minorHAnsi"/>
                      <w:b w:val="0"/>
                    </w:rPr>
                    <w:t>guidance.</w:t>
                  </w:r>
                </w:p>
                <w:p w14:paraId="4830F9CC" w14:textId="015166F1" w:rsidR="004611BC" w:rsidRPr="00700DB2" w:rsidRDefault="0024691A" w:rsidP="00724084">
                  <w:pPr>
                    <w:jc w:val="both"/>
                    <w:rPr>
                      <w:rFonts w:cstheme="minorHAnsi"/>
                      <w:b w:val="0"/>
                      <w:highlight w:val="yellow"/>
                    </w:rPr>
                  </w:pPr>
                  <w:r w:rsidRPr="00700DB2">
                    <w:rPr>
                      <w:rFonts w:cstheme="minorHAnsi"/>
                      <w:b w:val="0"/>
                    </w:rPr>
                    <w:t xml:space="preserve"> </w:t>
                  </w:r>
                </w:p>
              </w:tc>
            </w:tr>
            <w:tr w:rsidR="004611BC" w:rsidRPr="00CE2209" w14:paraId="0BFF29CE" w14:textId="77777777" w:rsidTr="00BA3F07">
              <w:tc>
                <w:tcPr>
                  <w:cnfStyle w:val="001000000000" w:firstRow="0" w:lastRow="0" w:firstColumn="1" w:lastColumn="0" w:oddVBand="0" w:evenVBand="0" w:oddHBand="0" w:evenHBand="0" w:firstRowFirstColumn="0" w:firstRowLastColumn="0" w:lastRowFirstColumn="0" w:lastRowLastColumn="0"/>
                  <w:tcW w:w="10245" w:type="dxa"/>
                  <w:shd w:val="clear" w:color="auto" w:fill="auto"/>
                </w:tcPr>
                <w:p w14:paraId="7CCAD29F" w14:textId="5C6B12A7" w:rsidR="004611BC" w:rsidRPr="00700DB2" w:rsidRDefault="00F23AA4" w:rsidP="00724084">
                  <w:pPr>
                    <w:jc w:val="both"/>
                    <w:rPr>
                      <w:rFonts w:cstheme="minorHAnsi"/>
                      <w:b w:val="0"/>
                      <w:bCs/>
                      <w:highlight w:val="yellow"/>
                    </w:rPr>
                  </w:pPr>
                  <w:r>
                    <w:rPr>
                      <w:rFonts w:cstheme="minorHAnsi"/>
                      <w:b w:val="0"/>
                      <w:bCs/>
                    </w:rPr>
                    <w:t xml:space="preserve">Participation in continuous service development and quality improvement to enhance provision of paediatric neurology care. </w:t>
                  </w:r>
                </w:p>
              </w:tc>
            </w:tr>
            <w:tr w:rsidR="004611BC" w:rsidRPr="00CE2209" w14:paraId="1F86B35B" w14:textId="77777777" w:rsidTr="00BA3F07">
              <w:tc>
                <w:tcPr>
                  <w:cnfStyle w:val="001000000000" w:firstRow="0" w:lastRow="0" w:firstColumn="1" w:lastColumn="0" w:oddVBand="0" w:evenVBand="0" w:oddHBand="0" w:evenHBand="0" w:firstRowFirstColumn="0" w:firstRowLastColumn="0" w:lastRowFirstColumn="0" w:lastRowLastColumn="0"/>
                  <w:tcW w:w="10245" w:type="dxa"/>
                  <w:shd w:val="clear" w:color="auto" w:fill="auto"/>
                </w:tcPr>
                <w:p w14:paraId="5803A967" w14:textId="12B77CF1" w:rsidR="004611BC" w:rsidRPr="008357E6" w:rsidRDefault="00F23AA4" w:rsidP="00724084">
                  <w:pPr>
                    <w:jc w:val="both"/>
                    <w:rPr>
                      <w:rFonts w:cstheme="minorHAnsi"/>
                      <w:b w:val="0"/>
                    </w:rPr>
                  </w:pPr>
                  <w:r>
                    <w:rPr>
                      <w:rFonts w:cstheme="minorHAnsi"/>
                      <w:b w:val="0"/>
                    </w:rPr>
                    <w:t xml:space="preserve">Collaborative practice with general paediatricians in Canterbury and across Te Waipounamu, the multidisciplinary team, primary care providers and children and their families.  </w:t>
                  </w:r>
                </w:p>
              </w:tc>
            </w:tr>
          </w:tbl>
          <w:p w14:paraId="35513C7D" w14:textId="77777777" w:rsidR="004611BC" w:rsidRDefault="004611BC" w:rsidP="008F43EF">
            <w:pPr>
              <w:pStyle w:val="Formtext1"/>
              <w:spacing w:before="40" w:after="40"/>
              <w:rPr>
                <w:rFonts w:ascii="Calibri" w:eastAsia="Times New Roman" w:hAnsi="Calibri" w:cs="Calibri"/>
                <w:b w:val="0"/>
                <w:color w:val="0AB496"/>
                <w:sz w:val="28"/>
                <w:szCs w:val="28"/>
              </w:rPr>
            </w:pPr>
          </w:p>
          <w:p w14:paraId="1A78F2F5" w14:textId="374C5842" w:rsidR="000C335D" w:rsidRPr="00E54B4A" w:rsidRDefault="008D34AC" w:rsidP="008F43EF">
            <w:pPr>
              <w:pStyle w:val="Formtext1"/>
              <w:spacing w:before="40" w:after="40"/>
            </w:pPr>
            <w:r>
              <w:rPr>
                <w:rFonts w:ascii="Calibri" w:eastAsia="Times New Roman" w:hAnsi="Calibri" w:cs="Calibri"/>
                <w:color w:val="0AB496"/>
                <w:sz w:val="28"/>
                <w:szCs w:val="28"/>
              </w:rPr>
              <w:t xml:space="preserve">My </w:t>
            </w:r>
            <w:r w:rsidR="00387FEB">
              <w:rPr>
                <w:rFonts w:ascii="Calibri" w:eastAsia="Times New Roman" w:hAnsi="Calibri" w:cs="Calibri"/>
                <w:color w:val="0AB496"/>
                <w:sz w:val="28"/>
                <w:szCs w:val="28"/>
              </w:rPr>
              <w:t>Role Responsibilities</w:t>
            </w:r>
            <w:r w:rsidR="000C335D" w:rsidRPr="00AF45C0">
              <w:rPr>
                <w:rFonts w:ascii="Calibri" w:eastAsia="Times New Roman" w:hAnsi="Calibri" w:cs="Calibri"/>
                <w:color w:val="0AB496"/>
                <w:sz w:val="28"/>
                <w:szCs w:val="28"/>
              </w:rPr>
              <w:t xml:space="preserve"> </w:t>
            </w:r>
          </w:p>
        </w:tc>
      </w:tr>
      <w:tr w:rsidR="000C335D" w:rsidRPr="00B14887" w14:paraId="74F65C2E" w14:textId="77777777" w:rsidTr="0071141F">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nil"/>
              <w:right w:val="nil"/>
            </w:tcBorders>
            <w:shd w:val="clear" w:color="auto" w:fill="auto"/>
          </w:tcPr>
          <w:p w14:paraId="271312EE" w14:textId="30C122EB" w:rsidR="00F23AA4" w:rsidRDefault="00387FEB" w:rsidP="00724084">
            <w:pPr>
              <w:spacing w:after="120"/>
              <w:jc w:val="both"/>
              <w:rPr>
                <w:rFonts w:cstheme="minorHAnsi"/>
                <w:bCs/>
              </w:rPr>
            </w:pPr>
            <w:r w:rsidRPr="0071141F">
              <w:rPr>
                <w:rFonts w:cstheme="minorHAnsi"/>
                <w:bCs/>
              </w:rPr>
              <w:t>POSITION STATEMENT:</w:t>
            </w:r>
            <w:r w:rsidRPr="0071141F">
              <w:rPr>
                <w:rFonts w:cstheme="minorHAnsi"/>
                <w:b w:val="0"/>
                <w:bCs/>
              </w:rPr>
              <w:t xml:space="preserve">  - </w:t>
            </w:r>
            <w:r w:rsidR="0071141F" w:rsidRPr="0071141F">
              <w:rPr>
                <w:rFonts w:cstheme="minorHAnsi"/>
                <w:b w:val="0"/>
                <w:bCs/>
              </w:rPr>
              <w:t>This role is responsible for</w:t>
            </w:r>
            <w:r w:rsidR="0071141F">
              <w:rPr>
                <w:rFonts w:cstheme="minorHAnsi"/>
                <w:b w:val="0"/>
                <w:bCs/>
              </w:rPr>
              <w:t xml:space="preserve"> providing specialist </w:t>
            </w:r>
            <w:r w:rsidR="00F23AA4">
              <w:rPr>
                <w:rFonts w:cstheme="minorHAnsi"/>
                <w:b w:val="0"/>
                <w:bCs/>
              </w:rPr>
              <w:t xml:space="preserve">paediatric </w:t>
            </w:r>
            <w:r w:rsidR="00FA7566">
              <w:rPr>
                <w:rFonts w:cstheme="minorHAnsi"/>
                <w:b w:val="0"/>
                <w:bCs/>
              </w:rPr>
              <w:t>neurological</w:t>
            </w:r>
            <w:r w:rsidR="0071141F">
              <w:rPr>
                <w:rFonts w:cstheme="minorHAnsi"/>
                <w:b w:val="0"/>
                <w:bCs/>
              </w:rPr>
              <w:t xml:space="preserve"> expertise within the </w:t>
            </w:r>
            <w:r w:rsidR="00F23AA4">
              <w:rPr>
                <w:rFonts w:cstheme="minorHAnsi"/>
                <w:b w:val="0"/>
                <w:bCs/>
              </w:rPr>
              <w:t>P</w:t>
            </w:r>
            <w:r w:rsidR="0071141F">
              <w:rPr>
                <w:rFonts w:cstheme="minorHAnsi"/>
                <w:b w:val="0"/>
                <w:bCs/>
              </w:rPr>
              <w:t xml:space="preserve">aediatric </w:t>
            </w:r>
            <w:r w:rsidR="00F23AA4">
              <w:rPr>
                <w:rFonts w:cstheme="minorHAnsi"/>
                <w:b w:val="0"/>
                <w:bCs/>
              </w:rPr>
              <w:t>M</w:t>
            </w:r>
            <w:r w:rsidR="00FA7566">
              <w:rPr>
                <w:rFonts w:cstheme="minorHAnsi"/>
                <w:b w:val="0"/>
                <w:bCs/>
              </w:rPr>
              <w:t xml:space="preserve">edicine </w:t>
            </w:r>
            <w:r w:rsidR="00F23AA4">
              <w:rPr>
                <w:rFonts w:cstheme="minorHAnsi"/>
                <w:b w:val="0"/>
                <w:bCs/>
              </w:rPr>
              <w:t xml:space="preserve">Senior Medical Officer </w:t>
            </w:r>
            <w:r w:rsidR="00FA7566">
              <w:rPr>
                <w:rFonts w:cstheme="minorHAnsi"/>
                <w:b w:val="0"/>
                <w:bCs/>
              </w:rPr>
              <w:t>team,</w:t>
            </w:r>
            <w:r w:rsidR="0071141F">
              <w:rPr>
                <w:rFonts w:cstheme="minorHAnsi"/>
                <w:b w:val="0"/>
                <w:bCs/>
              </w:rPr>
              <w:t xml:space="preserve"> as part of the </w:t>
            </w:r>
            <w:r w:rsidR="00724084">
              <w:rPr>
                <w:rFonts w:cstheme="minorHAnsi"/>
                <w:b w:val="0"/>
                <w:bCs/>
              </w:rPr>
              <w:t xml:space="preserve">Child Health Service Waitaha </w:t>
            </w:r>
            <w:r w:rsidR="00063E9A">
              <w:rPr>
                <w:rFonts w:cstheme="minorHAnsi"/>
                <w:b w:val="0"/>
                <w:bCs/>
              </w:rPr>
              <w:t>Canterbury</w:t>
            </w:r>
            <w:r w:rsidR="0071141F">
              <w:rPr>
                <w:rFonts w:cstheme="minorHAnsi"/>
                <w:b w:val="0"/>
                <w:bCs/>
              </w:rPr>
              <w:t xml:space="preserve">.  </w:t>
            </w:r>
          </w:p>
          <w:p w14:paraId="27916485" w14:textId="4B521597" w:rsidR="0071141F" w:rsidRDefault="0071141F" w:rsidP="00724084">
            <w:pPr>
              <w:spacing w:after="120"/>
              <w:jc w:val="both"/>
              <w:rPr>
                <w:rFonts w:cstheme="minorHAnsi"/>
                <w:bCs/>
              </w:rPr>
            </w:pPr>
            <w:r>
              <w:rPr>
                <w:rFonts w:cstheme="minorHAnsi"/>
                <w:b w:val="0"/>
                <w:bCs/>
              </w:rPr>
              <w:t xml:space="preserve">This position will require working in both an inpatient and outpatient setting, in collaboration with the broader </w:t>
            </w:r>
            <w:r w:rsidR="007060BA">
              <w:rPr>
                <w:rFonts w:cstheme="minorHAnsi"/>
                <w:b w:val="0"/>
                <w:bCs/>
              </w:rPr>
              <w:t>multi</w:t>
            </w:r>
            <w:r>
              <w:rPr>
                <w:rFonts w:cstheme="minorHAnsi"/>
                <w:b w:val="0"/>
                <w:bCs/>
              </w:rPr>
              <w:t xml:space="preserve">disciplinary team which </w:t>
            </w:r>
            <w:r w:rsidR="007060BA">
              <w:rPr>
                <w:rFonts w:cstheme="minorHAnsi"/>
                <w:b w:val="0"/>
                <w:bCs/>
              </w:rPr>
              <w:t xml:space="preserve">may </w:t>
            </w:r>
            <w:r>
              <w:rPr>
                <w:rFonts w:cstheme="minorHAnsi"/>
                <w:b w:val="0"/>
                <w:bCs/>
              </w:rPr>
              <w:t xml:space="preserve">include </w:t>
            </w:r>
            <w:r w:rsidR="00FA7566">
              <w:rPr>
                <w:rFonts w:cstheme="minorHAnsi"/>
                <w:b w:val="0"/>
                <w:bCs/>
              </w:rPr>
              <w:t xml:space="preserve">dietetics, </w:t>
            </w:r>
            <w:r>
              <w:rPr>
                <w:rFonts w:cstheme="minorHAnsi"/>
                <w:b w:val="0"/>
                <w:bCs/>
              </w:rPr>
              <w:t xml:space="preserve">psychiatry, psychology, physiotherapy, other nursing and allied health clinicians, and other medical practitioners.  The paediatric </w:t>
            </w:r>
            <w:r w:rsidR="00FA7566">
              <w:rPr>
                <w:rFonts w:cstheme="minorHAnsi"/>
                <w:b w:val="0"/>
                <w:bCs/>
              </w:rPr>
              <w:t>neurology sp</w:t>
            </w:r>
            <w:r>
              <w:rPr>
                <w:rFonts w:cstheme="minorHAnsi"/>
                <w:b w:val="0"/>
                <w:bCs/>
              </w:rPr>
              <w:t xml:space="preserve">ecialist is responsible for a variety of clinical, educational, research, quality and safety, and administrative activities.  </w:t>
            </w:r>
            <w:r w:rsidRPr="0071141F">
              <w:rPr>
                <w:rFonts w:cstheme="minorHAnsi"/>
                <w:b w:val="0"/>
                <w:bCs/>
              </w:rPr>
              <w:t xml:space="preserve"> </w:t>
            </w:r>
          </w:p>
          <w:p w14:paraId="72AC5749" w14:textId="77777777" w:rsidR="003C1B27" w:rsidRPr="00BA3F07" w:rsidRDefault="007060BA" w:rsidP="00724084">
            <w:pPr>
              <w:spacing w:after="120"/>
              <w:jc w:val="both"/>
              <w:rPr>
                <w:rFonts w:cstheme="minorHAnsi"/>
                <w:bCs/>
              </w:rPr>
            </w:pPr>
            <w:r w:rsidRPr="00BA3F07">
              <w:rPr>
                <w:rFonts w:cstheme="minorHAnsi"/>
                <w:b w:val="0"/>
                <w:bCs/>
              </w:rPr>
              <w:t>This role will involve</w:t>
            </w:r>
            <w:r w:rsidR="003C1B27" w:rsidRPr="00BA3F07">
              <w:rPr>
                <w:rFonts w:cstheme="minorHAnsi"/>
                <w:b w:val="0"/>
                <w:bCs/>
              </w:rPr>
              <w:t>:</w:t>
            </w:r>
          </w:p>
          <w:p w14:paraId="4621D16A" w14:textId="53BB859A" w:rsidR="000C335D" w:rsidRPr="00BA3F07" w:rsidRDefault="00290050" w:rsidP="00290050">
            <w:pPr>
              <w:pStyle w:val="ListParagraph"/>
              <w:numPr>
                <w:ilvl w:val="0"/>
                <w:numId w:val="6"/>
              </w:numPr>
              <w:spacing w:after="120"/>
              <w:rPr>
                <w:rFonts w:eastAsia="Times New Roman" w:cs="Calibri"/>
                <w:b w:val="0"/>
                <w:bCs/>
              </w:rPr>
            </w:pPr>
            <w:r w:rsidRPr="00BA3F07">
              <w:rPr>
                <w:rFonts w:eastAsia="Times New Roman" w:cs="Calibri"/>
                <w:b w:val="0"/>
                <w:bCs/>
              </w:rPr>
              <w:t xml:space="preserve">Care of children admitted to Christchurch Hospital </w:t>
            </w:r>
            <w:r w:rsidR="004049B6" w:rsidRPr="00BA3F07">
              <w:rPr>
                <w:rFonts w:eastAsia="Times New Roman" w:cs="Calibri"/>
                <w:b w:val="0"/>
                <w:bCs/>
              </w:rPr>
              <w:t xml:space="preserve">under the paediatric neurology </w:t>
            </w:r>
            <w:proofErr w:type="gramStart"/>
            <w:r w:rsidR="004049B6" w:rsidRPr="00BA3F07">
              <w:rPr>
                <w:rFonts w:eastAsia="Times New Roman" w:cs="Calibri"/>
                <w:b w:val="0"/>
                <w:bCs/>
              </w:rPr>
              <w:t>service</w:t>
            </w:r>
            <w:proofErr w:type="gramEnd"/>
          </w:p>
          <w:p w14:paraId="4A2BE36F" w14:textId="77777777" w:rsidR="00BA3F07" w:rsidRPr="00BA3F07" w:rsidRDefault="0039725E" w:rsidP="0039725E">
            <w:pPr>
              <w:pStyle w:val="ListParagraph"/>
              <w:numPr>
                <w:ilvl w:val="0"/>
                <w:numId w:val="6"/>
              </w:numPr>
              <w:spacing w:after="120"/>
              <w:rPr>
                <w:rFonts w:eastAsia="Times New Roman" w:cs="Calibri"/>
                <w:b w:val="0"/>
                <w:bCs/>
              </w:rPr>
            </w:pPr>
            <w:r w:rsidRPr="00BA3F07">
              <w:rPr>
                <w:rFonts w:eastAsia="Times New Roman" w:cs="Calibri"/>
                <w:b w:val="0"/>
                <w:bCs/>
              </w:rPr>
              <w:t>Provision of inpatient consult services to general paediatrics and subspecialties at Christchurch Hospital (Paediatric oncology, NICU, ICU, Foetal Medicine, and Surgical Services) and Dunedin and Invercargill hospitals</w:t>
            </w:r>
          </w:p>
          <w:p w14:paraId="1615E7DC" w14:textId="5884BE2A" w:rsidR="0039725E" w:rsidRPr="00BA3F07" w:rsidRDefault="0039725E" w:rsidP="0039725E">
            <w:pPr>
              <w:pStyle w:val="ListParagraph"/>
              <w:numPr>
                <w:ilvl w:val="0"/>
                <w:numId w:val="6"/>
              </w:numPr>
              <w:spacing w:after="120"/>
              <w:rPr>
                <w:rFonts w:eastAsia="Times New Roman" w:cs="Calibri"/>
                <w:b w:val="0"/>
                <w:bCs/>
              </w:rPr>
            </w:pPr>
            <w:r w:rsidRPr="00BA3F07">
              <w:rPr>
                <w:rFonts w:eastAsia="Times New Roman" w:cs="Calibri"/>
                <w:b w:val="0"/>
                <w:bCs/>
              </w:rPr>
              <w:t xml:space="preserve">Participation in the regional Paediatric Neurology out of hours on call roster </w:t>
            </w:r>
          </w:p>
          <w:p w14:paraId="407C422D" w14:textId="23B94273" w:rsidR="00DC340B" w:rsidRPr="00BA3F07" w:rsidRDefault="004049B6" w:rsidP="00290050">
            <w:pPr>
              <w:pStyle w:val="ListParagraph"/>
              <w:numPr>
                <w:ilvl w:val="0"/>
                <w:numId w:val="6"/>
              </w:numPr>
              <w:spacing w:after="120"/>
              <w:rPr>
                <w:rFonts w:eastAsia="Times New Roman" w:cs="Calibri"/>
                <w:b w:val="0"/>
                <w:bCs/>
              </w:rPr>
            </w:pPr>
            <w:r w:rsidRPr="00BA3F07">
              <w:rPr>
                <w:rFonts w:eastAsia="Times New Roman" w:cs="Calibri"/>
                <w:b w:val="0"/>
                <w:bCs/>
              </w:rPr>
              <w:t xml:space="preserve">Provision of outpatient clinics In Christchurch and </w:t>
            </w:r>
            <w:r w:rsidR="00DC340B" w:rsidRPr="00BA3F07">
              <w:rPr>
                <w:rFonts w:eastAsia="Times New Roman" w:cs="Calibri"/>
                <w:b w:val="0"/>
                <w:bCs/>
              </w:rPr>
              <w:t>outreach clinics in Dunedin and Invercargill</w:t>
            </w:r>
            <w:r w:rsidR="0039725E" w:rsidRPr="00BA3F07">
              <w:rPr>
                <w:rFonts w:eastAsia="Times New Roman" w:cs="Calibri"/>
                <w:b w:val="0"/>
                <w:bCs/>
              </w:rPr>
              <w:t xml:space="preserve"> (frequency of clinics to be decided in consultation with the Clinical Director)</w:t>
            </w:r>
            <w:r w:rsidR="00DC340B" w:rsidRPr="00BA3F07">
              <w:rPr>
                <w:rFonts w:eastAsia="Times New Roman" w:cs="Calibri"/>
                <w:b w:val="0"/>
                <w:bCs/>
              </w:rPr>
              <w:t>.</w:t>
            </w:r>
          </w:p>
          <w:p w14:paraId="3211E5BE" w14:textId="77777777" w:rsidR="0039725E" w:rsidRPr="00BA3F07" w:rsidRDefault="0039725E" w:rsidP="0039725E">
            <w:pPr>
              <w:pStyle w:val="ListParagraph"/>
              <w:spacing w:after="120"/>
              <w:rPr>
                <w:rFonts w:eastAsia="Times New Roman" w:cs="Calibri"/>
                <w:b w:val="0"/>
                <w:bCs/>
              </w:rPr>
            </w:pPr>
          </w:p>
          <w:p w14:paraId="2F59B184" w14:textId="609C6315" w:rsidR="00290050" w:rsidRPr="00BA3F07" w:rsidRDefault="00290050" w:rsidP="00290050">
            <w:pPr>
              <w:pStyle w:val="ListParagraph"/>
              <w:numPr>
                <w:ilvl w:val="0"/>
                <w:numId w:val="6"/>
              </w:numPr>
              <w:spacing w:after="120"/>
              <w:rPr>
                <w:rFonts w:eastAsia="Times New Roman" w:cs="Calibri"/>
                <w:b w:val="0"/>
                <w:bCs/>
              </w:rPr>
            </w:pPr>
            <w:r w:rsidRPr="00BA3F07">
              <w:rPr>
                <w:rFonts w:eastAsia="Times New Roman" w:cs="Calibri"/>
                <w:b w:val="0"/>
                <w:bCs/>
              </w:rPr>
              <w:t xml:space="preserve">Written </w:t>
            </w:r>
            <w:r w:rsidR="009D23F5" w:rsidRPr="00BA3F07">
              <w:rPr>
                <w:rFonts w:eastAsia="Times New Roman" w:cs="Calibri"/>
                <w:b w:val="0"/>
                <w:bCs/>
              </w:rPr>
              <w:t xml:space="preserve">documentation </w:t>
            </w:r>
            <w:r w:rsidRPr="00BA3F07">
              <w:rPr>
                <w:rFonts w:eastAsia="Times New Roman" w:cs="Calibri"/>
                <w:b w:val="0"/>
                <w:bCs/>
              </w:rPr>
              <w:t xml:space="preserve">and phone advice </w:t>
            </w:r>
            <w:r w:rsidR="009D23F5" w:rsidRPr="00BA3F07">
              <w:rPr>
                <w:rFonts w:eastAsia="Times New Roman" w:cs="Calibri"/>
                <w:b w:val="0"/>
                <w:bCs/>
              </w:rPr>
              <w:t xml:space="preserve">as required </w:t>
            </w:r>
            <w:r w:rsidRPr="00BA3F07">
              <w:rPr>
                <w:rFonts w:eastAsia="Times New Roman" w:cs="Calibri"/>
                <w:b w:val="0"/>
                <w:bCs/>
              </w:rPr>
              <w:t>to GPs</w:t>
            </w:r>
            <w:r w:rsidR="009D23F5" w:rsidRPr="00BA3F07">
              <w:rPr>
                <w:rFonts w:eastAsia="Times New Roman" w:cs="Calibri"/>
                <w:b w:val="0"/>
                <w:bCs/>
              </w:rPr>
              <w:t xml:space="preserve"> /other referrers</w:t>
            </w:r>
            <w:r w:rsidRPr="00BA3F07">
              <w:rPr>
                <w:rFonts w:eastAsia="Times New Roman" w:cs="Calibri"/>
                <w:b w:val="0"/>
                <w:bCs/>
              </w:rPr>
              <w:t xml:space="preserve"> following outpatient appointments</w:t>
            </w:r>
          </w:p>
          <w:p w14:paraId="0894C7D5" w14:textId="40BC1117" w:rsidR="00290050" w:rsidRPr="00BA3F07" w:rsidRDefault="00290050" w:rsidP="00290050">
            <w:pPr>
              <w:pStyle w:val="ListParagraph"/>
              <w:numPr>
                <w:ilvl w:val="0"/>
                <w:numId w:val="6"/>
              </w:numPr>
              <w:spacing w:after="120"/>
              <w:rPr>
                <w:rFonts w:eastAsia="Times New Roman" w:cs="Calibri"/>
                <w:b w:val="0"/>
                <w:bCs/>
              </w:rPr>
            </w:pPr>
            <w:r w:rsidRPr="00BA3F07">
              <w:rPr>
                <w:rFonts w:eastAsia="Times New Roman" w:cs="Calibri"/>
                <w:b w:val="0"/>
                <w:bCs/>
              </w:rPr>
              <w:t>Triag</w:t>
            </w:r>
            <w:r w:rsidR="00DC340B" w:rsidRPr="00BA3F07">
              <w:rPr>
                <w:rFonts w:eastAsia="Times New Roman" w:cs="Calibri"/>
                <w:b w:val="0"/>
                <w:bCs/>
              </w:rPr>
              <w:t>e</w:t>
            </w:r>
            <w:r w:rsidRPr="00BA3F07">
              <w:rPr>
                <w:rFonts w:eastAsia="Times New Roman" w:cs="Calibri"/>
                <w:b w:val="0"/>
                <w:bCs/>
              </w:rPr>
              <w:t xml:space="preserve"> and reporting of all EEGs performed in Christchurch</w:t>
            </w:r>
          </w:p>
          <w:p w14:paraId="0F39CFD9" w14:textId="7A7EE7AA" w:rsidR="00290050" w:rsidRPr="00BA3F07" w:rsidRDefault="00290050" w:rsidP="00290050">
            <w:pPr>
              <w:pStyle w:val="ListParagraph"/>
              <w:numPr>
                <w:ilvl w:val="0"/>
                <w:numId w:val="6"/>
              </w:numPr>
              <w:spacing w:after="120"/>
              <w:rPr>
                <w:rFonts w:eastAsia="Times New Roman" w:cs="Calibri"/>
                <w:b w:val="0"/>
                <w:bCs/>
              </w:rPr>
            </w:pPr>
            <w:r w:rsidRPr="00BA3F07">
              <w:rPr>
                <w:rFonts w:eastAsia="Times New Roman" w:cs="Calibri"/>
                <w:b w:val="0"/>
                <w:bCs/>
              </w:rPr>
              <w:t xml:space="preserve">Provision of </w:t>
            </w:r>
            <w:r w:rsidR="0039725E" w:rsidRPr="00BA3F07">
              <w:rPr>
                <w:rFonts w:eastAsia="Times New Roman" w:cs="Calibri"/>
                <w:b w:val="0"/>
                <w:bCs/>
              </w:rPr>
              <w:t xml:space="preserve">the </w:t>
            </w:r>
            <w:r w:rsidRPr="00BA3F07">
              <w:rPr>
                <w:rFonts w:eastAsia="Times New Roman" w:cs="Calibri"/>
                <w:b w:val="0"/>
                <w:bCs/>
              </w:rPr>
              <w:t xml:space="preserve">Ketogenic diet service to children </w:t>
            </w:r>
            <w:r w:rsidR="0039725E" w:rsidRPr="00BA3F07">
              <w:rPr>
                <w:rFonts w:eastAsia="Times New Roman" w:cs="Calibri"/>
                <w:b w:val="0"/>
                <w:bCs/>
              </w:rPr>
              <w:t xml:space="preserve">across </w:t>
            </w:r>
            <w:r w:rsidRPr="00BA3F07">
              <w:rPr>
                <w:rFonts w:eastAsia="Times New Roman" w:cs="Calibri"/>
                <w:b w:val="0"/>
                <w:bCs/>
              </w:rPr>
              <w:t>the South Island</w:t>
            </w:r>
          </w:p>
          <w:p w14:paraId="3C74E4D2" w14:textId="4E0B808E" w:rsidR="00DC340B" w:rsidRPr="00BA3F07" w:rsidRDefault="00DC340B" w:rsidP="00290050">
            <w:pPr>
              <w:pStyle w:val="ListParagraph"/>
              <w:numPr>
                <w:ilvl w:val="0"/>
                <w:numId w:val="6"/>
              </w:numPr>
              <w:spacing w:after="120"/>
              <w:rPr>
                <w:rFonts w:eastAsia="Times New Roman" w:cs="Calibri"/>
                <w:b w:val="0"/>
                <w:bCs/>
              </w:rPr>
            </w:pPr>
            <w:r w:rsidRPr="00BA3F07">
              <w:rPr>
                <w:rFonts w:eastAsia="Times New Roman" w:cs="Calibri"/>
                <w:b w:val="0"/>
                <w:bCs/>
              </w:rPr>
              <w:t xml:space="preserve">Liaising with adult services for transition of children with chronic </w:t>
            </w:r>
            <w:r w:rsidR="009D23F5" w:rsidRPr="00BA3F07">
              <w:rPr>
                <w:rFonts w:eastAsia="Times New Roman" w:cs="Calibri"/>
                <w:b w:val="0"/>
                <w:bCs/>
              </w:rPr>
              <w:t>neurological conditions</w:t>
            </w:r>
          </w:p>
          <w:p w14:paraId="23375525" w14:textId="2A4F9F2E" w:rsidR="00307663" w:rsidRPr="00BA3F07" w:rsidRDefault="00DC340B" w:rsidP="00724084">
            <w:pPr>
              <w:pStyle w:val="ListParagraph"/>
              <w:numPr>
                <w:ilvl w:val="0"/>
                <w:numId w:val="6"/>
              </w:numPr>
              <w:spacing w:after="120"/>
              <w:rPr>
                <w:rFonts w:eastAsia="Times New Roman" w:cs="Calibri"/>
                <w:b w:val="0"/>
                <w:bCs/>
              </w:rPr>
            </w:pPr>
            <w:r w:rsidRPr="00BA3F07">
              <w:rPr>
                <w:rFonts w:eastAsia="Times New Roman" w:cs="Calibri"/>
                <w:b w:val="0"/>
                <w:bCs/>
              </w:rPr>
              <w:t>Attendance at M</w:t>
            </w:r>
            <w:r w:rsidR="009D23F5" w:rsidRPr="00BA3F07">
              <w:rPr>
                <w:rFonts w:eastAsia="Times New Roman" w:cs="Calibri"/>
                <w:b w:val="0"/>
                <w:bCs/>
              </w:rPr>
              <w:t>ultidisciplinary and</w:t>
            </w:r>
            <w:r w:rsidRPr="00BA3F07">
              <w:rPr>
                <w:rFonts w:eastAsia="Times New Roman" w:cs="Calibri"/>
                <w:b w:val="0"/>
                <w:bCs/>
              </w:rPr>
              <w:t xml:space="preserve"> department meetings</w:t>
            </w:r>
          </w:p>
          <w:p w14:paraId="6EC41F6C" w14:textId="011DF4EB" w:rsidR="00307663" w:rsidRPr="00463E44" w:rsidRDefault="00307663" w:rsidP="00BA3F07">
            <w:pPr>
              <w:pStyle w:val="ListParagraph"/>
              <w:spacing w:after="120"/>
              <w:ind w:left="0"/>
              <w:rPr>
                <w:rFonts w:eastAsia="Times New Roman" w:cs="Calibri"/>
                <w:b w:val="0"/>
                <w:sz w:val="28"/>
                <w:szCs w:val="28"/>
              </w:rPr>
            </w:pPr>
          </w:p>
        </w:tc>
      </w:tr>
      <w:tr w:rsidR="0071141F" w:rsidRPr="00B14887" w14:paraId="71720FB6" w14:textId="77777777" w:rsidTr="008F43EF">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4" w:space="0" w:color="auto"/>
              <w:right w:val="nil"/>
            </w:tcBorders>
            <w:shd w:val="clear" w:color="auto" w:fill="auto"/>
          </w:tcPr>
          <w:p w14:paraId="56E384FF" w14:textId="77777777" w:rsidR="0071141F" w:rsidRPr="0071141F" w:rsidRDefault="0071141F" w:rsidP="0071141F">
            <w:pPr>
              <w:spacing w:after="120"/>
              <w:rPr>
                <w:rFonts w:cstheme="minorHAnsi"/>
                <w:bCs/>
              </w:rPr>
            </w:pPr>
          </w:p>
        </w:tc>
      </w:tr>
    </w:tbl>
    <w:p w14:paraId="4AAFBCEF" w14:textId="52EFFDDB" w:rsidR="00CE2209" w:rsidRDefault="00CE2209"/>
    <w:tbl>
      <w:tblPr>
        <w:tblStyle w:val="TableGrid"/>
        <w:tblW w:w="10349" w:type="dxa"/>
        <w:tblInd w:w="-289" w:type="dxa"/>
        <w:tblBorders>
          <w:left w:val="none" w:sz="0" w:space="0" w:color="auto"/>
          <w:right w:val="none" w:sz="0" w:space="0" w:color="auto"/>
        </w:tblBorders>
        <w:tblLook w:val="04A0" w:firstRow="1" w:lastRow="0" w:firstColumn="1" w:lastColumn="0" w:noHBand="0" w:noVBand="1"/>
      </w:tblPr>
      <w:tblGrid>
        <w:gridCol w:w="3119"/>
        <w:gridCol w:w="7230"/>
      </w:tblGrid>
      <w:tr w:rsidR="00CE2209" w:rsidRPr="00CE2209" w14:paraId="76D5268A"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2D0AC79" w14:textId="1FFAABF0" w:rsidR="00CE2209" w:rsidRPr="0059330C" w:rsidRDefault="00CE2209">
            <w:pPr>
              <w:rPr>
                <w:bCs/>
              </w:rPr>
            </w:pPr>
            <w:r w:rsidRPr="0059330C">
              <w:rPr>
                <w:rFonts w:cstheme="minorHAnsi"/>
                <w:bCs/>
                <w:color w:val="009C98"/>
              </w:rPr>
              <w:t xml:space="preserve">Key </w:t>
            </w:r>
            <w:r w:rsidR="0059330C">
              <w:rPr>
                <w:rFonts w:cstheme="minorHAnsi"/>
                <w:bCs/>
                <w:color w:val="009C98"/>
              </w:rPr>
              <w:t>Outcomes</w:t>
            </w:r>
            <w:r w:rsidRPr="0059330C">
              <w:rPr>
                <w:rFonts w:cstheme="minorHAnsi"/>
                <w:bCs/>
                <w:color w:val="009C98"/>
              </w:rPr>
              <w:t xml:space="preserve"> Area</w:t>
            </w:r>
          </w:p>
        </w:tc>
        <w:tc>
          <w:tcPr>
            <w:tcW w:w="7230" w:type="dxa"/>
            <w:shd w:val="clear" w:color="auto" w:fill="auto"/>
          </w:tcPr>
          <w:p w14:paraId="4891C24E" w14:textId="77777777" w:rsidR="0059330C" w:rsidRDefault="00CE2209">
            <w:pPr>
              <w:cnfStyle w:val="000000000000" w:firstRow="0" w:lastRow="0" w:firstColumn="0" w:lastColumn="0" w:oddVBand="0" w:evenVBand="0" w:oddHBand="0" w:evenHBand="0" w:firstRowFirstColumn="0" w:firstRowLastColumn="0" w:lastRowFirstColumn="0" w:lastRowLastColumn="0"/>
              <w:rPr>
                <w:rFonts w:cstheme="minorHAnsi"/>
                <w:b/>
                <w:bCs/>
                <w:color w:val="009C98"/>
              </w:rPr>
            </w:pPr>
            <w:r w:rsidRPr="0059330C">
              <w:rPr>
                <w:rFonts w:cstheme="minorHAnsi"/>
                <w:b/>
                <w:bCs/>
                <w:color w:val="009C98"/>
              </w:rPr>
              <w:t xml:space="preserve">Expected </w:t>
            </w:r>
            <w:r w:rsidR="0059330C">
              <w:rPr>
                <w:rFonts w:cstheme="minorHAnsi"/>
                <w:b/>
                <w:bCs/>
                <w:color w:val="009C98"/>
              </w:rPr>
              <w:t>Activities</w:t>
            </w:r>
            <w:r w:rsidRPr="0059330C">
              <w:rPr>
                <w:rFonts w:cstheme="minorHAnsi"/>
                <w:b/>
                <w:bCs/>
                <w:color w:val="009C98"/>
              </w:rPr>
              <w:t xml:space="preserve"> / Performance Indicators – Position Specific</w:t>
            </w:r>
            <w:r w:rsidR="0059330C">
              <w:rPr>
                <w:rFonts w:cstheme="minorHAnsi"/>
                <w:b/>
                <w:bCs/>
                <w:color w:val="009C98"/>
              </w:rPr>
              <w:t xml:space="preserve"> </w:t>
            </w:r>
          </w:p>
          <w:p w14:paraId="2A75734D" w14:textId="46897D4E" w:rsidR="00CE2209" w:rsidRPr="0059330C" w:rsidRDefault="00CE2209">
            <w:pPr>
              <w:cnfStyle w:val="000000000000" w:firstRow="0" w:lastRow="0" w:firstColumn="0" w:lastColumn="0" w:oddVBand="0" w:evenVBand="0" w:oddHBand="0" w:evenHBand="0" w:firstRowFirstColumn="0" w:firstRowLastColumn="0" w:lastRowFirstColumn="0" w:lastRowLastColumn="0"/>
              <w:rPr>
                <w:bCs/>
              </w:rPr>
            </w:pPr>
          </w:p>
        </w:tc>
      </w:tr>
      <w:tr w:rsidR="00CE2209" w:rsidRPr="00CE2209" w14:paraId="724DEDE5"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3B30A6D" w14:textId="266573D1" w:rsidR="00CE2209" w:rsidRPr="00CE2209" w:rsidRDefault="003C1B27" w:rsidP="00307663">
            <w:pPr>
              <w:rPr>
                <w:rFonts w:cstheme="minorHAnsi"/>
                <w:bCs/>
                <w:color w:val="009C98"/>
              </w:rPr>
            </w:pPr>
            <w:r w:rsidRPr="00307663">
              <w:rPr>
                <w:rFonts w:cstheme="minorHAnsi"/>
                <w:bCs/>
                <w:color w:val="4BACC6" w:themeColor="accent6"/>
              </w:rPr>
              <w:lastRenderedPageBreak/>
              <w:t>Professional</w:t>
            </w:r>
            <w:r w:rsidR="00307663">
              <w:rPr>
                <w:rFonts w:cstheme="minorHAnsi"/>
                <w:bCs/>
                <w:color w:val="4BACC6" w:themeColor="accent6"/>
              </w:rPr>
              <w:t xml:space="preserve"> </w:t>
            </w:r>
            <w:r w:rsidRPr="00307663">
              <w:rPr>
                <w:rFonts w:cstheme="minorHAnsi"/>
                <w:bCs/>
                <w:color w:val="4BACC6" w:themeColor="accent6"/>
              </w:rPr>
              <w:t xml:space="preserve">Practice </w:t>
            </w:r>
            <w:r w:rsidR="00307663">
              <w:rPr>
                <w:rFonts w:cstheme="minorHAnsi"/>
                <w:bCs/>
                <w:color w:val="4BACC6" w:themeColor="accent6"/>
              </w:rPr>
              <w:t xml:space="preserve">&amp; </w:t>
            </w:r>
            <w:r w:rsidRPr="00307663">
              <w:rPr>
                <w:rFonts w:cstheme="minorHAnsi"/>
                <w:bCs/>
                <w:color w:val="4BACC6" w:themeColor="accent6"/>
              </w:rPr>
              <w:t xml:space="preserve">Development </w:t>
            </w:r>
          </w:p>
        </w:tc>
        <w:tc>
          <w:tcPr>
            <w:tcW w:w="7230" w:type="dxa"/>
            <w:shd w:val="clear" w:color="auto" w:fill="auto"/>
          </w:tcPr>
          <w:p w14:paraId="3B5F24A0" w14:textId="7D9A5BBC" w:rsidR="00FA7566" w:rsidRDefault="00307663" w:rsidP="00091461">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07663">
              <w:rPr>
                <w:rFonts w:ascii="Calibri" w:hAnsi="Calibri" w:cs="Arial"/>
              </w:rPr>
              <w:t>O</w:t>
            </w:r>
            <w:r w:rsidR="009961EC" w:rsidRPr="00307663">
              <w:rPr>
                <w:rFonts w:ascii="Calibri" w:hAnsi="Calibri" w:cs="Arial"/>
              </w:rPr>
              <w:t xml:space="preserve">ngoing participation in activities to maintain and enhance standards of practice (including meeting the </w:t>
            </w:r>
            <w:r w:rsidR="00F341A1" w:rsidRPr="00307663">
              <w:rPr>
                <w:rFonts w:ascii="Calibri" w:hAnsi="Calibri" w:cs="Arial"/>
              </w:rPr>
              <w:t xml:space="preserve">CME requirements </w:t>
            </w:r>
            <w:r w:rsidR="009961EC" w:rsidRPr="00307663">
              <w:rPr>
                <w:rFonts w:ascii="Calibri" w:hAnsi="Calibri" w:cs="Arial"/>
              </w:rPr>
              <w:t xml:space="preserve">of the </w:t>
            </w:r>
            <w:r w:rsidR="009D23F5">
              <w:rPr>
                <w:rFonts w:ascii="Calibri" w:hAnsi="Calibri" w:cs="Arial"/>
              </w:rPr>
              <w:t>RACP)</w:t>
            </w:r>
          </w:p>
          <w:p w14:paraId="3429C0F7" w14:textId="76CE8000" w:rsidR="009961EC" w:rsidRPr="00307663" w:rsidRDefault="00B2773A" w:rsidP="00091461">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07663">
              <w:rPr>
                <w:rFonts w:ascii="Calibri" w:hAnsi="Calibri" w:cs="Arial"/>
              </w:rPr>
              <w:t xml:space="preserve">Participation in </w:t>
            </w:r>
            <w:r w:rsidR="009D23F5">
              <w:rPr>
                <w:rFonts w:ascii="Calibri" w:hAnsi="Calibri" w:cs="Arial"/>
              </w:rPr>
              <w:t xml:space="preserve">an </w:t>
            </w:r>
            <w:r w:rsidRPr="00307663">
              <w:rPr>
                <w:rFonts w:ascii="Calibri" w:hAnsi="Calibri" w:cs="Arial"/>
              </w:rPr>
              <w:t>annual feedback and development sessio</w:t>
            </w:r>
            <w:r w:rsidR="00307663" w:rsidRPr="00307663">
              <w:rPr>
                <w:rFonts w:ascii="Calibri" w:hAnsi="Calibri" w:cs="Arial"/>
              </w:rPr>
              <w:t>n</w:t>
            </w:r>
          </w:p>
          <w:p w14:paraId="0C8DDABA" w14:textId="539E3404" w:rsidR="00F341A1" w:rsidRPr="00307663" w:rsidRDefault="00F341A1" w:rsidP="00091461">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07663">
              <w:rPr>
                <w:rFonts w:ascii="Calibri" w:hAnsi="Calibri" w:cs="Arial"/>
              </w:rPr>
              <w:t>Participation in and contribution to Child Health Educational forums.</w:t>
            </w:r>
          </w:p>
          <w:p w14:paraId="26A3BB1C" w14:textId="54B0F99F" w:rsidR="00CE2209" w:rsidRPr="00307663" w:rsidRDefault="00F341A1" w:rsidP="00307663">
            <w:pPr>
              <w:jc w:val="both"/>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07663">
              <w:rPr>
                <w:rFonts w:ascii="Calibri" w:hAnsi="Calibri" w:cs="Arial"/>
              </w:rPr>
              <w:t xml:space="preserve">Practice in accordance with the Waitaha Canterbury Child Protection Policy </w:t>
            </w:r>
          </w:p>
        </w:tc>
      </w:tr>
      <w:tr w:rsidR="00CE2209" w:rsidRPr="00CE2209" w14:paraId="58521E5B"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41E870C" w14:textId="13D9F45E" w:rsidR="00CE2209" w:rsidRPr="00CE2209" w:rsidRDefault="00467247" w:rsidP="00091461">
            <w:pPr>
              <w:jc w:val="both"/>
              <w:rPr>
                <w:rFonts w:cstheme="minorHAnsi"/>
                <w:bCs/>
                <w:color w:val="009C98"/>
              </w:rPr>
            </w:pPr>
            <w:r w:rsidRPr="00307663">
              <w:rPr>
                <w:rFonts w:cstheme="minorHAnsi"/>
                <w:bCs/>
                <w:color w:val="4BACC6" w:themeColor="accent6"/>
              </w:rPr>
              <w:t xml:space="preserve">Service Development </w:t>
            </w:r>
          </w:p>
        </w:tc>
        <w:tc>
          <w:tcPr>
            <w:tcW w:w="7230" w:type="dxa"/>
            <w:shd w:val="clear" w:color="auto" w:fill="auto"/>
          </w:tcPr>
          <w:p w14:paraId="2105F2D5" w14:textId="19B7F1EA" w:rsidR="00B2773A" w:rsidRPr="00307663" w:rsidRDefault="00467247" w:rsidP="00091461">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307663">
              <w:rPr>
                <w:rFonts w:cstheme="minorHAnsi"/>
                <w:bCs/>
              </w:rPr>
              <w:t xml:space="preserve">Contributing to the further </w:t>
            </w:r>
            <w:r w:rsidR="00091461" w:rsidRPr="00307663">
              <w:rPr>
                <w:rFonts w:cstheme="minorHAnsi"/>
                <w:bCs/>
              </w:rPr>
              <w:t>development of</w:t>
            </w:r>
            <w:r w:rsidRPr="00307663">
              <w:rPr>
                <w:rFonts w:cstheme="minorHAnsi"/>
                <w:bCs/>
              </w:rPr>
              <w:t xml:space="preserve"> </w:t>
            </w:r>
            <w:r w:rsidR="000E0AFB">
              <w:rPr>
                <w:rFonts w:cstheme="minorHAnsi"/>
                <w:bCs/>
              </w:rPr>
              <w:t>neurology</w:t>
            </w:r>
            <w:r w:rsidR="009961EC" w:rsidRPr="00307663">
              <w:rPr>
                <w:rFonts w:cstheme="minorHAnsi"/>
                <w:bCs/>
              </w:rPr>
              <w:t xml:space="preserve"> services for children</w:t>
            </w:r>
            <w:r w:rsidRPr="00307663">
              <w:rPr>
                <w:rFonts w:cstheme="minorHAnsi"/>
                <w:bCs/>
              </w:rPr>
              <w:t xml:space="preserve">/ young </w:t>
            </w:r>
            <w:r w:rsidR="00091461" w:rsidRPr="00307663">
              <w:rPr>
                <w:rFonts w:cstheme="minorHAnsi"/>
                <w:bCs/>
              </w:rPr>
              <w:t>people in</w:t>
            </w:r>
            <w:r w:rsidR="009961EC" w:rsidRPr="00307663">
              <w:rPr>
                <w:rFonts w:cstheme="minorHAnsi"/>
                <w:bCs/>
              </w:rPr>
              <w:t xml:space="preserve"> </w:t>
            </w:r>
            <w:r w:rsidRPr="00307663">
              <w:rPr>
                <w:rFonts w:cstheme="minorHAnsi"/>
                <w:bCs/>
              </w:rPr>
              <w:t xml:space="preserve">Waitaha </w:t>
            </w:r>
            <w:r w:rsidR="009961EC" w:rsidRPr="00307663">
              <w:rPr>
                <w:rFonts w:cstheme="minorHAnsi"/>
                <w:bCs/>
              </w:rPr>
              <w:t xml:space="preserve">Canterbury </w:t>
            </w:r>
          </w:p>
          <w:p w14:paraId="622FA176" w14:textId="5B9A1AC3" w:rsidR="00B2773A" w:rsidRPr="00307663" w:rsidRDefault="00B2773A" w:rsidP="00091461">
            <w:pPr>
              <w:jc w:val="both"/>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307663">
              <w:rPr>
                <w:rFonts w:ascii="Calibri" w:hAnsi="Calibri" w:cs="Arial"/>
              </w:rPr>
              <w:t xml:space="preserve">Participation in service clinical governance activities to support safe and </w:t>
            </w:r>
            <w:r w:rsidR="00307663" w:rsidRPr="00307663">
              <w:rPr>
                <w:rFonts w:ascii="Calibri" w:hAnsi="Calibri" w:cs="Arial"/>
              </w:rPr>
              <w:t>high-quality</w:t>
            </w:r>
            <w:r w:rsidRPr="00307663">
              <w:rPr>
                <w:rFonts w:ascii="Calibri" w:hAnsi="Calibri" w:cs="Arial"/>
              </w:rPr>
              <w:t xml:space="preserve"> patient care </w:t>
            </w:r>
          </w:p>
        </w:tc>
      </w:tr>
      <w:tr w:rsidR="00CE2209" w:rsidRPr="00CE2209" w14:paraId="1927D419"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4C166BD" w14:textId="2B125588" w:rsidR="00CE2209" w:rsidRPr="00CE2209" w:rsidRDefault="00B2773A" w:rsidP="00091461">
            <w:pPr>
              <w:jc w:val="both"/>
              <w:rPr>
                <w:rFonts w:cstheme="minorHAnsi"/>
                <w:bCs/>
                <w:color w:val="009C98"/>
              </w:rPr>
            </w:pPr>
            <w:r>
              <w:rPr>
                <w:rFonts w:cstheme="minorHAnsi"/>
                <w:bCs/>
                <w:color w:val="009C98"/>
              </w:rPr>
              <w:t xml:space="preserve">Collaborative Practice </w:t>
            </w:r>
            <w:r w:rsidR="00F426B2">
              <w:rPr>
                <w:rFonts w:cstheme="minorHAnsi"/>
                <w:bCs/>
                <w:color w:val="009C98"/>
              </w:rPr>
              <w:t xml:space="preserve"> </w:t>
            </w:r>
          </w:p>
        </w:tc>
        <w:tc>
          <w:tcPr>
            <w:tcW w:w="7230" w:type="dxa"/>
            <w:shd w:val="clear" w:color="auto" w:fill="auto"/>
          </w:tcPr>
          <w:p w14:paraId="10C3C43D" w14:textId="6329CD52" w:rsidR="00F426B2" w:rsidRPr="00307663" w:rsidRDefault="00F426B2" w:rsidP="0009146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307663">
              <w:rPr>
                <w:rFonts w:cstheme="minorHAnsi"/>
              </w:rPr>
              <w:t xml:space="preserve">Development of respectful and collaborative working relationships with the members of the </w:t>
            </w:r>
            <w:r w:rsidR="000E0AFB">
              <w:rPr>
                <w:rFonts w:cstheme="minorHAnsi"/>
              </w:rPr>
              <w:t xml:space="preserve">multi -disciplinary </w:t>
            </w:r>
            <w:r w:rsidRPr="00307663">
              <w:rPr>
                <w:rFonts w:cstheme="minorHAnsi"/>
              </w:rPr>
              <w:t>team.</w:t>
            </w:r>
          </w:p>
          <w:p w14:paraId="6A8F5E76" w14:textId="30C952B2" w:rsidR="00CE2209" w:rsidRPr="00307663" w:rsidRDefault="008357E6" w:rsidP="00091461">
            <w:pPr>
              <w:jc w:val="both"/>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307663">
              <w:rPr>
                <w:rFonts w:cstheme="minorHAnsi"/>
              </w:rPr>
              <w:t xml:space="preserve">The </w:t>
            </w:r>
            <w:r w:rsidR="00FA7566">
              <w:rPr>
                <w:rFonts w:cstheme="minorHAnsi"/>
              </w:rPr>
              <w:t>neurology</w:t>
            </w:r>
            <w:r w:rsidRPr="00307663">
              <w:rPr>
                <w:rFonts w:cstheme="minorHAnsi"/>
              </w:rPr>
              <w:t xml:space="preserve"> specialist will be required to develop and maintain effective relationships with a range of </w:t>
            </w:r>
            <w:r w:rsidR="00307663" w:rsidRPr="00307663">
              <w:rPr>
                <w:rFonts w:cstheme="minorHAnsi"/>
              </w:rPr>
              <w:t xml:space="preserve">Health NZ </w:t>
            </w:r>
            <w:r w:rsidR="00091461" w:rsidRPr="00307663">
              <w:rPr>
                <w:rFonts w:cstheme="minorHAnsi"/>
              </w:rPr>
              <w:t xml:space="preserve">Waitaha </w:t>
            </w:r>
            <w:r w:rsidRPr="00307663">
              <w:rPr>
                <w:rFonts w:cstheme="minorHAnsi"/>
              </w:rPr>
              <w:t xml:space="preserve">Canterbury staff members and external contacts including clinical and administrative staff, managers, </w:t>
            </w:r>
            <w:r w:rsidR="00307663" w:rsidRPr="00307663">
              <w:rPr>
                <w:rFonts w:cstheme="minorHAnsi"/>
              </w:rPr>
              <w:t>patients,</w:t>
            </w:r>
            <w:r w:rsidRPr="00307663">
              <w:rPr>
                <w:rFonts w:cstheme="minorHAnsi"/>
              </w:rPr>
              <w:t xml:space="preserve"> and their family/whanau. Situations may often call for tact and diplomacy and will require information to be handled in a discreet and sensitive manner.  In conflict situations the </w:t>
            </w:r>
            <w:r w:rsidR="00FA7566">
              <w:rPr>
                <w:rFonts w:cstheme="minorHAnsi"/>
              </w:rPr>
              <w:t xml:space="preserve">neurology </w:t>
            </w:r>
            <w:r w:rsidRPr="00307663">
              <w:rPr>
                <w:rFonts w:cstheme="minorHAnsi"/>
              </w:rPr>
              <w:t xml:space="preserve">specialist will be required to exercise sound judgement, </w:t>
            </w:r>
            <w:r w:rsidR="00307663" w:rsidRPr="00307663">
              <w:rPr>
                <w:rFonts w:cstheme="minorHAnsi"/>
              </w:rPr>
              <w:t>negotiation,</w:t>
            </w:r>
            <w:r w:rsidRPr="00307663">
              <w:rPr>
                <w:rFonts w:cstheme="minorHAnsi"/>
              </w:rPr>
              <w:t xml:space="preserve"> and persuasiveness skills, toward facilitating a workable outcome.</w:t>
            </w:r>
          </w:p>
        </w:tc>
      </w:tr>
      <w:tr w:rsidR="00CE2209" w:rsidRPr="00CE2209" w14:paraId="1EC008E3"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D606251" w14:textId="144C83F2" w:rsidR="00CE2209" w:rsidRPr="00307663" w:rsidRDefault="00091461" w:rsidP="00091461">
            <w:pPr>
              <w:jc w:val="both"/>
              <w:rPr>
                <w:rFonts w:cstheme="minorHAnsi"/>
                <w:bCs/>
                <w:color w:val="009C98"/>
              </w:rPr>
            </w:pPr>
            <w:r w:rsidRPr="00307663">
              <w:rPr>
                <w:rFonts w:cstheme="minorHAnsi"/>
                <w:bCs/>
                <w:color w:val="4BACC6" w:themeColor="accent6"/>
              </w:rPr>
              <w:t xml:space="preserve">Communication </w:t>
            </w:r>
            <w:r w:rsidR="00467247" w:rsidRPr="00307663">
              <w:rPr>
                <w:rFonts w:cstheme="minorHAnsi"/>
                <w:bCs/>
                <w:color w:val="009C98"/>
              </w:rPr>
              <w:t xml:space="preserve"> </w:t>
            </w:r>
          </w:p>
        </w:tc>
        <w:tc>
          <w:tcPr>
            <w:tcW w:w="7230" w:type="dxa"/>
            <w:shd w:val="clear" w:color="auto" w:fill="auto"/>
          </w:tcPr>
          <w:p w14:paraId="3DBC2A78" w14:textId="5862E176" w:rsidR="00700DB2" w:rsidRPr="00307663" w:rsidRDefault="0059330C" w:rsidP="00091461">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307663">
              <w:rPr>
                <w:rFonts w:cstheme="minorHAnsi"/>
                <w:bCs/>
              </w:rPr>
              <w:t>Encouraging</w:t>
            </w:r>
            <w:r w:rsidR="00700DB2" w:rsidRPr="00307663">
              <w:rPr>
                <w:rFonts w:cstheme="minorHAnsi"/>
                <w:bCs/>
              </w:rPr>
              <w:t xml:space="preserve"> effective communication with patients and families to ensure their understanding, and that their needs and views are included in treatment, care plans and actions</w:t>
            </w:r>
            <w:r w:rsidR="00307663" w:rsidRPr="00307663">
              <w:rPr>
                <w:rFonts w:cstheme="minorHAnsi"/>
                <w:bCs/>
              </w:rPr>
              <w:t>.</w:t>
            </w:r>
          </w:p>
          <w:p w14:paraId="76B60AFE" w14:textId="77777777" w:rsidR="00700DB2" w:rsidRPr="00307663" w:rsidRDefault="00700DB2" w:rsidP="00091461">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307663">
              <w:rPr>
                <w:rFonts w:cstheme="minorHAnsi"/>
                <w:bCs/>
              </w:rPr>
              <w:t>Act to remove personal barriers to effective communication</w:t>
            </w:r>
          </w:p>
          <w:p w14:paraId="35A89099" w14:textId="1F423C2E" w:rsidR="00CE2209" w:rsidRPr="00307663" w:rsidRDefault="00700DB2" w:rsidP="00091461">
            <w:pPr>
              <w:jc w:val="both"/>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307663">
              <w:rPr>
                <w:rFonts w:cstheme="minorHAnsi"/>
                <w:bCs/>
              </w:rPr>
              <w:t>Consider different points of view and compromise, where necessary and appropriate, to reach consensus</w:t>
            </w:r>
          </w:p>
        </w:tc>
      </w:tr>
      <w:tr w:rsidR="0059330C" w:rsidRPr="00CE2209" w14:paraId="550A6A21" w14:textId="77777777" w:rsidTr="00CE220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DF8314E" w14:textId="654263AC" w:rsidR="0059330C" w:rsidRPr="00D20DAC" w:rsidRDefault="00D20DAC" w:rsidP="00091461">
            <w:pPr>
              <w:jc w:val="both"/>
              <w:rPr>
                <w:rFonts w:cstheme="minorHAnsi"/>
                <w:bCs/>
                <w:color w:val="009C98"/>
              </w:rPr>
            </w:pPr>
            <w:r w:rsidRPr="00307663">
              <w:rPr>
                <w:rFonts w:cstheme="minorHAnsi"/>
                <w:bCs/>
                <w:color w:val="4BACC6" w:themeColor="accent6"/>
              </w:rPr>
              <w:t>OTHER</w:t>
            </w:r>
          </w:p>
        </w:tc>
        <w:tc>
          <w:tcPr>
            <w:tcW w:w="7230" w:type="dxa"/>
            <w:shd w:val="clear" w:color="auto" w:fill="auto"/>
          </w:tcPr>
          <w:p w14:paraId="0588329D" w14:textId="189D53D1" w:rsidR="0059330C" w:rsidRPr="00307663" w:rsidRDefault="0059330C" w:rsidP="00307663">
            <w:pPr>
              <w:cnfStyle w:val="000000000000" w:firstRow="0" w:lastRow="0" w:firstColumn="0" w:lastColumn="0" w:oddVBand="0" w:evenVBand="0" w:oddHBand="0" w:evenHBand="0" w:firstRowFirstColumn="0" w:firstRowLastColumn="0" w:lastRowFirstColumn="0" w:lastRowLastColumn="0"/>
              <w:rPr>
                <w:rFonts w:cstheme="minorHAnsi"/>
                <w:bCs/>
                <w:color w:val="009C98"/>
              </w:rPr>
            </w:pPr>
            <w:r w:rsidRPr="00307663">
              <w:rPr>
                <w:rStyle w:val="normaltextrun"/>
                <w:rFonts w:eastAsiaTheme="majorEastAsia" w:cs="Calibri"/>
                <w:bCs/>
                <w:lang w:val="en-AU"/>
              </w:rPr>
              <w:t>Performing other duties considered to be within the scope of this role as agreed by you and your manager.</w:t>
            </w:r>
          </w:p>
        </w:tc>
      </w:tr>
    </w:tbl>
    <w:p w14:paraId="0565ED26" w14:textId="77777777" w:rsidR="00CE2209" w:rsidRDefault="00CE2209" w:rsidP="00091461">
      <w:pPr>
        <w:jc w:val="both"/>
      </w:pPr>
    </w:p>
    <w:tbl>
      <w:tblPr>
        <w:tblStyle w:val="TableGrid"/>
        <w:tblW w:w="10565" w:type="dxa"/>
        <w:tblInd w:w="-294" w:type="dxa"/>
        <w:tblBorders>
          <w:insideH w:val="none" w:sz="0" w:space="0" w:color="auto"/>
          <w:insideV w:val="none" w:sz="0" w:space="0" w:color="auto"/>
        </w:tblBorders>
        <w:tblLook w:val="04A0" w:firstRow="1" w:lastRow="0" w:firstColumn="1" w:lastColumn="0" w:noHBand="0" w:noVBand="1"/>
      </w:tblPr>
      <w:tblGrid>
        <w:gridCol w:w="3338"/>
        <w:gridCol w:w="7443"/>
      </w:tblGrid>
      <w:tr w:rsidR="008D34AC" w:rsidRPr="00E54B4A" w14:paraId="1CC207EF" w14:textId="77777777" w:rsidTr="00A83A5F">
        <w:tc>
          <w:tcPr>
            <w:cnfStyle w:val="001000000000" w:firstRow="0" w:lastRow="0" w:firstColumn="1" w:lastColumn="0" w:oddVBand="0" w:evenVBand="0" w:oddHBand="0" w:evenHBand="0" w:firstRowFirstColumn="0" w:firstRowLastColumn="0" w:lastRowFirstColumn="0" w:lastRowLastColumn="0"/>
            <w:tcW w:w="10565" w:type="dxa"/>
            <w:gridSpan w:val="2"/>
            <w:tcBorders>
              <w:top w:val="nil"/>
              <w:left w:val="nil"/>
              <w:bottom w:val="single" w:sz="4" w:space="0" w:color="auto"/>
              <w:right w:val="nil"/>
            </w:tcBorders>
            <w:shd w:val="clear" w:color="auto" w:fill="auto"/>
          </w:tcPr>
          <w:p w14:paraId="6AAE7A6A" w14:textId="7D1965BF" w:rsidR="008D34AC" w:rsidRDefault="008D34AC" w:rsidP="005278DF">
            <w:pPr>
              <w:pStyle w:val="Formtext1"/>
              <w:spacing w:before="40" w:after="40"/>
              <w:rPr>
                <w:rFonts w:ascii="Calibri" w:eastAsia="Times New Roman" w:hAnsi="Calibri" w:cs="Calibri"/>
                <w:b w:val="0"/>
                <w:color w:val="0AB496"/>
                <w:sz w:val="28"/>
                <w:szCs w:val="28"/>
              </w:rPr>
            </w:pPr>
            <w:r>
              <w:rPr>
                <w:rFonts w:ascii="Calibri" w:eastAsia="Times New Roman" w:hAnsi="Calibri" w:cs="Calibri"/>
                <w:color w:val="0AB496"/>
                <w:sz w:val="28"/>
                <w:szCs w:val="28"/>
              </w:rPr>
              <w:t>My Capability</w:t>
            </w:r>
          </w:p>
          <w:p w14:paraId="5536D353" w14:textId="77777777" w:rsidR="008D34AC" w:rsidRDefault="008D34AC" w:rsidP="005278DF">
            <w:pPr>
              <w:pStyle w:val="Formtext1"/>
              <w:spacing w:before="40" w:after="40"/>
              <w:rPr>
                <w:b w:val="0"/>
              </w:rPr>
            </w:pPr>
          </w:p>
          <w:p w14:paraId="202FF488" w14:textId="207D433C" w:rsidR="008D34AC" w:rsidRPr="00B22803" w:rsidRDefault="008D34AC" w:rsidP="008D34AC">
            <w:pPr>
              <w:pStyle w:val="paragraph"/>
              <w:spacing w:before="0" w:beforeAutospacing="0" w:after="0" w:afterAutospacing="0"/>
              <w:jc w:val="both"/>
              <w:textAlignment w:val="baseline"/>
              <w:rPr>
                <w:rFonts w:asciiTheme="minorHAnsi" w:eastAsiaTheme="minorEastAsia" w:hAnsiTheme="minorHAnsi" w:cstheme="minorBidi"/>
                <w:color w:val="000000" w:themeColor="text1"/>
                <w:sz w:val="22"/>
                <w:szCs w:val="22"/>
              </w:rPr>
            </w:pPr>
            <w:r w:rsidRPr="00B22803">
              <w:rPr>
                <w:rStyle w:val="normaltextrun"/>
                <w:rFonts w:ascii="Calibri" w:eastAsiaTheme="majorEastAsia" w:hAnsi="Calibri" w:cs="Calibri"/>
                <w:b w:val="0"/>
                <w:bCs/>
                <w:sz w:val="22"/>
                <w:szCs w:val="22"/>
              </w:rPr>
              <w:t xml:space="preserve">To be effective and succeed in this role it is expected the person will have proven capabilities against the </w:t>
            </w:r>
            <w:r w:rsidRPr="00B22803">
              <w:rPr>
                <w:rStyle w:val="normaltextrun"/>
                <w:rFonts w:ascii="Calibri" w:eastAsiaTheme="majorEastAsia" w:hAnsi="Calibri" w:cs="Calibri"/>
                <w:bCs/>
                <w:sz w:val="22"/>
                <w:szCs w:val="22"/>
              </w:rPr>
              <w:t>Leading-Self</w:t>
            </w:r>
            <w:r w:rsidRPr="00B22803">
              <w:rPr>
                <w:rStyle w:val="normaltextrun"/>
                <w:rFonts w:ascii="Calibri" w:eastAsiaTheme="majorEastAsia" w:hAnsi="Calibri" w:cs="Calibri"/>
                <w:b w:val="0"/>
                <w:bCs/>
                <w:sz w:val="22"/>
                <w:szCs w:val="22"/>
              </w:rPr>
              <w:t xml:space="preserve"> leadership focus.</w:t>
            </w:r>
            <w:r w:rsidRPr="00B22803">
              <w:rPr>
                <w:rStyle w:val="normaltextrun"/>
                <w:rFonts w:eastAsiaTheme="majorEastAsia"/>
                <w:bCs/>
                <w:sz w:val="22"/>
                <w:szCs w:val="22"/>
              </w:rPr>
              <w:t xml:space="preserve"> </w:t>
            </w:r>
            <w:r w:rsidRPr="00B22803">
              <w:rPr>
                <w:rFonts w:asciiTheme="minorHAnsi" w:eastAsiaTheme="minorEastAsia" w:hAnsiTheme="minorHAnsi" w:cstheme="minorBidi"/>
                <w:b w:val="0"/>
                <w:color w:val="000000" w:themeColor="text1"/>
                <w:sz w:val="22"/>
                <w:szCs w:val="22"/>
              </w:rPr>
              <w:t>A person with this leadership focus will not hold formal leadership accountabilities but are responsible for displaying leadership character and driving service delivery within their role and team.</w:t>
            </w:r>
          </w:p>
          <w:p w14:paraId="45DB6BB6" w14:textId="77777777" w:rsidR="002A693D" w:rsidRPr="00B22803" w:rsidRDefault="002A693D" w:rsidP="008D34AC">
            <w:pPr>
              <w:pStyle w:val="paragraph"/>
              <w:spacing w:before="0" w:beforeAutospacing="0" w:after="0" w:afterAutospacing="0"/>
              <w:jc w:val="both"/>
              <w:textAlignment w:val="baseline"/>
              <w:rPr>
                <w:rFonts w:asciiTheme="minorHAnsi" w:eastAsiaTheme="minorEastAsia" w:hAnsiTheme="minorHAnsi" w:cstheme="minorBidi"/>
                <w:b w:val="0"/>
                <w:color w:val="000000" w:themeColor="text1"/>
                <w:sz w:val="22"/>
                <w:szCs w:val="22"/>
              </w:rPr>
            </w:pPr>
          </w:p>
          <w:p w14:paraId="52B50392" w14:textId="0DBFEDE0" w:rsidR="008D34AC" w:rsidRPr="00B22803" w:rsidRDefault="008D34AC" w:rsidP="008D34AC">
            <w:pPr>
              <w:pStyle w:val="paragraph"/>
              <w:spacing w:before="0" w:beforeAutospacing="0" w:after="0" w:afterAutospacing="0"/>
              <w:jc w:val="both"/>
              <w:textAlignment w:val="baseline"/>
              <w:rPr>
                <w:rFonts w:asciiTheme="minorHAnsi" w:eastAsiaTheme="minorEastAsia" w:hAnsiTheme="minorHAnsi" w:cstheme="minorBidi"/>
                <w:b w:val="0"/>
                <w:color w:val="000000" w:themeColor="text1"/>
                <w:sz w:val="22"/>
                <w:szCs w:val="22"/>
              </w:rPr>
            </w:pPr>
            <w:r w:rsidRPr="00B22803">
              <w:rPr>
                <w:rFonts w:asciiTheme="minorHAnsi" w:eastAsiaTheme="minorEastAsia" w:hAnsiTheme="minorHAnsi" w:cstheme="minorBidi"/>
                <w:color w:val="000000" w:themeColor="text1"/>
                <w:sz w:val="22"/>
                <w:szCs w:val="22"/>
              </w:rPr>
              <w:t>Therefore, critical capabilities for this role are:</w:t>
            </w:r>
          </w:p>
          <w:p w14:paraId="17156C2A" w14:textId="2BE34D2B" w:rsidR="002A693D" w:rsidRDefault="002A693D" w:rsidP="008D34AC">
            <w:pPr>
              <w:pStyle w:val="paragraph"/>
              <w:spacing w:before="0" w:beforeAutospacing="0" w:after="0" w:afterAutospacing="0"/>
              <w:jc w:val="both"/>
              <w:textAlignment w:val="baseline"/>
              <w:rPr>
                <w:rFonts w:asciiTheme="minorHAnsi" w:eastAsiaTheme="minorEastAsia" w:hAnsiTheme="minorHAnsi" w:cstheme="minorBidi"/>
                <w:b w:val="0"/>
                <w:color w:val="000000" w:themeColor="text1"/>
                <w:sz w:val="20"/>
                <w:szCs w:val="20"/>
              </w:rPr>
            </w:pPr>
          </w:p>
          <w:tbl>
            <w:tblPr>
              <w:tblStyle w:val="TableGrid"/>
              <w:tblW w:w="10349" w:type="dxa"/>
              <w:tblBorders>
                <w:left w:val="none" w:sz="0" w:space="0" w:color="auto"/>
                <w:right w:val="none" w:sz="0" w:space="0" w:color="auto"/>
              </w:tblBorders>
              <w:tblLook w:val="04A0" w:firstRow="1" w:lastRow="0" w:firstColumn="1" w:lastColumn="0" w:noHBand="0" w:noVBand="1"/>
            </w:tblPr>
            <w:tblGrid>
              <w:gridCol w:w="3119"/>
              <w:gridCol w:w="7230"/>
            </w:tblGrid>
            <w:tr w:rsidR="002A693D" w:rsidRPr="00CE2209" w14:paraId="0C262B29"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25D0BA9" w14:textId="27BD4BC9" w:rsidR="002A693D" w:rsidRPr="0059330C" w:rsidRDefault="002A693D" w:rsidP="002A693D">
                  <w:pPr>
                    <w:rPr>
                      <w:bCs/>
                    </w:rPr>
                  </w:pPr>
                  <w:r>
                    <w:rPr>
                      <w:rFonts w:cstheme="minorHAnsi"/>
                      <w:bCs/>
                      <w:color w:val="009C98"/>
                    </w:rPr>
                    <w:t>Capability</w:t>
                  </w:r>
                  <w:r w:rsidRPr="0059330C">
                    <w:rPr>
                      <w:rFonts w:cstheme="minorHAnsi"/>
                      <w:bCs/>
                      <w:color w:val="009C98"/>
                    </w:rPr>
                    <w:t xml:space="preserve"> Area</w:t>
                  </w:r>
                </w:p>
              </w:tc>
              <w:tc>
                <w:tcPr>
                  <w:tcW w:w="7230" w:type="dxa"/>
                  <w:shd w:val="clear" w:color="auto" w:fill="auto"/>
                </w:tcPr>
                <w:p w14:paraId="48695672" w14:textId="2CF855D2" w:rsidR="002A693D" w:rsidRPr="0059330C" w:rsidRDefault="00A83A5F" w:rsidP="002A693D">
                  <w:pPr>
                    <w:cnfStyle w:val="000000000000" w:firstRow="0" w:lastRow="0" w:firstColumn="0" w:lastColumn="0" w:oddVBand="0" w:evenVBand="0" w:oddHBand="0" w:evenHBand="0" w:firstRowFirstColumn="0" w:firstRowLastColumn="0" w:lastRowFirstColumn="0" w:lastRowLastColumn="0"/>
                    <w:rPr>
                      <w:bCs/>
                    </w:rPr>
                  </w:pPr>
                  <w:r>
                    <w:rPr>
                      <w:rFonts w:cstheme="minorHAnsi"/>
                      <w:b/>
                      <w:bCs/>
                      <w:color w:val="009C98"/>
                    </w:rPr>
                    <w:t>Behavioural Descriptor</w:t>
                  </w:r>
                </w:p>
              </w:tc>
            </w:tr>
            <w:tr w:rsidR="002A693D" w:rsidRPr="00CE2209" w14:paraId="62812031"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F526BE8" w14:textId="3B5D7860" w:rsidR="002A693D" w:rsidRPr="00B22803" w:rsidRDefault="00A83A5F" w:rsidP="002A693D">
                  <w:pPr>
                    <w:rPr>
                      <w:rFonts w:cstheme="minorHAnsi"/>
                      <w:bCs/>
                      <w:color w:val="009C98"/>
                    </w:rPr>
                  </w:pPr>
                  <w:r w:rsidRPr="00B22803">
                    <w:rPr>
                      <w:rStyle w:val="eop"/>
                      <w:rFonts w:ascii="Calibri" w:hAnsi="Calibri" w:cs="Calibri"/>
                      <w:bCs/>
                    </w:rPr>
                    <w:t xml:space="preserve">Cultural </w:t>
                  </w:r>
                  <w:r w:rsidR="008D0F27">
                    <w:rPr>
                      <w:rStyle w:val="eop"/>
                      <w:rFonts w:ascii="Calibri" w:hAnsi="Calibri" w:cs="Calibri"/>
                      <w:bCs/>
                    </w:rPr>
                    <w:t>R</w:t>
                  </w:r>
                  <w:r w:rsidR="008D0F27">
                    <w:rPr>
                      <w:rStyle w:val="eop"/>
                      <w:rFonts w:cs="Calibri"/>
                      <w:bCs/>
                    </w:rPr>
                    <w:t>esponsiveness</w:t>
                  </w:r>
                </w:p>
              </w:tc>
              <w:tc>
                <w:tcPr>
                  <w:tcW w:w="7230" w:type="dxa"/>
                  <w:shd w:val="clear" w:color="auto" w:fill="auto"/>
                </w:tcPr>
                <w:p w14:paraId="08027CF9" w14:textId="634FA821" w:rsidR="002A693D" w:rsidRPr="00B22803" w:rsidRDefault="00A83A5F" w:rsidP="00A83A5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B22803">
                    <w:rPr>
                      <w:rStyle w:val="eop"/>
                      <w:rFonts w:ascii="Calibri" w:hAnsi="Calibri" w:cs="Calibri"/>
                    </w:rPr>
                    <w:t>Understands the needs</w:t>
                  </w:r>
                  <w:r w:rsidRPr="00B22803">
                    <w:rPr>
                      <w:rStyle w:val="eop"/>
                      <w:rFonts w:eastAsiaTheme="minorEastAsia"/>
                    </w:rPr>
                    <w:t xml:space="preserve"> of </w:t>
                  </w:r>
                  <w:r w:rsidRPr="00B22803">
                    <w:rPr>
                      <w:rStyle w:val="eop"/>
                      <w:rFonts w:eastAsiaTheme="minorEastAsia"/>
                      <w:color w:val="000000" w:themeColor="text1"/>
                    </w:rPr>
                    <w:t>Māori and adjusts approach to ensure equitable outcomes.</w:t>
                  </w:r>
                </w:p>
              </w:tc>
            </w:tr>
            <w:tr w:rsidR="002A693D" w:rsidRPr="00CE2209" w14:paraId="38D23F45"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EBCD970" w14:textId="0633FF5A" w:rsidR="002A693D" w:rsidRPr="00B22803" w:rsidRDefault="00A83A5F" w:rsidP="002A693D">
                  <w:pPr>
                    <w:rPr>
                      <w:rFonts w:cstheme="minorHAnsi"/>
                      <w:bCs/>
                      <w:highlight w:val="yellow"/>
                    </w:rPr>
                  </w:pPr>
                  <w:r w:rsidRPr="00B22803">
                    <w:rPr>
                      <w:rStyle w:val="eop"/>
                      <w:rFonts w:ascii="Calibri" w:hAnsi="Calibri" w:cs="Calibri"/>
                      <w:bCs/>
                    </w:rPr>
                    <w:t>Self-Aware</w:t>
                  </w:r>
                </w:p>
              </w:tc>
              <w:tc>
                <w:tcPr>
                  <w:tcW w:w="7230" w:type="dxa"/>
                  <w:shd w:val="clear" w:color="auto" w:fill="auto"/>
                </w:tcPr>
                <w:p w14:paraId="7DEE44CC" w14:textId="40E73C3B" w:rsidR="002A693D" w:rsidRPr="00B22803" w:rsidRDefault="00A83A5F" w:rsidP="00A83A5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B22803">
                    <w:rPr>
                      <w:rStyle w:val="eop"/>
                      <w:rFonts w:ascii="Calibri" w:hAnsi="Calibri" w:cs="Calibri"/>
                    </w:rPr>
                    <w:t>Understands their impact on others and strengthen personal capability over time.</w:t>
                  </w:r>
                  <w:r w:rsidRPr="00B22803">
                    <w:rPr>
                      <w:rStyle w:val="eop"/>
                      <w:rFonts w:ascii="Calibri" w:hAnsi="Calibri" w:cs="Calibri"/>
                      <w:bCs/>
                    </w:rPr>
                    <w:t xml:space="preserve">  </w:t>
                  </w:r>
                </w:p>
              </w:tc>
            </w:tr>
            <w:tr w:rsidR="002A693D" w:rsidRPr="00CE2209" w14:paraId="256811FF"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4D208F7" w14:textId="69D32A2C" w:rsidR="002A693D" w:rsidRPr="00B22803" w:rsidRDefault="00A83A5F" w:rsidP="002A693D">
                  <w:pPr>
                    <w:rPr>
                      <w:rFonts w:cstheme="minorHAnsi"/>
                      <w:bCs/>
                      <w:color w:val="009C98"/>
                    </w:rPr>
                  </w:pPr>
                  <w:r w:rsidRPr="00B22803">
                    <w:rPr>
                      <w:rStyle w:val="eop"/>
                      <w:rFonts w:ascii="Calibri" w:hAnsi="Calibri" w:cs="Calibri"/>
                    </w:rPr>
                    <w:t>Engaging others</w:t>
                  </w:r>
                </w:p>
              </w:tc>
              <w:tc>
                <w:tcPr>
                  <w:tcW w:w="7230" w:type="dxa"/>
                  <w:shd w:val="clear" w:color="auto" w:fill="auto"/>
                </w:tcPr>
                <w:p w14:paraId="38AECFD6" w14:textId="433C5BDE" w:rsidR="002A693D" w:rsidRPr="00B22803" w:rsidRDefault="00A83A5F" w:rsidP="00A83A5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B22803">
                    <w:rPr>
                      <w:rStyle w:val="eop"/>
                      <w:rFonts w:ascii="Calibri" w:hAnsi="Calibri" w:cs="Calibri"/>
                    </w:rPr>
                    <w:t>Connect with people; to build trust and become a leader that people want to work with and for.</w:t>
                  </w:r>
                </w:p>
              </w:tc>
            </w:tr>
            <w:tr w:rsidR="002A693D" w:rsidRPr="00CE2209" w14:paraId="6FD49A71"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4872188" w14:textId="1BE40A43" w:rsidR="002A693D" w:rsidRPr="00B22803" w:rsidRDefault="00A83A5F" w:rsidP="002A693D">
                  <w:pPr>
                    <w:rPr>
                      <w:rFonts w:cstheme="minorHAnsi"/>
                      <w:bCs/>
                      <w:color w:val="009C98"/>
                    </w:rPr>
                  </w:pPr>
                  <w:r w:rsidRPr="00B22803">
                    <w:rPr>
                      <w:rStyle w:val="eop"/>
                      <w:rFonts w:ascii="Calibri" w:hAnsi="Calibri" w:cs="Calibri"/>
                    </w:rPr>
                    <w:t>Resilient and Adaptive</w:t>
                  </w:r>
                </w:p>
              </w:tc>
              <w:tc>
                <w:tcPr>
                  <w:tcW w:w="7230" w:type="dxa"/>
                  <w:shd w:val="clear" w:color="auto" w:fill="auto"/>
                </w:tcPr>
                <w:p w14:paraId="6F1E133A" w14:textId="7CD5C138" w:rsidR="002A693D" w:rsidRPr="00B22803" w:rsidRDefault="00A83A5F" w:rsidP="00A83A5F">
                  <w:pPr>
                    <w:pStyle w:val="paragraph"/>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22803">
                    <w:rPr>
                      <w:rStyle w:val="eop"/>
                      <w:rFonts w:ascii="Calibri" w:hAnsi="Calibri" w:cs="Calibri"/>
                      <w:sz w:val="22"/>
                      <w:szCs w:val="22"/>
                    </w:rPr>
                    <w:t>Show composure, resolve, and a sense of perspective when the going gets tough. Helps others maintain optimism and focus.</w:t>
                  </w:r>
                </w:p>
              </w:tc>
            </w:tr>
            <w:tr w:rsidR="002A693D" w:rsidRPr="00CE2209" w14:paraId="45A4DAB8"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A35E35A" w14:textId="69E43C73" w:rsidR="002A693D" w:rsidRPr="00B22803" w:rsidRDefault="00A83A5F" w:rsidP="002A693D">
                  <w:pPr>
                    <w:rPr>
                      <w:rFonts w:cstheme="minorHAnsi"/>
                      <w:bCs/>
                      <w:color w:val="009C98"/>
                    </w:rPr>
                  </w:pPr>
                  <w:r w:rsidRPr="00B22803">
                    <w:rPr>
                      <w:rStyle w:val="eop"/>
                      <w:rFonts w:ascii="Calibri" w:hAnsi="Calibri" w:cs="Calibri"/>
                    </w:rPr>
                    <w:lastRenderedPageBreak/>
                    <w:t>Honest and Courageous</w:t>
                  </w:r>
                </w:p>
              </w:tc>
              <w:tc>
                <w:tcPr>
                  <w:tcW w:w="7230" w:type="dxa"/>
                  <w:shd w:val="clear" w:color="auto" w:fill="auto"/>
                </w:tcPr>
                <w:p w14:paraId="105FC8BE" w14:textId="746D3EC6" w:rsidR="002A693D" w:rsidRPr="00B22803" w:rsidRDefault="00A83A5F" w:rsidP="00A83A5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22803">
                    <w:rPr>
                      <w:rStyle w:val="eop"/>
                      <w:rFonts w:ascii="Calibri" w:hAnsi="Calibri" w:cs="Calibri"/>
                      <w:sz w:val="22"/>
                      <w:szCs w:val="22"/>
                    </w:rPr>
                    <w:t>Delivers clear messages and makes decisions in a timely manner; to advance the longer-term best interests of the people we care for.</w:t>
                  </w:r>
                </w:p>
              </w:tc>
            </w:tr>
            <w:tr w:rsidR="002A693D" w:rsidRPr="00CE2209" w14:paraId="2FA762EE"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0679970" w14:textId="3CA127EF" w:rsidR="002A693D" w:rsidRPr="00B22803" w:rsidRDefault="00A83A5F" w:rsidP="002A693D">
                  <w:pPr>
                    <w:rPr>
                      <w:rFonts w:cstheme="minorHAnsi"/>
                      <w:bCs/>
                      <w:color w:val="009C98"/>
                    </w:rPr>
                  </w:pPr>
                  <w:r w:rsidRPr="00B22803">
                    <w:rPr>
                      <w:rFonts w:ascii="Calibri" w:hAnsi="Calibri" w:cs="Calibri"/>
                    </w:rPr>
                    <w:t>Achieving Goals</w:t>
                  </w:r>
                </w:p>
              </w:tc>
              <w:tc>
                <w:tcPr>
                  <w:tcW w:w="7230" w:type="dxa"/>
                  <w:shd w:val="clear" w:color="auto" w:fill="auto"/>
                </w:tcPr>
                <w:p w14:paraId="01763A4E" w14:textId="4C65219A" w:rsidR="002A693D" w:rsidRPr="00B22803" w:rsidRDefault="00A83A5F" w:rsidP="00A83A5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B22803">
                    <w:rPr>
                      <w:rFonts w:cs="Calibri"/>
                    </w:rPr>
                    <w:t>Demonstrate drive, optimism, and focus; to make things happen and achieve outcomes.</w:t>
                  </w:r>
                </w:p>
              </w:tc>
            </w:tr>
            <w:tr w:rsidR="00A83A5F" w:rsidRPr="00CE2209" w14:paraId="1C13D3E3"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2758EC2" w14:textId="62C5527E" w:rsidR="00A83A5F" w:rsidRPr="00B22803" w:rsidRDefault="00A83A5F" w:rsidP="002A693D">
                  <w:pPr>
                    <w:rPr>
                      <w:rStyle w:val="eop"/>
                      <w:rFonts w:ascii="Calibri" w:hAnsi="Calibri" w:cs="Calibri"/>
                      <w:b w:val="0"/>
                    </w:rPr>
                  </w:pPr>
                  <w:r w:rsidRPr="00B22803">
                    <w:rPr>
                      <w:rFonts w:ascii="Calibri" w:hAnsi="Calibri" w:cs="Calibri"/>
                    </w:rPr>
                    <w:t>Managing Work Priorities</w:t>
                  </w:r>
                </w:p>
              </w:tc>
              <w:tc>
                <w:tcPr>
                  <w:tcW w:w="7230" w:type="dxa"/>
                  <w:shd w:val="clear" w:color="auto" w:fill="auto"/>
                </w:tcPr>
                <w:p w14:paraId="32F27F8B" w14:textId="36318021" w:rsidR="00A83A5F" w:rsidRPr="00B22803" w:rsidRDefault="00A83A5F" w:rsidP="00A83A5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22803">
                    <w:rPr>
                      <w:rFonts w:ascii="Calibri" w:hAnsi="Calibri" w:cs="Calibri"/>
                      <w:sz w:val="22"/>
                      <w:szCs w:val="22"/>
                    </w:rPr>
                    <w:t xml:space="preserve">Plan, prioritise, and organise work; to deliver on short, </w:t>
                  </w:r>
                  <w:proofErr w:type="gramStart"/>
                  <w:r w:rsidRPr="00B22803">
                    <w:rPr>
                      <w:rFonts w:ascii="Calibri" w:hAnsi="Calibri" w:cs="Calibri"/>
                      <w:sz w:val="22"/>
                      <w:szCs w:val="22"/>
                    </w:rPr>
                    <w:t>medium</w:t>
                  </w:r>
                  <w:proofErr w:type="gramEnd"/>
                  <w:r w:rsidRPr="00B22803">
                    <w:rPr>
                      <w:rFonts w:ascii="Calibri" w:hAnsi="Calibri" w:cs="Calibri"/>
                      <w:sz w:val="22"/>
                      <w:szCs w:val="22"/>
                    </w:rPr>
                    <w:t xml:space="preserve"> and long-term objectives across the breadth of their role.</w:t>
                  </w:r>
                </w:p>
              </w:tc>
            </w:tr>
            <w:tr w:rsidR="00A83A5F" w:rsidRPr="00CE2209" w14:paraId="2A5A9B52" w14:textId="77777777" w:rsidTr="005278D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5E80A3" w14:textId="7712C6CE" w:rsidR="00A83A5F" w:rsidRPr="00B22803" w:rsidRDefault="00A83A5F" w:rsidP="002A693D">
                  <w:pPr>
                    <w:rPr>
                      <w:rStyle w:val="eop"/>
                      <w:rFonts w:ascii="Calibri" w:hAnsi="Calibri" w:cs="Calibri"/>
                      <w:b w:val="0"/>
                    </w:rPr>
                  </w:pPr>
                  <w:r w:rsidRPr="00B22803">
                    <w:rPr>
                      <w:rFonts w:ascii="Calibri" w:hAnsi="Calibri" w:cs="Calibri"/>
                    </w:rPr>
                    <w:t>Curious</w:t>
                  </w:r>
                </w:p>
              </w:tc>
              <w:tc>
                <w:tcPr>
                  <w:tcW w:w="7230" w:type="dxa"/>
                  <w:shd w:val="clear" w:color="auto" w:fill="auto"/>
                </w:tcPr>
                <w:p w14:paraId="1079C3D6" w14:textId="2AEC8F2B" w:rsidR="00A83A5F" w:rsidRPr="00B22803" w:rsidRDefault="00A83A5F" w:rsidP="00A83A5F">
                  <w:pPr>
                    <w:cnfStyle w:val="000000000000" w:firstRow="0" w:lastRow="0" w:firstColumn="0" w:lastColumn="0" w:oddVBand="0" w:evenVBand="0" w:oddHBand="0" w:evenHBand="0" w:firstRowFirstColumn="0" w:firstRowLastColumn="0" w:lastRowFirstColumn="0" w:lastRowLastColumn="0"/>
                    <w:rPr>
                      <w:rFonts w:cstheme="minorHAnsi"/>
                      <w:bCs/>
                      <w:highlight w:val="yellow"/>
                    </w:rPr>
                  </w:pPr>
                  <w:r w:rsidRPr="00B22803">
                    <w:rPr>
                      <w:rFonts w:cs="Calibri"/>
                    </w:rPr>
                    <w:t>Seeks and integrates ideas, information, and different perspectives.</w:t>
                  </w:r>
                </w:p>
              </w:tc>
            </w:tr>
          </w:tbl>
          <w:p w14:paraId="5E55B200" w14:textId="28832A76" w:rsidR="008D34AC" w:rsidRDefault="008D34AC" w:rsidP="005278DF">
            <w:pPr>
              <w:pStyle w:val="Formtext1"/>
              <w:spacing w:before="40" w:after="40"/>
            </w:pPr>
          </w:p>
          <w:p w14:paraId="7F3B308A" w14:textId="3E20761B" w:rsidR="008D34AC" w:rsidRPr="00E54B4A" w:rsidRDefault="008D34AC" w:rsidP="005278DF">
            <w:pPr>
              <w:pStyle w:val="Formtext1"/>
              <w:spacing w:before="40" w:after="40"/>
            </w:pPr>
            <w:r>
              <w:rPr>
                <w:rFonts w:ascii="Calibri" w:eastAsia="Times New Roman" w:hAnsi="Calibri" w:cs="Calibri"/>
                <w:color w:val="0AB496"/>
                <w:sz w:val="28"/>
                <w:szCs w:val="28"/>
              </w:rPr>
              <w:t>My Qualifications, Experience, Knowledge, Skills:</w:t>
            </w:r>
          </w:p>
        </w:tc>
      </w:tr>
      <w:tr w:rsidR="008D34AC" w:rsidRPr="00C7352B" w14:paraId="291190D9" w14:textId="77777777" w:rsidTr="00B22803">
        <w:trPr>
          <w:trHeight w:val="182"/>
        </w:trPr>
        <w:tc>
          <w:tcPr>
            <w:cnfStyle w:val="001000000000" w:firstRow="0" w:lastRow="0" w:firstColumn="1" w:lastColumn="0" w:oddVBand="0" w:evenVBand="0" w:oddHBand="0" w:evenHBand="0" w:firstRowFirstColumn="0" w:firstRowLastColumn="0" w:lastRowFirstColumn="0" w:lastRowLastColumn="0"/>
            <w:tcW w:w="3271" w:type="dxa"/>
            <w:tcBorders>
              <w:top w:val="nil"/>
              <w:left w:val="nil"/>
              <w:bottom w:val="single" w:sz="4" w:space="0" w:color="auto"/>
              <w:right w:val="single" w:sz="4" w:space="0" w:color="auto"/>
            </w:tcBorders>
            <w:shd w:val="clear" w:color="auto" w:fill="auto"/>
          </w:tcPr>
          <w:p w14:paraId="5AB72195" w14:textId="77777777" w:rsidR="008D34AC" w:rsidRPr="00245BC4" w:rsidRDefault="008D34AC" w:rsidP="005278DF">
            <w:pPr>
              <w:spacing w:after="120"/>
              <w:rPr>
                <w:rFonts w:cstheme="minorHAnsi"/>
                <w:b w:val="0"/>
                <w:bCs/>
              </w:rPr>
            </w:pPr>
            <w:r>
              <w:rPr>
                <w:rFonts w:cstheme="minorHAnsi"/>
                <w:b w:val="0"/>
                <w:bCs/>
              </w:rPr>
              <w:lastRenderedPageBreak/>
              <w:t>You will have:</w:t>
            </w:r>
            <w:r w:rsidRPr="008D4224">
              <w:rPr>
                <w:rFonts w:cstheme="minorHAnsi"/>
                <w:b w:val="0"/>
                <w:bCs/>
              </w:rPr>
              <w:t xml:space="preserve"> </w:t>
            </w:r>
          </w:p>
        </w:tc>
        <w:tc>
          <w:tcPr>
            <w:tcW w:w="7294" w:type="dxa"/>
            <w:tcBorders>
              <w:top w:val="nil"/>
              <w:left w:val="single" w:sz="4" w:space="0" w:color="auto"/>
              <w:bottom w:val="single" w:sz="4" w:space="0" w:color="auto"/>
              <w:right w:val="nil"/>
            </w:tcBorders>
            <w:shd w:val="clear" w:color="auto" w:fill="auto"/>
          </w:tcPr>
          <w:p w14:paraId="3E902F17" w14:textId="77777777" w:rsidR="008D34AC" w:rsidRDefault="008D34AC" w:rsidP="005278DF">
            <w:pPr>
              <w:cnfStyle w:val="000000000000" w:firstRow="0" w:lastRow="0" w:firstColumn="0" w:lastColumn="0" w:oddVBand="0" w:evenVBand="0" w:oddHBand="0" w:evenHBand="0" w:firstRowFirstColumn="0" w:firstRowLastColumn="0" w:lastRowFirstColumn="0" w:lastRowLastColumn="0"/>
              <w:rPr>
                <w:rFonts w:cstheme="minorHAnsi"/>
                <w:b/>
                <w:bCs/>
              </w:rPr>
            </w:pPr>
            <w:r w:rsidRPr="007B058B">
              <w:rPr>
                <w:rFonts w:cstheme="minorHAnsi"/>
                <w:b/>
                <w:bCs/>
              </w:rPr>
              <w:t>Essential</w:t>
            </w:r>
          </w:p>
          <w:p w14:paraId="08877842" w14:textId="08A39D3C" w:rsidR="009961EC" w:rsidRDefault="009961EC" w:rsidP="005278D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Registered as a specialist medical practitioner with the Medical Council of New Zealand</w:t>
            </w:r>
          </w:p>
          <w:p w14:paraId="171F098D" w14:textId="3E99E2A6" w:rsidR="009961EC" w:rsidRPr="009961EC" w:rsidRDefault="009961EC" w:rsidP="009961EC">
            <w:pPr>
              <w:cnfStyle w:val="000000000000" w:firstRow="0" w:lastRow="0" w:firstColumn="0" w:lastColumn="0" w:oddVBand="0" w:evenVBand="0" w:oddHBand="0" w:evenHBand="0" w:firstRowFirstColumn="0" w:firstRowLastColumn="0" w:lastRowFirstColumn="0" w:lastRowLastColumn="0"/>
              <w:rPr>
                <w:rFonts w:cstheme="minorHAnsi"/>
              </w:rPr>
            </w:pPr>
            <w:r w:rsidRPr="009961EC">
              <w:rPr>
                <w:rFonts w:cstheme="minorHAnsi"/>
              </w:rPr>
              <w:t>Fellowship with</w:t>
            </w:r>
            <w:r w:rsidR="00C349C9">
              <w:rPr>
                <w:rFonts w:cstheme="minorHAnsi"/>
              </w:rPr>
              <w:t xml:space="preserve"> the</w:t>
            </w:r>
            <w:r w:rsidRPr="009961EC">
              <w:rPr>
                <w:rFonts w:cstheme="minorHAnsi"/>
              </w:rPr>
              <w:t xml:space="preserve"> </w:t>
            </w:r>
            <w:r w:rsidR="00C349C9">
              <w:rPr>
                <w:rFonts w:cstheme="minorHAnsi"/>
              </w:rPr>
              <w:t xml:space="preserve">Royal Australasian College of Physicians, with advanced training in paediatric neurology </w:t>
            </w:r>
          </w:p>
          <w:p w14:paraId="5FDA69E5" w14:textId="72B059DE" w:rsidR="009961EC" w:rsidRDefault="009961EC" w:rsidP="009961EC">
            <w:pPr>
              <w:cnfStyle w:val="000000000000" w:firstRow="0" w:lastRow="0" w:firstColumn="0" w:lastColumn="0" w:oddVBand="0" w:evenVBand="0" w:oddHBand="0" w:evenHBand="0" w:firstRowFirstColumn="0" w:firstRowLastColumn="0" w:lastRowFirstColumn="0" w:lastRowLastColumn="0"/>
              <w:rPr>
                <w:rFonts w:cstheme="minorHAnsi"/>
              </w:rPr>
            </w:pPr>
            <w:r w:rsidRPr="009961EC">
              <w:rPr>
                <w:rFonts w:cstheme="minorHAnsi"/>
              </w:rPr>
              <w:t>Significant experience</w:t>
            </w:r>
            <w:r w:rsidR="00FA7566">
              <w:rPr>
                <w:rFonts w:cstheme="minorHAnsi"/>
              </w:rPr>
              <w:t xml:space="preserve"> </w:t>
            </w:r>
            <w:r w:rsidR="00C349C9">
              <w:rPr>
                <w:rFonts w:cstheme="minorHAnsi"/>
              </w:rPr>
              <w:t xml:space="preserve">providing medical care for children </w:t>
            </w:r>
            <w:r w:rsidR="00FA7566">
              <w:rPr>
                <w:rFonts w:cstheme="minorHAnsi"/>
              </w:rPr>
              <w:t>with neurological disorders.</w:t>
            </w:r>
          </w:p>
          <w:p w14:paraId="1BA9DA4A" w14:textId="00DEA230" w:rsidR="00B2773A" w:rsidRDefault="00B2773A" w:rsidP="009961EC">
            <w:pPr>
              <w:cnfStyle w:val="000000000000" w:firstRow="0" w:lastRow="0" w:firstColumn="0" w:lastColumn="0" w:oddVBand="0" w:evenVBand="0" w:oddHBand="0" w:evenHBand="0" w:firstRowFirstColumn="0" w:firstRowLastColumn="0" w:lastRowFirstColumn="0" w:lastRowLastColumn="0"/>
            </w:pPr>
            <w:r>
              <w:t xml:space="preserve">Demonstrated experience and commitment to clinical teaching and clinical </w:t>
            </w:r>
            <w:r w:rsidR="00FA7566">
              <w:t>research.</w:t>
            </w:r>
          </w:p>
          <w:p w14:paraId="3EF71C9D" w14:textId="112599E7" w:rsidR="000F32F7" w:rsidRPr="009F42B1" w:rsidRDefault="00F426B2" w:rsidP="009F42B1">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F42B1">
              <w:rPr>
                <w:rFonts w:cstheme="minorHAnsi"/>
              </w:rPr>
              <w:t xml:space="preserve"> </w:t>
            </w:r>
          </w:p>
        </w:tc>
      </w:tr>
      <w:tr w:rsidR="003C27B7" w:rsidRPr="00E54B4A" w14:paraId="7FF60130" w14:textId="77777777" w:rsidTr="00A83A5F">
        <w:tc>
          <w:tcPr>
            <w:cnfStyle w:val="001000000000" w:firstRow="0" w:lastRow="0" w:firstColumn="1" w:lastColumn="0" w:oddVBand="0" w:evenVBand="0" w:oddHBand="0" w:evenHBand="0" w:firstRowFirstColumn="0" w:firstRowLastColumn="0" w:lastRowFirstColumn="0" w:lastRowLastColumn="0"/>
            <w:tcW w:w="10565" w:type="dxa"/>
            <w:gridSpan w:val="2"/>
            <w:tcBorders>
              <w:top w:val="nil"/>
              <w:left w:val="nil"/>
              <w:bottom w:val="single" w:sz="4" w:space="0" w:color="auto"/>
              <w:right w:val="nil"/>
            </w:tcBorders>
            <w:shd w:val="clear" w:color="auto" w:fill="auto"/>
          </w:tcPr>
          <w:p w14:paraId="54F54D07" w14:textId="77777777" w:rsidR="008D34AC" w:rsidRDefault="008D34AC" w:rsidP="00AA48F5">
            <w:pPr>
              <w:pStyle w:val="Heading2"/>
              <w:rPr>
                <w:rFonts w:asciiTheme="minorHAnsi" w:hAnsiTheme="minorHAnsi" w:cstheme="minorHAnsi"/>
                <w:b/>
                <w:color w:val="009C98"/>
                <w:sz w:val="22"/>
                <w:szCs w:val="22"/>
              </w:rPr>
            </w:pPr>
          </w:p>
          <w:p w14:paraId="2B0FBA0E" w14:textId="77777777" w:rsidR="003C27B7" w:rsidRDefault="008D34AC" w:rsidP="00AA48F5">
            <w:pPr>
              <w:pStyle w:val="Heading2"/>
              <w:rPr>
                <w:rFonts w:eastAsia="Times New Roman" w:cs="Calibri"/>
                <w:color w:val="0AB496"/>
                <w:szCs w:val="28"/>
              </w:rPr>
            </w:pPr>
            <w:r w:rsidRPr="008D34AC">
              <w:rPr>
                <w:rFonts w:eastAsia="Times New Roman" w:cs="Calibri"/>
                <w:b/>
                <w:color w:val="0AB496"/>
                <w:szCs w:val="28"/>
              </w:rPr>
              <w:t>Key Relationships to Nurture</w:t>
            </w:r>
          </w:p>
          <w:tbl>
            <w:tblPr>
              <w:tblStyle w:val="TableGrid"/>
              <w:tblW w:w="10565" w:type="dxa"/>
              <w:tblLook w:val="04A0" w:firstRow="1" w:lastRow="0" w:firstColumn="1" w:lastColumn="0" w:noHBand="0" w:noVBand="1"/>
            </w:tblPr>
            <w:tblGrid>
              <w:gridCol w:w="5142"/>
              <w:gridCol w:w="5423"/>
            </w:tblGrid>
            <w:tr w:rsidR="00B22803" w:rsidRPr="00BA364A" w14:paraId="0B30C882" w14:textId="77777777" w:rsidTr="00B22803">
              <w:trPr>
                <w:trHeight w:val="299"/>
              </w:trPr>
              <w:tc>
                <w:tcPr>
                  <w:cnfStyle w:val="001000000000" w:firstRow="0" w:lastRow="0" w:firstColumn="1" w:lastColumn="0" w:oddVBand="0" w:evenVBand="0" w:oddHBand="0" w:evenHBand="0" w:firstRowFirstColumn="0" w:firstRowLastColumn="0" w:lastRowFirstColumn="0" w:lastRowLastColumn="0"/>
                  <w:tcW w:w="5142" w:type="dxa"/>
                  <w:tcBorders>
                    <w:left w:val="nil"/>
                    <w:right w:val="nil"/>
                  </w:tcBorders>
                  <w:shd w:val="clear" w:color="auto" w:fill="auto"/>
                </w:tcPr>
                <w:p w14:paraId="37DC6C18" w14:textId="77777777" w:rsidR="00B22803" w:rsidRPr="00B22803" w:rsidRDefault="00B22803" w:rsidP="00B22803">
                  <w:pPr>
                    <w:rPr>
                      <w:rFonts w:cstheme="minorHAnsi"/>
                    </w:rPr>
                  </w:pPr>
                  <w:r w:rsidRPr="00B22803">
                    <w:rPr>
                      <w:rFonts w:cstheme="minorHAnsi"/>
                    </w:rPr>
                    <w:t>Internal</w:t>
                  </w:r>
                </w:p>
              </w:tc>
              <w:tc>
                <w:tcPr>
                  <w:tcW w:w="5423" w:type="dxa"/>
                  <w:tcBorders>
                    <w:left w:val="nil"/>
                    <w:right w:val="nil"/>
                  </w:tcBorders>
                  <w:shd w:val="clear" w:color="auto" w:fill="auto"/>
                </w:tcPr>
                <w:p w14:paraId="1E2BA39F" w14:textId="77777777" w:rsidR="00B22803" w:rsidRPr="00B22803" w:rsidRDefault="00B22803" w:rsidP="00B22803">
                  <w:pPr>
                    <w:cnfStyle w:val="000000000000" w:firstRow="0" w:lastRow="0" w:firstColumn="0" w:lastColumn="0" w:oddVBand="0" w:evenVBand="0" w:oddHBand="0" w:evenHBand="0" w:firstRowFirstColumn="0" w:firstRowLastColumn="0" w:lastRowFirstColumn="0" w:lastRowLastColumn="0"/>
                    <w:rPr>
                      <w:rFonts w:ascii="Calibri" w:hAnsi="Calibri" w:cstheme="minorHAnsi"/>
                      <w:b/>
                    </w:rPr>
                  </w:pPr>
                  <w:r w:rsidRPr="00B22803">
                    <w:rPr>
                      <w:rFonts w:cstheme="minorHAnsi"/>
                      <w:b/>
                    </w:rPr>
                    <w:t>External</w:t>
                  </w:r>
                </w:p>
              </w:tc>
            </w:tr>
            <w:tr w:rsidR="00B22803" w:rsidRPr="00B14887" w14:paraId="0EDE8693" w14:textId="77777777" w:rsidTr="00B22803">
              <w:tblPrEx>
                <w:tblBorders>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4" w:space="0" w:color="auto"/>
                    <w:right w:val="single" w:sz="4" w:space="0" w:color="auto"/>
                  </w:tcBorders>
                  <w:shd w:val="clear" w:color="auto" w:fill="auto"/>
                </w:tcPr>
                <w:p w14:paraId="6988CA1D" w14:textId="16E35DEE" w:rsidR="00B22803" w:rsidRPr="00307663" w:rsidRDefault="00C349C9" w:rsidP="00B22803">
                  <w:pPr>
                    <w:spacing w:after="120"/>
                    <w:rPr>
                      <w:rFonts w:cstheme="minorHAnsi"/>
                      <w:b w:val="0"/>
                      <w:bCs/>
                    </w:rPr>
                  </w:pPr>
                  <w:r>
                    <w:rPr>
                      <w:rFonts w:cstheme="minorHAnsi"/>
                      <w:b w:val="0"/>
                      <w:bCs/>
                    </w:rPr>
                    <w:t xml:space="preserve"> </w:t>
                  </w:r>
                  <w:r w:rsidR="00B2773A" w:rsidRPr="00307663">
                    <w:rPr>
                      <w:rFonts w:cstheme="minorHAnsi"/>
                      <w:b w:val="0"/>
                      <w:bCs/>
                    </w:rPr>
                    <w:t xml:space="preserve">Staff of Child Health Service Waitaha </w:t>
                  </w:r>
                  <w:r w:rsidR="000E0AFB">
                    <w:rPr>
                      <w:rFonts w:cstheme="minorHAnsi"/>
                      <w:b w:val="0"/>
                      <w:bCs/>
                    </w:rPr>
                    <w:t>C</w:t>
                  </w:r>
                  <w:r w:rsidR="00B2773A" w:rsidRPr="00307663">
                    <w:rPr>
                      <w:rFonts w:cstheme="minorHAnsi"/>
                      <w:b w:val="0"/>
                      <w:bCs/>
                    </w:rPr>
                    <w:t xml:space="preserve">anterbury </w:t>
                  </w:r>
                </w:p>
              </w:tc>
              <w:tc>
                <w:tcPr>
                  <w:tcW w:w="5423" w:type="dxa"/>
                  <w:tcBorders>
                    <w:top w:val="nil"/>
                    <w:left w:val="single" w:sz="4" w:space="0" w:color="auto"/>
                    <w:bottom w:val="single" w:sz="4" w:space="0" w:color="auto"/>
                    <w:right w:val="nil"/>
                  </w:tcBorders>
                  <w:shd w:val="clear" w:color="auto" w:fill="auto"/>
                </w:tcPr>
                <w:p w14:paraId="3FBE9ECA" w14:textId="16AAE172" w:rsidR="00B22803" w:rsidRPr="00307663" w:rsidRDefault="00B2773A" w:rsidP="002D3F8E">
                  <w:pPr>
                    <w:pStyle w:val="ListParagraph"/>
                    <w:numPr>
                      <w:ilvl w:val="0"/>
                      <w:numId w:val="4"/>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07663">
                    <w:rPr>
                      <w:rFonts w:asciiTheme="minorHAnsi" w:hAnsiTheme="minorHAnsi" w:cstheme="minorHAnsi"/>
                      <w:bCs/>
                    </w:rPr>
                    <w:t xml:space="preserve">Primary Care </w:t>
                  </w:r>
                </w:p>
              </w:tc>
            </w:tr>
            <w:tr w:rsidR="00C349C9" w:rsidRPr="00B14887" w14:paraId="3C6F2789" w14:textId="77777777" w:rsidTr="00B22803">
              <w:tblPrEx>
                <w:tblBorders>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4" w:space="0" w:color="auto"/>
                    <w:right w:val="single" w:sz="4" w:space="0" w:color="auto"/>
                  </w:tcBorders>
                  <w:shd w:val="clear" w:color="auto" w:fill="auto"/>
                </w:tcPr>
                <w:p w14:paraId="1AFB20C6" w14:textId="7F5B0EA4" w:rsidR="00C349C9" w:rsidRPr="00BA3F07" w:rsidRDefault="00C349C9" w:rsidP="00B22803">
                  <w:pPr>
                    <w:spacing w:after="120"/>
                    <w:rPr>
                      <w:rFonts w:cstheme="minorHAnsi"/>
                      <w:b w:val="0"/>
                    </w:rPr>
                  </w:pPr>
                  <w:r w:rsidRPr="00BA3F07">
                    <w:rPr>
                      <w:rFonts w:cstheme="minorHAnsi"/>
                      <w:b w:val="0"/>
                    </w:rPr>
                    <w:t xml:space="preserve">Electrophysiology </w:t>
                  </w:r>
                  <w:r w:rsidR="00DF4C1D" w:rsidRPr="00BA3F07">
                    <w:rPr>
                      <w:rFonts w:cstheme="minorHAnsi"/>
                      <w:b w:val="0"/>
                    </w:rPr>
                    <w:t xml:space="preserve">Department Christchurch Hospital </w:t>
                  </w:r>
                </w:p>
              </w:tc>
              <w:tc>
                <w:tcPr>
                  <w:tcW w:w="5423" w:type="dxa"/>
                  <w:tcBorders>
                    <w:top w:val="nil"/>
                    <w:left w:val="single" w:sz="4" w:space="0" w:color="auto"/>
                    <w:bottom w:val="single" w:sz="4" w:space="0" w:color="auto"/>
                    <w:right w:val="nil"/>
                  </w:tcBorders>
                  <w:shd w:val="clear" w:color="auto" w:fill="auto"/>
                </w:tcPr>
                <w:p w14:paraId="2F2513A3" w14:textId="30113B22" w:rsidR="00C349C9" w:rsidRPr="00307663" w:rsidRDefault="00C349C9" w:rsidP="002D3F8E">
                  <w:pPr>
                    <w:pStyle w:val="ListParagraph"/>
                    <w:numPr>
                      <w:ilvl w:val="0"/>
                      <w:numId w:val="4"/>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cstheme="minorHAnsi"/>
                      <w:bCs/>
                    </w:rPr>
                    <w:t>Ministry of Education</w:t>
                  </w:r>
                </w:p>
              </w:tc>
            </w:tr>
            <w:tr w:rsidR="00C349C9" w:rsidRPr="00B14887" w14:paraId="48252057" w14:textId="77777777" w:rsidTr="00B22803">
              <w:tblPrEx>
                <w:tblBorders>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4" w:space="0" w:color="auto"/>
                    <w:right w:val="single" w:sz="4" w:space="0" w:color="auto"/>
                  </w:tcBorders>
                  <w:shd w:val="clear" w:color="auto" w:fill="auto"/>
                </w:tcPr>
                <w:p w14:paraId="6E63F7FC" w14:textId="0287482F" w:rsidR="00C349C9" w:rsidRPr="00BA3F07" w:rsidRDefault="00C349C9" w:rsidP="00B22803">
                  <w:pPr>
                    <w:spacing w:after="120"/>
                    <w:rPr>
                      <w:rFonts w:cstheme="minorHAnsi"/>
                      <w:b w:val="0"/>
                    </w:rPr>
                  </w:pPr>
                  <w:r w:rsidRPr="00BA3F07">
                    <w:rPr>
                      <w:rFonts w:cstheme="minorHAnsi"/>
                      <w:b w:val="0"/>
                    </w:rPr>
                    <w:t>Allied health Staff Christchurch Hospital</w:t>
                  </w:r>
                </w:p>
              </w:tc>
              <w:tc>
                <w:tcPr>
                  <w:tcW w:w="5423" w:type="dxa"/>
                  <w:tcBorders>
                    <w:top w:val="nil"/>
                    <w:left w:val="single" w:sz="4" w:space="0" w:color="auto"/>
                    <w:bottom w:val="single" w:sz="4" w:space="0" w:color="auto"/>
                    <w:right w:val="nil"/>
                  </w:tcBorders>
                  <w:shd w:val="clear" w:color="auto" w:fill="auto"/>
                </w:tcPr>
                <w:p w14:paraId="0C2D7D1B" w14:textId="6D4BC61C" w:rsidR="00C349C9" w:rsidRPr="00307663" w:rsidRDefault="00C349C9" w:rsidP="002D3F8E">
                  <w:pPr>
                    <w:pStyle w:val="ListParagraph"/>
                    <w:numPr>
                      <w:ilvl w:val="0"/>
                      <w:numId w:val="4"/>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cstheme="minorHAnsi"/>
                      <w:bCs/>
                    </w:rPr>
                    <w:t>NGO providers of services to children</w:t>
                  </w:r>
                </w:p>
              </w:tc>
            </w:tr>
            <w:tr w:rsidR="00C349C9" w:rsidRPr="00B14887" w14:paraId="12080408" w14:textId="77777777" w:rsidTr="00B22803">
              <w:tblPrEx>
                <w:tblBorders>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4" w:space="0" w:color="auto"/>
                    <w:right w:val="single" w:sz="4" w:space="0" w:color="auto"/>
                  </w:tcBorders>
                  <w:shd w:val="clear" w:color="auto" w:fill="auto"/>
                </w:tcPr>
                <w:p w14:paraId="17BC61D0" w14:textId="2B7124AC" w:rsidR="00C349C9" w:rsidRPr="00BA3F07" w:rsidRDefault="00C349C9" w:rsidP="00C349C9">
                  <w:pPr>
                    <w:spacing w:after="120"/>
                    <w:rPr>
                      <w:rFonts w:cstheme="minorHAnsi"/>
                      <w:b w:val="0"/>
                    </w:rPr>
                  </w:pPr>
                  <w:r w:rsidRPr="00BA3F07">
                    <w:rPr>
                      <w:rFonts w:cstheme="minorHAnsi"/>
                      <w:b w:val="0"/>
                    </w:rPr>
                    <w:t>Adult Neurology Service Christchurch Hospital</w:t>
                  </w:r>
                </w:p>
              </w:tc>
              <w:tc>
                <w:tcPr>
                  <w:tcW w:w="5423" w:type="dxa"/>
                  <w:tcBorders>
                    <w:top w:val="nil"/>
                    <w:left w:val="single" w:sz="4" w:space="0" w:color="auto"/>
                    <w:bottom w:val="single" w:sz="4" w:space="0" w:color="auto"/>
                    <w:right w:val="nil"/>
                  </w:tcBorders>
                  <w:shd w:val="clear" w:color="auto" w:fill="auto"/>
                </w:tcPr>
                <w:p w14:paraId="31011825" w14:textId="4E8F352D" w:rsidR="00C349C9" w:rsidRPr="00307663" w:rsidRDefault="00C349C9" w:rsidP="002D3F8E">
                  <w:pPr>
                    <w:pStyle w:val="ListParagraph"/>
                    <w:numPr>
                      <w:ilvl w:val="0"/>
                      <w:numId w:val="4"/>
                    </w:num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C349C9" w:rsidRPr="00B14887" w14:paraId="20BC81BC" w14:textId="77777777" w:rsidTr="00B22803">
              <w:tblPrEx>
                <w:tblBorders>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4" w:space="0" w:color="auto"/>
                    <w:right w:val="single" w:sz="4" w:space="0" w:color="auto"/>
                  </w:tcBorders>
                  <w:shd w:val="clear" w:color="auto" w:fill="auto"/>
                </w:tcPr>
                <w:p w14:paraId="2F3696DF" w14:textId="4EE2D050" w:rsidR="00C349C9" w:rsidRPr="00BA3F07" w:rsidRDefault="00C349C9" w:rsidP="00BA3F07">
                  <w:pPr>
                    <w:spacing w:after="120"/>
                    <w:rPr>
                      <w:rFonts w:cstheme="minorHAnsi"/>
                      <w:b w:val="0"/>
                    </w:rPr>
                  </w:pPr>
                  <w:r w:rsidRPr="00BA3F07">
                    <w:rPr>
                      <w:rFonts w:cstheme="minorHAnsi"/>
                      <w:b w:val="0"/>
                    </w:rPr>
                    <w:t xml:space="preserve"> Paediatric Staff at outreach sites across the SI Island</w:t>
                  </w:r>
                </w:p>
              </w:tc>
              <w:tc>
                <w:tcPr>
                  <w:tcW w:w="5423" w:type="dxa"/>
                  <w:tcBorders>
                    <w:top w:val="nil"/>
                    <w:left w:val="single" w:sz="4" w:space="0" w:color="auto"/>
                    <w:bottom w:val="single" w:sz="4" w:space="0" w:color="auto"/>
                    <w:right w:val="nil"/>
                  </w:tcBorders>
                  <w:shd w:val="clear" w:color="auto" w:fill="auto"/>
                </w:tcPr>
                <w:p w14:paraId="5C46BC8E" w14:textId="77777777" w:rsidR="00C349C9" w:rsidRPr="00307663" w:rsidRDefault="00C349C9" w:rsidP="00BA3F07">
                  <w:pPr>
                    <w:pStyle w:val="ListParagraph"/>
                    <w:spacing w:after="120"/>
                    <w:ind w:left="64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B22803" w:rsidRPr="00B14887" w14:paraId="2DF3015D" w14:textId="77777777" w:rsidTr="00B22803">
              <w:tblPrEx>
                <w:tblBorders>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5142" w:type="dxa"/>
                  <w:tcBorders>
                    <w:top w:val="single" w:sz="4" w:space="0" w:color="auto"/>
                    <w:left w:val="nil"/>
                    <w:bottom w:val="single" w:sz="4" w:space="0" w:color="auto"/>
                    <w:right w:val="single" w:sz="4" w:space="0" w:color="auto"/>
                  </w:tcBorders>
                  <w:shd w:val="clear" w:color="auto" w:fill="auto"/>
                </w:tcPr>
                <w:p w14:paraId="09DD6B0E" w14:textId="037A68C4" w:rsidR="00B22803" w:rsidRPr="00C349C9" w:rsidRDefault="00C349C9" w:rsidP="00C349C9">
                  <w:pPr>
                    <w:spacing w:after="120"/>
                    <w:rPr>
                      <w:rFonts w:cstheme="minorHAnsi"/>
                      <w:bCs/>
                      <w:highlight w:val="yellow"/>
                    </w:rPr>
                  </w:pPr>
                  <w:r>
                    <w:rPr>
                      <w:rFonts w:cstheme="minorHAnsi"/>
                      <w:b w:val="0"/>
                    </w:rPr>
                    <w:t xml:space="preserve">Child Development Service, Waitaha Canterbury  </w:t>
                  </w:r>
                </w:p>
              </w:tc>
              <w:tc>
                <w:tcPr>
                  <w:tcW w:w="5423" w:type="dxa"/>
                  <w:tcBorders>
                    <w:top w:val="single" w:sz="4" w:space="0" w:color="auto"/>
                    <w:left w:val="single" w:sz="4" w:space="0" w:color="auto"/>
                    <w:bottom w:val="single" w:sz="4" w:space="0" w:color="auto"/>
                    <w:right w:val="nil"/>
                  </w:tcBorders>
                  <w:shd w:val="clear" w:color="auto" w:fill="auto"/>
                </w:tcPr>
                <w:p w14:paraId="0E60ADAA" w14:textId="623B99D6" w:rsidR="00B22803" w:rsidRPr="00307663" w:rsidRDefault="00B22803" w:rsidP="00C349C9">
                  <w:pPr>
                    <w:pStyle w:val="ListParagraph"/>
                    <w:ind w:left="643"/>
                    <w:cnfStyle w:val="000000000000" w:firstRow="0" w:lastRow="0" w:firstColumn="0" w:lastColumn="0" w:oddVBand="0" w:evenVBand="0" w:oddHBand="0" w:evenHBand="0" w:firstRowFirstColumn="0" w:firstRowLastColumn="0" w:lastRowFirstColumn="0" w:lastRowLastColumn="0"/>
                    <w:rPr>
                      <w:rFonts w:cstheme="minorHAnsi"/>
                      <w:bCs/>
                    </w:rPr>
                  </w:pPr>
                </w:p>
              </w:tc>
            </w:tr>
          </w:tbl>
          <w:p w14:paraId="57B2C32A" w14:textId="71C198CC" w:rsidR="00B22803" w:rsidRPr="00B22803" w:rsidRDefault="00B22803" w:rsidP="00B22803">
            <w:pPr>
              <w:rPr>
                <w:lang w:eastAsia="en-NZ"/>
              </w:rPr>
            </w:pPr>
          </w:p>
        </w:tc>
      </w:tr>
    </w:tbl>
    <w:p w14:paraId="485FF20E" w14:textId="23D5ECF6" w:rsidR="000C335D" w:rsidRDefault="000C335D"/>
    <w:p w14:paraId="33B9F20B" w14:textId="40459119" w:rsidR="0059264E" w:rsidRDefault="0059264E" w:rsidP="0059264E">
      <w:pPr>
        <w:spacing w:after="0"/>
        <w:jc w:val="both"/>
        <w:rPr>
          <w:rFonts w:cstheme="minorHAnsi"/>
          <w:i/>
          <w:iCs/>
        </w:rPr>
      </w:pPr>
      <w:r w:rsidRPr="00D7389E">
        <w:rPr>
          <w:rFonts w:cstheme="minorHAnsi"/>
          <w:i/>
          <w:iCs/>
        </w:rPr>
        <w:t xml:space="preserve">This </w:t>
      </w:r>
      <w:r w:rsidR="009D2FE1">
        <w:rPr>
          <w:rFonts w:cstheme="minorHAnsi"/>
          <w:i/>
          <w:iCs/>
        </w:rPr>
        <w:t>statement of accountability</w:t>
      </w:r>
      <w:r w:rsidRPr="00D7389E">
        <w:rPr>
          <w:rFonts w:cstheme="minorHAnsi"/>
          <w:i/>
          <w:iCs/>
        </w:rPr>
        <w:t xml:space="preserve"> is intended as an insight to the main tasks and responsibilities required in the role and is not intended to be exhaustive. It may be subject to change, in consultation with the job holder. </w:t>
      </w:r>
    </w:p>
    <w:p w14:paraId="4A7C56A7" w14:textId="1F1525DA" w:rsidR="000F32F7" w:rsidRDefault="000F32F7" w:rsidP="0059264E">
      <w:pPr>
        <w:spacing w:after="0"/>
        <w:jc w:val="both"/>
        <w:rPr>
          <w:rFonts w:cstheme="minorHAnsi"/>
          <w:i/>
          <w:iCs/>
        </w:rPr>
      </w:pPr>
    </w:p>
    <w:sectPr w:rsidR="000F32F7" w:rsidSect="005C672C">
      <w:headerReference w:type="even" r:id="rId11"/>
      <w:headerReference w:type="default" r:id="rId12"/>
      <w:headerReference w:type="first" r:id="rId13"/>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6962" w14:textId="77777777" w:rsidR="008B4107" w:rsidRDefault="008B4107" w:rsidP="00D91180">
      <w:pPr>
        <w:spacing w:after="0" w:line="240" w:lineRule="auto"/>
      </w:pPr>
      <w:r>
        <w:separator/>
      </w:r>
    </w:p>
    <w:p w14:paraId="42DFC897" w14:textId="77777777" w:rsidR="008B4107" w:rsidRDefault="008B4107"/>
    <w:p w14:paraId="1E1F2997" w14:textId="77777777" w:rsidR="008B4107" w:rsidRDefault="008B4107"/>
  </w:endnote>
  <w:endnote w:type="continuationSeparator" w:id="0">
    <w:p w14:paraId="77004292" w14:textId="77777777" w:rsidR="008B4107" w:rsidRDefault="008B4107" w:rsidP="00D91180">
      <w:pPr>
        <w:spacing w:after="0" w:line="240" w:lineRule="auto"/>
      </w:pPr>
      <w:r>
        <w:continuationSeparator/>
      </w:r>
    </w:p>
    <w:p w14:paraId="6006CBBB" w14:textId="77777777" w:rsidR="008B4107" w:rsidRDefault="008B4107"/>
    <w:p w14:paraId="7FC2A5F6" w14:textId="77777777" w:rsidR="008B4107" w:rsidRDefault="008B4107"/>
  </w:endnote>
  <w:endnote w:type="continuationNotice" w:id="1">
    <w:p w14:paraId="02FD19FE" w14:textId="77777777" w:rsidR="008B4107" w:rsidRDefault="008B4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43DF" w14:textId="77777777" w:rsidR="008B4107" w:rsidRDefault="008B4107" w:rsidP="00D91180">
      <w:pPr>
        <w:spacing w:after="0" w:line="240" w:lineRule="auto"/>
      </w:pPr>
      <w:r>
        <w:separator/>
      </w:r>
    </w:p>
    <w:p w14:paraId="4D19A105" w14:textId="77777777" w:rsidR="008B4107" w:rsidRDefault="008B4107"/>
    <w:p w14:paraId="6B4322F1" w14:textId="77777777" w:rsidR="008B4107" w:rsidRDefault="008B4107"/>
  </w:footnote>
  <w:footnote w:type="continuationSeparator" w:id="0">
    <w:p w14:paraId="69AF34FF" w14:textId="77777777" w:rsidR="008B4107" w:rsidRDefault="008B4107" w:rsidP="00D91180">
      <w:pPr>
        <w:spacing w:after="0" w:line="240" w:lineRule="auto"/>
      </w:pPr>
      <w:r>
        <w:continuationSeparator/>
      </w:r>
    </w:p>
    <w:p w14:paraId="01910DE1" w14:textId="77777777" w:rsidR="008B4107" w:rsidRDefault="008B4107"/>
    <w:p w14:paraId="34CE3227" w14:textId="77777777" w:rsidR="008B4107" w:rsidRDefault="008B4107"/>
  </w:footnote>
  <w:footnote w:type="continuationNotice" w:id="1">
    <w:p w14:paraId="339D9239" w14:textId="77777777" w:rsidR="008B4107" w:rsidRDefault="008B41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59B4" w14:textId="0F640396" w:rsidR="001648D2" w:rsidRDefault="001648D2">
    <w:pPr>
      <w:pStyle w:val="Header"/>
    </w:pPr>
    <w:r>
      <w:rPr>
        <w:noProof/>
      </w:rPr>
      <mc:AlternateContent>
        <mc:Choice Requires="wps">
          <w:drawing>
            <wp:anchor distT="0" distB="0" distL="0" distR="0" simplePos="0" relativeHeight="251658241" behindDoc="0" locked="0" layoutInCell="1" allowOverlap="1" wp14:anchorId="0AEA571B" wp14:editId="7FFB200A">
              <wp:simplePos x="635" y="635"/>
              <wp:positionH relativeFrom="column">
                <wp:align>center</wp:align>
              </wp:positionH>
              <wp:positionV relativeFrom="paragraph">
                <wp:posOffset>635</wp:posOffset>
              </wp:positionV>
              <wp:extent cx="443865" cy="443865"/>
              <wp:effectExtent l="0" t="0" r="5080" b="17145"/>
              <wp:wrapSquare wrapText="bothSides"/>
              <wp:docPr id="2"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2E2584" w14:textId="6A61FC76" w:rsidR="001648D2" w:rsidRPr="001648D2" w:rsidRDefault="001648D2">
                          <w:pPr>
                            <w:rPr>
                              <w:rFonts w:ascii="Calibri" w:eastAsia="Calibri" w:hAnsi="Calibri" w:cs="Calibri"/>
                              <w:noProof/>
                              <w:color w:val="000000"/>
                              <w:sz w:val="20"/>
                              <w:szCs w:val="20"/>
                            </w:rPr>
                          </w:pPr>
                          <w:r w:rsidRPr="001648D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EA571B" id="_x0000_t202" coordsize="21600,21600" o:spt="202" path="m,l,21600r21600,l21600,xe">
              <v:stroke joinstyle="miter"/>
              <v:path gradientshapeok="t" o:connecttype="rect"/>
            </v:shapetype>
            <v:shape id="Text Box 2" o:spid="_x0000_s1026" type="#_x0000_t202" alt="UNCLASSIFIED"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92E2584" w14:textId="6A61FC76" w:rsidR="001648D2" w:rsidRPr="001648D2" w:rsidRDefault="001648D2">
                    <w:pPr>
                      <w:rPr>
                        <w:rFonts w:ascii="Calibri" w:eastAsia="Calibri" w:hAnsi="Calibri" w:cs="Calibri"/>
                        <w:noProof/>
                        <w:color w:val="000000"/>
                        <w:sz w:val="20"/>
                        <w:szCs w:val="20"/>
                      </w:rPr>
                    </w:pPr>
                    <w:r w:rsidRPr="001648D2">
                      <w:rPr>
                        <w:rFonts w:ascii="Calibri" w:eastAsia="Calibri" w:hAnsi="Calibri" w:cs="Calibri"/>
                        <w:noProof/>
                        <w:color w:val="000000"/>
                        <w:sz w:val="20"/>
                        <w:szCs w:val="20"/>
                      </w:rPr>
                      <w:t>UNCLASSIFIED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681C" w14:textId="57035E7D" w:rsidR="001648D2" w:rsidRDefault="001648D2">
    <w:pPr>
      <w:pStyle w:val="Header"/>
    </w:pPr>
    <w:r>
      <w:rPr>
        <w:noProof/>
      </w:rPr>
      <mc:AlternateContent>
        <mc:Choice Requires="wps">
          <w:drawing>
            <wp:anchor distT="0" distB="0" distL="0" distR="0" simplePos="0" relativeHeight="251658242" behindDoc="0" locked="0" layoutInCell="1" allowOverlap="1" wp14:anchorId="374CC3DE" wp14:editId="59313DAF">
              <wp:simplePos x="723014" y="446567"/>
              <wp:positionH relativeFrom="column">
                <wp:align>center</wp:align>
              </wp:positionH>
              <wp:positionV relativeFrom="paragraph">
                <wp:posOffset>635</wp:posOffset>
              </wp:positionV>
              <wp:extent cx="443865" cy="443865"/>
              <wp:effectExtent l="0" t="0" r="5080" b="17145"/>
              <wp:wrapSquare wrapText="bothSides"/>
              <wp:docPr id="3"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EEB2B" w14:textId="2790AD62" w:rsidR="001648D2" w:rsidRPr="001648D2" w:rsidRDefault="001648D2">
                          <w:pPr>
                            <w:rPr>
                              <w:rFonts w:ascii="Calibri" w:eastAsia="Calibri" w:hAnsi="Calibri" w:cs="Calibri"/>
                              <w:noProof/>
                              <w:color w:val="000000"/>
                              <w:sz w:val="20"/>
                              <w:szCs w:val="20"/>
                            </w:rPr>
                          </w:pPr>
                          <w:r w:rsidRPr="001648D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4CC3DE" id="_x0000_t202" coordsize="21600,21600" o:spt="202" path="m,l,21600r21600,l21600,xe">
              <v:stroke joinstyle="miter"/>
              <v:path gradientshapeok="t" o:connecttype="rect"/>
            </v:shapetype>
            <v:shape id="Text Box 3" o:spid="_x0000_s1027" type="#_x0000_t202" alt="UNCLASSIFIED"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DFEEB2B" w14:textId="2790AD62" w:rsidR="001648D2" w:rsidRPr="001648D2" w:rsidRDefault="001648D2">
                    <w:pPr>
                      <w:rPr>
                        <w:rFonts w:ascii="Calibri" w:eastAsia="Calibri" w:hAnsi="Calibri" w:cs="Calibri"/>
                        <w:noProof/>
                        <w:color w:val="000000"/>
                        <w:sz w:val="20"/>
                        <w:szCs w:val="20"/>
                      </w:rPr>
                    </w:pPr>
                    <w:r w:rsidRPr="001648D2">
                      <w:rPr>
                        <w:rFonts w:ascii="Calibri" w:eastAsia="Calibri" w:hAnsi="Calibri" w:cs="Calibri"/>
                        <w:noProof/>
                        <w:color w:val="000000"/>
                        <w:sz w:val="20"/>
                        <w:szCs w:val="20"/>
                      </w:rPr>
                      <w:t>UNCLASSIFIED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8D11" w14:textId="7275E357" w:rsidR="000D00DD" w:rsidRDefault="000511B1">
    <w:pPr>
      <w:pStyle w:val="Header"/>
    </w:pPr>
    <w:r w:rsidRPr="001C4AB4">
      <w:rPr>
        <w:noProof/>
      </w:rPr>
      <w:drawing>
        <wp:anchor distT="0" distB="0" distL="114300" distR="114300" simplePos="0" relativeHeight="251661314" behindDoc="0" locked="0" layoutInCell="1" allowOverlap="1" wp14:anchorId="116149B3" wp14:editId="6D21E169">
          <wp:simplePos x="0" y="0"/>
          <wp:positionH relativeFrom="column">
            <wp:posOffset>-520065</wp:posOffset>
          </wp:positionH>
          <wp:positionV relativeFrom="paragraph">
            <wp:posOffset>567055</wp:posOffset>
          </wp:positionV>
          <wp:extent cx="5693537" cy="677939"/>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3537" cy="67793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Pr="001C4AB4">
      <w:rPr>
        <w:noProof/>
      </w:rPr>
      <w:drawing>
        <wp:anchor distT="0" distB="0" distL="114300" distR="114300" simplePos="0" relativeHeight="251662338" behindDoc="0" locked="0" layoutInCell="1" allowOverlap="1" wp14:anchorId="45FA81C9" wp14:editId="26426318">
          <wp:simplePos x="0" y="0"/>
          <wp:positionH relativeFrom="column">
            <wp:posOffset>4189095</wp:posOffset>
          </wp:positionH>
          <wp:positionV relativeFrom="paragraph">
            <wp:posOffset>-326390</wp:posOffset>
          </wp:positionV>
          <wp:extent cx="1694180" cy="1434465"/>
          <wp:effectExtent l="0" t="0" r="0" b="0"/>
          <wp:wrapNone/>
          <wp:docPr id="1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180" cy="14344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Pr="001C4AB4">
      <w:rPr>
        <w:noProof/>
      </w:rPr>
      <w:drawing>
        <wp:anchor distT="0" distB="0" distL="114300" distR="114300" simplePos="0" relativeHeight="251663362" behindDoc="0" locked="0" layoutInCell="1" allowOverlap="1" wp14:anchorId="7BCB52FF" wp14:editId="3D335035">
          <wp:simplePos x="0" y="0"/>
          <wp:positionH relativeFrom="column">
            <wp:posOffset>5144770</wp:posOffset>
          </wp:positionH>
          <wp:positionV relativeFrom="paragraph">
            <wp:posOffset>-288925</wp:posOffset>
          </wp:positionV>
          <wp:extent cx="1614805" cy="1364615"/>
          <wp:effectExtent l="0" t="0" r="0" b="0"/>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4805" cy="1364615"/>
                  </a:xfrm>
                  <a:prstGeom prst="rect">
                    <a:avLst/>
                  </a:prstGeom>
                  <a:noFill/>
                  <a:ln>
                    <a:noFill/>
                  </a:ln>
                </pic:spPr>
              </pic:pic>
            </a:graphicData>
          </a:graphic>
        </wp:anchor>
      </w:drawing>
    </w:r>
    <w:r w:rsidRPr="001C4AB4">
      <w:rPr>
        <w:noProof/>
      </w:rPr>
      <mc:AlternateContent>
        <mc:Choice Requires="wps">
          <w:drawing>
            <wp:anchor distT="0" distB="0" distL="114300" distR="114300" simplePos="0" relativeHeight="251657215" behindDoc="0" locked="0" layoutInCell="1" allowOverlap="1" wp14:anchorId="5678843D" wp14:editId="21DEC205">
              <wp:simplePos x="0" y="0"/>
              <wp:positionH relativeFrom="column">
                <wp:posOffset>-147955</wp:posOffset>
              </wp:positionH>
              <wp:positionV relativeFrom="paragraph">
                <wp:posOffset>-45720</wp:posOffset>
              </wp:positionV>
              <wp:extent cx="6642110" cy="1207236"/>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10" cy="1207236"/>
                      </a:xfrm>
                      <a:prstGeom prst="rect">
                        <a:avLst/>
                      </a:prstGeom>
                      <a:solidFill>
                        <a:srgbClr val="2A465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anchor>
          </w:drawing>
        </mc:Choice>
        <mc:Fallback>
          <w:pict>
            <v:rect w14:anchorId="222FEF1F" id="Rectangle 2" o:spid="_x0000_s1026" style="position:absolute;margin-left:-11.65pt;margin-top:-3.6pt;width:523pt;height:95.05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" fillcolor="#2a465b" stroked="f" strokecolor="black [0]" strokeweight="2pt">
              <v:shadow color="black [0]"/>
              <v:textbox inset="2.88pt,2.88pt,2.88pt,2.88pt"/>
            </v:rect>
          </w:pict>
        </mc:Fallback>
      </mc:AlternateContent>
    </w:r>
    <w:r w:rsidR="001C4AB4">
      <w:rPr>
        <w:noProof/>
      </w:rPr>
      <mc:AlternateContent>
        <mc:Choice Requires="wpg">
          <w:drawing>
            <wp:anchor distT="0" distB="0" distL="114300" distR="114300" simplePos="0" relativeHeight="251656190" behindDoc="0" locked="0" layoutInCell="1" allowOverlap="1" wp14:anchorId="01D5E7DF" wp14:editId="6BEAD885">
              <wp:simplePos x="0" y="0"/>
              <wp:positionH relativeFrom="column">
                <wp:posOffset>-548640</wp:posOffset>
              </wp:positionH>
              <wp:positionV relativeFrom="paragraph">
                <wp:posOffset>-545465</wp:posOffset>
              </wp:positionV>
              <wp:extent cx="7525385" cy="1759455"/>
              <wp:effectExtent l="0" t="0" r="0" b="0"/>
              <wp:wrapNone/>
              <wp:docPr id="12" name="Group 12"/>
              <wp:cNvGraphicFramePr/>
              <a:graphic xmlns:a="http://schemas.openxmlformats.org/drawingml/2006/main">
                <a:graphicData uri="http://schemas.microsoft.com/office/word/2010/wordprocessingGroup">
                  <wpg:wgp>
                    <wpg:cNvGrpSpPr/>
                    <wpg:grpSpPr bwMode="auto">
                      <a:xfrm>
                        <a:off x="0" y="0"/>
                        <a:ext cx="7525385" cy="1759455"/>
                        <a:chOff x="0" y="0"/>
                        <a:chExt cx="75256" cy="21306"/>
                      </a:xfrm>
                    </wpg:grpSpPr>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814"/>
                          <a:ext cx="56937" cy="678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5"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0102" y="0"/>
                          <a:ext cx="25154" cy="2130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V relativeFrom="margin">
                <wp14:pctHeight>0</wp14:pctHeight>
              </wp14:sizeRelV>
            </wp:anchor>
          </w:drawing>
        </mc:Choice>
        <mc:Fallback>
          <w:pict>
            <v:group w14:anchorId="39389264" id="Group 12" o:spid="_x0000_s1026" style="position:absolute;margin-left:-43.2pt;margin-top:-42.95pt;width:592.55pt;height:138.55pt;z-index:251656190;mso-height-relative:margin" coordsize="75256,2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10814;width:56937;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" fillcolor="#5b9bd5" strokecolor="black [0]" strokeweight="2pt">
                <v:imagedata r:id="rId4" o:title=""/>
                <v:shadow color="black [0]"/>
              </v:shape>
              <v:shape id="Picture 15" o:spid="_x0000_s1028" type="#_x0000_t75" style="position:absolute;left:50102;width:25154;height:2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" fillcolor="#5b9bd5" strokecolor="black [0]" strokeweight="2pt">
                <v:imagedata r:id="rId5" o:title=""/>
                <v:shadow color="black [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1" w15:restartNumberingAfterBreak="0">
    <w:nsid w:val="177C1712"/>
    <w:multiLevelType w:val="hybridMultilevel"/>
    <w:tmpl w:val="ABA44112"/>
    <w:lvl w:ilvl="0" w:tplc="ECD8D78A">
      <w:start w:val="1"/>
      <w:numFmt w:val="bullet"/>
      <w:lvlText w:val=""/>
      <w:lvlJc w:val="left"/>
      <w:pPr>
        <w:ind w:left="643"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D0279F"/>
    <w:multiLevelType w:val="hybridMultilevel"/>
    <w:tmpl w:val="6C6CF638"/>
    <w:lvl w:ilvl="0" w:tplc="ECD8D78A">
      <w:start w:val="1"/>
      <w:numFmt w:val="bullet"/>
      <w:lvlText w:val=""/>
      <w:lvlJc w:val="left"/>
      <w:pPr>
        <w:ind w:left="643"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595A97"/>
    <w:multiLevelType w:val="hybridMultilevel"/>
    <w:tmpl w:val="F3B86A38"/>
    <w:lvl w:ilvl="0" w:tplc="0CAA3C8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4E002E3"/>
    <w:multiLevelType w:val="hybridMultilevel"/>
    <w:tmpl w:val="C8A86C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1AB4C28"/>
    <w:multiLevelType w:val="hybridMultilevel"/>
    <w:tmpl w:val="E9DAD4A4"/>
    <w:lvl w:ilvl="0" w:tplc="FB7455F6">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6331B3D"/>
    <w:multiLevelType w:val="hybridMultilevel"/>
    <w:tmpl w:val="DB90CC34"/>
    <w:lvl w:ilvl="0" w:tplc="C78E0B6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6435376"/>
    <w:multiLevelType w:val="hybridMultilevel"/>
    <w:tmpl w:val="6D942F6A"/>
    <w:lvl w:ilvl="0" w:tplc="571C5552">
      <w:start w:val="1"/>
      <w:numFmt w:val="decimal"/>
      <w:lvlText w:val="%1."/>
      <w:lvlJc w:val="left"/>
      <w:pPr>
        <w:ind w:left="720" w:hanging="360"/>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05F48FF"/>
    <w:multiLevelType w:val="hybridMultilevel"/>
    <w:tmpl w:val="818A2C62"/>
    <w:lvl w:ilvl="0" w:tplc="924AC8D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32147523">
    <w:abstractNumId w:val="5"/>
  </w:num>
  <w:num w:numId="2" w16cid:durableId="1635867694">
    <w:abstractNumId w:val="0"/>
  </w:num>
  <w:num w:numId="3" w16cid:durableId="551163213">
    <w:abstractNumId w:val="7"/>
  </w:num>
  <w:num w:numId="4" w16cid:durableId="1729036875">
    <w:abstractNumId w:val="2"/>
  </w:num>
  <w:num w:numId="5" w16cid:durableId="567614550">
    <w:abstractNumId w:val="1"/>
  </w:num>
  <w:num w:numId="6" w16cid:durableId="1402943583">
    <w:abstractNumId w:val="4"/>
  </w:num>
  <w:num w:numId="7" w16cid:durableId="1472819953">
    <w:abstractNumId w:val="6"/>
  </w:num>
  <w:num w:numId="8" w16cid:durableId="853113213">
    <w:abstractNumId w:val="3"/>
  </w:num>
  <w:num w:numId="9" w16cid:durableId="175250137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DD"/>
    <w:rsid w:val="00000F0B"/>
    <w:rsid w:val="00005195"/>
    <w:rsid w:val="00005835"/>
    <w:rsid w:val="00007ADC"/>
    <w:rsid w:val="00023F28"/>
    <w:rsid w:val="0002769F"/>
    <w:rsid w:val="00031261"/>
    <w:rsid w:val="0004167D"/>
    <w:rsid w:val="00042885"/>
    <w:rsid w:val="00050556"/>
    <w:rsid w:val="000511B1"/>
    <w:rsid w:val="00052A46"/>
    <w:rsid w:val="00053E09"/>
    <w:rsid w:val="000565BE"/>
    <w:rsid w:val="0006345C"/>
    <w:rsid w:val="00063E9A"/>
    <w:rsid w:val="00065384"/>
    <w:rsid w:val="00070F6F"/>
    <w:rsid w:val="000710A8"/>
    <w:rsid w:val="0007180E"/>
    <w:rsid w:val="00074CF6"/>
    <w:rsid w:val="00075067"/>
    <w:rsid w:val="00084275"/>
    <w:rsid w:val="00091461"/>
    <w:rsid w:val="000B0B2F"/>
    <w:rsid w:val="000B489A"/>
    <w:rsid w:val="000B7BCE"/>
    <w:rsid w:val="000C335D"/>
    <w:rsid w:val="000C3993"/>
    <w:rsid w:val="000C644F"/>
    <w:rsid w:val="000D00DD"/>
    <w:rsid w:val="000E0AFB"/>
    <w:rsid w:val="000E2C5B"/>
    <w:rsid w:val="000F32F7"/>
    <w:rsid w:val="00102F8B"/>
    <w:rsid w:val="00104038"/>
    <w:rsid w:val="0010591C"/>
    <w:rsid w:val="00120404"/>
    <w:rsid w:val="00121C35"/>
    <w:rsid w:val="00122920"/>
    <w:rsid w:val="00125EE4"/>
    <w:rsid w:val="00131407"/>
    <w:rsid w:val="00131A2C"/>
    <w:rsid w:val="0013406A"/>
    <w:rsid w:val="00135596"/>
    <w:rsid w:val="001429EB"/>
    <w:rsid w:val="001475CF"/>
    <w:rsid w:val="00147A85"/>
    <w:rsid w:val="00152C6E"/>
    <w:rsid w:val="00154AD4"/>
    <w:rsid w:val="00155183"/>
    <w:rsid w:val="00163496"/>
    <w:rsid w:val="001648D2"/>
    <w:rsid w:val="001705F8"/>
    <w:rsid w:val="00171560"/>
    <w:rsid w:val="00184295"/>
    <w:rsid w:val="00196557"/>
    <w:rsid w:val="00196A24"/>
    <w:rsid w:val="001A0BB1"/>
    <w:rsid w:val="001A4D6E"/>
    <w:rsid w:val="001A5E68"/>
    <w:rsid w:val="001A76F4"/>
    <w:rsid w:val="001B021F"/>
    <w:rsid w:val="001B447D"/>
    <w:rsid w:val="001B527E"/>
    <w:rsid w:val="001C2C48"/>
    <w:rsid w:val="001C4AB4"/>
    <w:rsid w:val="001C7B33"/>
    <w:rsid w:val="001D0347"/>
    <w:rsid w:val="001E2323"/>
    <w:rsid w:val="001E44CA"/>
    <w:rsid w:val="001F18FA"/>
    <w:rsid w:val="001F1C7F"/>
    <w:rsid w:val="001F2779"/>
    <w:rsid w:val="001F376F"/>
    <w:rsid w:val="001F4781"/>
    <w:rsid w:val="0020392B"/>
    <w:rsid w:val="00206AFB"/>
    <w:rsid w:val="0021090D"/>
    <w:rsid w:val="00211FEA"/>
    <w:rsid w:val="0021238D"/>
    <w:rsid w:val="002267C3"/>
    <w:rsid w:val="00227D56"/>
    <w:rsid w:val="00233349"/>
    <w:rsid w:val="0024055A"/>
    <w:rsid w:val="002414F8"/>
    <w:rsid w:val="002445B9"/>
    <w:rsid w:val="002456AE"/>
    <w:rsid w:val="00245BC4"/>
    <w:rsid w:val="0024691A"/>
    <w:rsid w:val="0024778C"/>
    <w:rsid w:val="00252F0C"/>
    <w:rsid w:val="00255E41"/>
    <w:rsid w:val="00256B90"/>
    <w:rsid w:val="00256EAA"/>
    <w:rsid w:val="002574AE"/>
    <w:rsid w:val="00257898"/>
    <w:rsid w:val="0026400B"/>
    <w:rsid w:val="00264B42"/>
    <w:rsid w:val="00267905"/>
    <w:rsid w:val="00273A9E"/>
    <w:rsid w:val="00274AF9"/>
    <w:rsid w:val="00282AC8"/>
    <w:rsid w:val="00290050"/>
    <w:rsid w:val="00297182"/>
    <w:rsid w:val="00297B61"/>
    <w:rsid w:val="002A2756"/>
    <w:rsid w:val="002A693D"/>
    <w:rsid w:val="002A7B75"/>
    <w:rsid w:val="002B2B7F"/>
    <w:rsid w:val="002C2693"/>
    <w:rsid w:val="002C2D90"/>
    <w:rsid w:val="002C5075"/>
    <w:rsid w:val="002C7CD4"/>
    <w:rsid w:val="002D0D31"/>
    <w:rsid w:val="002D3D8F"/>
    <w:rsid w:val="002D3F8E"/>
    <w:rsid w:val="002D5530"/>
    <w:rsid w:val="002E51C2"/>
    <w:rsid w:val="002E5335"/>
    <w:rsid w:val="002F74D9"/>
    <w:rsid w:val="002F7CF1"/>
    <w:rsid w:val="00307663"/>
    <w:rsid w:val="00313082"/>
    <w:rsid w:val="003156DB"/>
    <w:rsid w:val="00316DEA"/>
    <w:rsid w:val="00321C8A"/>
    <w:rsid w:val="00325E36"/>
    <w:rsid w:val="003272BE"/>
    <w:rsid w:val="00327E1F"/>
    <w:rsid w:val="003339A2"/>
    <w:rsid w:val="00334333"/>
    <w:rsid w:val="0033798C"/>
    <w:rsid w:val="00346B85"/>
    <w:rsid w:val="003546D4"/>
    <w:rsid w:val="00355174"/>
    <w:rsid w:val="003556F6"/>
    <w:rsid w:val="003560A8"/>
    <w:rsid w:val="00356B84"/>
    <w:rsid w:val="003652BD"/>
    <w:rsid w:val="00365B7A"/>
    <w:rsid w:val="00372AF5"/>
    <w:rsid w:val="0038241F"/>
    <w:rsid w:val="00382DC8"/>
    <w:rsid w:val="00383B57"/>
    <w:rsid w:val="00384121"/>
    <w:rsid w:val="0038482E"/>
    <w:rsid w:val="00384EB7"/>
    <w:rsid w:val="003854B4"/>
    <w:rsid w:val="00387CC1"/>
    <w:rsid w:val="00387FEB"/>
    <w:rsid w:val="0039281B"/>
    <w:rsid w:val="003951D3"/>
    <w:rsid w:val="00396C41"/>
    <w:rsid w:val="0039725E"/>
    <w:rsid w:val="003A55D5"/>
    <w:rsid w:val="003A565F"/>
    <w:rsid w:val="003A588A"/>
    <w:rsid w:val="003A6031"/>
    <w:rsid w:val="003A661C"/>
    <w:rsid w:val="003A6EC4"/>
    <w:rsid w:val="003B1F51"/>
    <w:rsid w:val="003B46CF"/>
    <w:rsid w:val="003B4BA1"/>
    <w:rsid w:val="003B779F"/>
    <w:rsid w:val="003C0B84"/>
    <w:rsid w:val="003C1B27"/>
    <w:rsid w:val="003C27B7"/>
    <w:rsid w:val="003C3CF7"/>
    <w:rsid w:val="003C79BA"/>
    <w:rsid w:val="003D4DE0"/>
    <w:rsid w:val="003E03FA"/>
    <w:rsid w:val="003F31DE"/>
    <w:rsid w:val="003F3B84"/>
    <w:rsid w:val="003F3D65"/>
    <w:rsid w:val="003F4D7C"/>
    <w:rsid w:val="003F5E8B"/>
    <w:rsid w:val="003F72C5"/>
    <w:rsid w:val="00401FE3"/>
    <w:rsid w:val="00403A61"/>
    <w:rsid w:val="00404759"/>
    <w:rsid w:val="004049B6"/>
    <w:rsid w:val="00404C85"/>
    <w:rsid w:val="00407510"/>
    <w:rsid w:val="004131CF"/>
    <w:rsid w:val="00425130"/>
    <w:rsid w:val="00430C86"/>
    <w:rsid w:val="00432F48"/>
    <w:rsid w:val="00434081"/>
    <w:rsid w:val="00437FE5"/>
    <w:rsid w:val="004424EA"/>
    <w:rsid w:val="0044440C"/>
    <w:rsid w:val="00445C2D"/>
    <w:rsid w:val="00447C18"/>
    <w:rsid w:val="0045538C"/>
    <w:rsid w:val="00460EAC"/>
    <w:rsid w:val="004611BC"/>
    <w:rsid w:val="00463E44"/>
    <w:rsid w:val="00464883"/>
    <w:rsid w:val="004652D3"/>
    <w:rsid w:val="00467247"/>
    <w:rsid w:val="004672F0"/>
    <w:rsid w:val="004700BD"/>
    <w:rsid w:val="00470336"/>
    <w:rsid w:val="004707C1"/>
    <w:rsid w:val="00470A6C"/>
    <w:rsid w:val="004722B3"/>
    <w:rsid w:val="004761BB"/>
    <w:rsid w:val="00481E3B"/>
    <w:rsid w:val="00486E35"/>
    <w:rsid w:val="00490C46"/>
    <w:rsid w:val="00494161"/>
    <w:rsid w:val="00494EC3"/>
    <w:rsid w:val="00497350"/>
    <w:rsid w:val="004A01D9"/>
    <w:rsid w:val="004B08C6"/>
    <w:rsid w:val="004B0C1A"/>
    <w:rsid w:val="004B7FF0"/>
    <w:rsid w:val="004D3999"/>
    <w:rsid w:val="004E413A"/>
    <w:rsid w:val="005047F3"/>
    <w:rsid w:val="00517A4C"/>
    <w:rsid w:val="00517E50"/>
    <w:rsid w:val="0052185B"/>
    <w:rsid w:val="005235BB"/>
    <w:rsid w:val="005242C0"/>
    <w:rsid w:val="00526DD9"/>
    <w:rsid w:val="00530A88"/>
    <w:rsid w:val="00551ADE"/>
    <w:rsid w:val="00557892"/>
    <w:rsid w:val="00571175"/>
    <w:rsid w:val="00581C21"/>
    <w:rsid w:val="0059076A"/>
    <w:rsid w:val="00591696"/>
    <w:rsid w:val="0059222C"/>
    <w:rsid w:val="00592356"/>
    <w:rsid w:val="005925AF"/>
    <w:rsid w:val="0059264E"/>
    <w:rsid w:val="005927EB"/>
    <w:rsid w:val="0059330C"/>
    <w:rsid w:val="0059629D"/>
    <w:rsid w:val="00596AD4"/>
    <w:rsid w:val="005B279C"/>
    <w:rsid w:val="005B61FB"/>
    <w:rsid w:val="005C2502"/>
    <w:rsid w:val="005C672C"/>
    <w:rsid w:val="005D01A5"/>
    <w:rsid w:val="005D6385"/>
    <w:rsid w:val="005E008C"/>
    <w:rsid w:val="005E46E6"/>
    <w:rsid w:val="005E69D1"/>
    <w:rsid w:val="005E77E6"/>
    <w:rsid w:val="005E77F1"/>
    <w:rsid w:val="00606E47"/>
    <w:rsid w:val="0061021A"/>
    <w:rsid w:val="0061418B"/>
    <w:rsid w:val="006214B1"/>
    <w:rsid w:val="0062186C"/>
    <w:rsid w:val="006274A8"/>
    <w:rsid w:val="006377EB"/>
    <w:rsid w:val="006400D7"/>
    <w:rsid w:val="00641FD1"/>
    <w:rsid w:val="00642380"/>
    <w:rsid w:val="0064332E"/>
    <w:rsid w:val="006535A3"/>
    <w:rsid w:val="006551EA"/>
    <w:rsid w:val="00655DE5"/>
    <w:rsid w:val="00660BC0"/>
    <w:rsid w:val="006646E4"/>
    <w:rsid w:val="0067195F"/>
    <w:rsid w:val="00675DDA"/>
    <w:rsid w:val="00677795"/>
    <w:rsid w:val="00683337"/>
    <w:rsid w:val="006840B8"/>
    <w:rsid w:val="00685B53"/>
    <w:rsid w:val="00694602"/>
    <w:rsid w:val="006946F3"/>
    <w:rsid w:val="006A4189"/>
    <w:rsid w:val="006B10E2"/>
    <w:rsid w:val="006B2DCD"/>
    <w:rsid w:val="006B4B7E"/>
    <w:rsid w:val="006C7B8D"/>
    <w:rsid w:val="006C7EC7"/>
    <w:rsid w:val="006D0AED"/>
    <w:rsid w:val="006D49BF"/>
    <w:rsid w:val="006E6582"/>
    <w:rsid w:val="006F087C"/>
    <w:rsid w:val="006F2044"/>
    <w:rsid w:val="006F7188"/>
    <w:rsid w:val="00700DB2"/>
    <w:rsid w:val="007060BA"/>
    <w:rsid w:val="0070661C"/>
    <w:rsid w:val="00706A2E"/>
    <w:rsid w:val="00707808"/>
    <w:rsid w:val="00710D97"/>
    <w:rsid w:val="0071141F"/>
    <w:rsid w:val="00711D1C"/>
    <w:rsid w:val="007203CB"/>
    <w:rsid w:val="00724084"/>
    <w:rsid w:val="00724812"/>
    <w:rsid w:val="00735CF0"/>
    <w:rsid w:val="00737976"/>
    <w:rsid w:val="0074183B"/>
    <w:rsid w:val="00741CAA"/>
    <w:rsid w:val="00753BFC"/>
    <w:rsid w:val="00766D1F"/>
    <w:rsid w:val="007701F7"/>
    <w:rsid w:val="00772152"/>
    <w:rsid w:val="00790B08"/>
    <w:rsid w:val="007A30B1"/>
    <w:rsid w:val="007B058B"/>
    <w:rsid w:val="007B1A70"/>
    <w:rsid w:val="007B3002"/>
    <w:rsid w:val="007B3271"/>
    <w:rsid w:val="007B3446"/>
    <w:rsid w:val="007C3FCF"/>
    <w:rsid w:val="007D7E62"/>
    <w:rsid w:val="007E03C1"/>
    <w:rsid w:val="007E03D4"/>
    <w:rsid w:val="007F4FBA"/>
    <w:rsid w:val="00801977"/>
    <w:rsid w:val="0080464D"/>
    <w:rsid w:val="008079F4"/>
    <w:rsid w:val="008115FD"/>
    <w:rsid w:val="00815EC2"/>
    <w:rsid w:val="00821EDC"/>
    <w:rsid w:val="008265E8"/>
    <w:rsid w:val="008346A4"/>
    <w:rsid w:val="008357E6"/>
    <w:rsid w:val="00837A08"/>
    <w:rsid w:val="00850560"/>
    <w:rsid w:val="00852C13"/>
    <w:rsid w:val="008567B8"/>
    <w:rsid w:val="00860B1A"/>
    <w:rsid w:val="00863F55"/>
    <w:rsid w:val="008711BD"/>
    <w:rsid w:val="00871489"/>
    <w:rsid w:val="008730CC"/>
    <w:rsid w:val="00876702"/>
    <w:rsid w:val="00880D02"/>
    <w:rsid w:val="00882C6F"/>
    <w:rsid w:val="00883D73"/>
    <w:rsid w:val="008855EF"/>
    <w:rsid w:val="00886FAB"/>
    <w:rsid w:val="008906E6"/>
    <w:rsid w:val="008932D7"/>
    <w:rsid w:val="00893A09"/>
    <w:rsid w:val="008968FD"/>
    <w:rsid w:val="008A5F13"/>
    <w:rsid w:val="008B06B3"/>
    <w:rsid w:val="008B4107"/>
    <w:rsid w:val="008B77F8"/>
    <w:rsid w:val="008C5BEA"/>
    <w:rsid w:val="008C7A68"/>
    <w:rsid w:val="008D0F27"/>
    <w:rsid w:val="008D34AC"/>
    <w:rsid w:val="008D3562"/>
    <w:rsid w:val="008D4224"/>
    <w:rsid w:val="008D692D"/>
    <w:rsid w:val="008E0ED4"/>
    <w:rsid w:val="008E2FA0"/>
    <w:rsid w:val="008E70C3"/>
    <w:rsid w:val="008E76FC"/>
    <w:rsid w:val="008F0CBA"/>
    <w:rsid w:val="008F1208"/>
    <w:rsid w:val="008F78A9"/>
    <w:rsid w:val="00900115"/>
    <w:rsid w:val="00900277"/>
    <w:rsid w:val="00911F26"/>
    <w:rsid w:val="009145B6"/>
    <w:rsid w:val="00920C00"/>
    <w:rsid w:val="0092298A"/>
    <w:rsid w:val="009263B7"/>
    <w:rsid w:val="00926906"/>
    <w:rsid w:val="009300CB"/>
    <w:rsid w:val="009309B5"/>
    <w:rsid w:val="00930F80"/>
    <w:rsid w:val="0094342B"/>
    <w:rsid w:val="00943D6B"/>
    <w:rsid w:val="00945319"/>
    <w:rsid w:val="0095556A"/>
    <w:rsid w:val="00961747"/>
    <w:rsid w:val="00976C8B"/>
    <w:rsid w:val="00983684"/>
    <w:rsid w:val="00984252"/>
    <w:rsid w:val="00986132"/>
    <w:rsid w:val="009961EC"/>
    <w:rsid w:val="009A6E00"/>
    <w:rsid w:val="009B0531"/>
    <w:rsid w:val="009B493A"/>
    <w:rsid w:val="009B596F"/>
    <w:rsid w:val="009C0633"/>
    <w:rsid w:val="009C73EA"/>
    <w:rsid w:val="009D23F5"/>
    <w:rsid w:val="009D2FE1"/>
    <w:rsid w:val="009D3CE3"/>
    <w:rsid w:val="009D4FC4"/>
    <w:rsid w:val="009D7FF6"/>
    <w:rsid w:val="009E4C30"/>
    <w:rsid w:val="009E60BC"/>
    <w:rsid w:val="009F2050"/>
    <w:rsid w:val="009F42B1"/>
    <w:rsid w:val="009F448E"/>
    <w:rsid w:val="009F4A17"/>
    <w:rsid w:val="009F6514"/>
    <w:rsid w:val="009F6581"/>
    <w:rsid w:val="009F65B4"/>
    <w:rsid w:val="00A0106B"/>
    <w:rsid w:val="00A01B59"/>
    <w:rsid w:val="00A0522D"/>
    <w:rsid w:val="00A05A2C"/>
    <w:rsid w:val="00A0758D"/>
    <w:rsid w:val="00A1656C"/>
    <w:rsid w:val="00A23D10"/>
    <w:rsid w:val="00A24CEA"/>
    <w:rsid w:val="00A44A36"/>
    <w:rsid w:val="00A44FD8"/>
    <w:rsid w:val="00A45208"/>
    <w:rsid w:val="00A517A3"/>
    <w:rsid w:val="00A5486E"/>
    <w:rsid w:val="00A62418"/>
    <w:rsid w:val="00A643BE"/>
    <w:rsid w:val="00A65D62"/>
    <w:rsid w:val="00A7175B"/>
    <w:rsid w:val="00A83A5F"/>
    <w:rsid w:val="00A86F06"/>
    <w:rsid w:val="00A93071"/>
    <w:rsid w:val="00AA48F5"/>
    <w:rsid w:val="00AA7681"/>
    <w:rsid w:val="00AA7DE0"/>
    <w:rsid w:val="00AB279D"/>
    <w:rsid w:val="00AB5485"/>
    <w:rsid w:val="00AC085D"/>
    <w:rsid w:val="00AC1046"/>
    <w:rsid w:val="00AD176C"/>
    <w:rsid w:val="00AD2E29"/>
    <w:rsid w:val="00AD4FB3"/>
    <w:rsid w:val="00AE777C"/>
    <w:rsid w:val="00AF0FA0"/>
    <w:rsid w:val="00AF45C0"/>
    <w:rsid w:val="00B14887"/>
    <w:rsid w:val="00B152FC"/>
    <w:rsid w:val="00B16816"/>
    <w:rsid w:val="00B22803"/>
    <w:rsid w:val="00B2685A"/>
    <w:rsid w:val="00B26E85"/>
    <w:rsid w:val="00B272AF"/>
    <w:rsid w:val="00B273CE"/>
    <w:rsid w:val="00B2773A"/>
    <w:rsid w:val="00B3113A"/>
    <w:rsid w:val="00B3141E"/>
    <w:rsid w:val="00B33090"/>
    <w:rsid w:val="00B353FB"/>
    <w:rsid w:val="00B3720D"/>
    <w:rsid w:val="00B43017"/>
    <w:rsid w:val="00B4342A"/>
    <w:rsid w:val="00B4507E"/>
    <w:rsid w:val="00B57D87"/>
    <w:rsid w:val="00B7123D"/>
    <w:rsid w:val="00B71BC1"/>
    <w:rsid w:val="00B80E68"/>
    <w:rsid w:val="00B82982"/>
    <w:rsid w:val="00B859CD"/>
    <w:rsid w:val="00B85F45"/>
    <w:rsid w:val="00B904A4"/>
    <w:rsid w:val="00B920EB"/>
    <w:rsid w:val="00B94205"/>
    <w:rsid w:val="00BA3110"/>
    <w:rsid w:val="00BA364A"/>
    <w:rsid w:val="00BA3F07"/>
    <w:rsid w:val="00BB064F"/>
    <w:rsid w:val="00BB2514"/>
    <w:rsid w:val="00BB5894"/>
    <w:rsid w:val="00BB5BE4"/>
    <w:rsid w:val="00BB61CF"/>
    <w:rsid w:val="00BC41DF"/>
    <w:rsid w:val="00BC726E"/>
    <w:rsid w:val="00BD064F"/>
    <w:rsid w:val="00BD5A8F"/>
    <w:rsid w:val="00BD7C03"/>
    <w:rsid w:val="00BE288D"/>
    <w:rsid w:val="00BF20F0"/>
    <w:rsid w:val="00C03CFB"/>
    <w:rsid w:val="00C04643"/>
    <w:rsid w:val="00C04B4D"/>
    <w:rsid w:val="00C052D5"/>
    <w:rsid w:val="00C11057"/>
    <w:rsid w:val="00C1704A"/>
    <w:rsid w:val="00C23A42"/>
    <w:rsid w:val="00C23C75"/>
    <w:rsid w:val="00C31B77"/>
    <w:rsid w:val="00C349C9"/>
    <w:rsid w:val="00C534EA"/>
    <w:rsid w:val="00C53B9E"/>
    <w:rsid w:val="00C54A67"/>
    <w:rsid w:val="00C54D00"/>
    <w:rsid w:val="00C55091"/>
    <w:rsid w:val="00C620BD"/>
    <w:rsid w:val="00C6341D"/>
    <w:rsid w:val="00C643A0"/>
    <w:rsid w:val="00C671FB"/>
    <w:rsid w:val="00C7352B"/>
    <w:rsid w:val="00C801A4"/>
    <w:rsid w:val="00CA0BAE"/>
    <w:rsid w:val="00CA7151"/>
    <w:rsid w:val="00CB0ACD"/>
    <w:rsid w:val="00CC006A"/>
    <w:rsid w:val="00CC1BD7"/>
    <w:rsid w:val="00CC3C7A"/>
    <w:rsid w:val="00CC7811"/>
    <w:rsid w:val="00CC7837"/>
    <w:rsid w:val="00CD0907"/>
    <w:rsid w:val="00CD20D0"/>
    <w:rsid w:val="00CE1683"/>
    <w:rsid w:val="00CE2209"/>
    <w:rsid w:val="00CE73C8"/>
    <w:rsid w:val="00CF09FD"/>
    <w:rsid w:val="00D0083F"/>
    <w:rsid w:val="00D01C3F"/>
    <w:rsid w:val="00D029AE"/>
    <w:rsid w:val="00D07F00"/>
    <w:rsid w:val="00D12EC7"/>
    <w:rsid w:val="00D138F0"/>
    <w:rsid w:val="00D20DAC"/>
    <w:rsid w:val="00D22DA2"/>
    <w:rsid w:val="00D243A5"/>
    <w:rsid w:val="00D26C23"/>
    <w:rsid w:val="00D300AE"/>
    <w:rsid w:val="00D32F2F"/>
    <w:rsid w:val="00D374DF"/>
    <w:rsid w:val="00D41CD2"/>
    <w:rsid w:val="00D426FC"/>
    <w:rsid w:val="00D43081"/>
    <w:rsid w:val="00D505D3"/>
    <w:rsid w:val="00D509D6"/>
    <w:rsid w:val="00D55508"/>
    <w:rsid w:val="00D62CD7"/>
    <w:rsid w:val="00D7185C"/>
    <w:rsid w:val="00D733B3"/>
    <w:rsid w:val="00D738FC"/>
    <w:rsid w:val="00D75FB3"/>
    <w:rsid w:val="00D80710"/>
    <w:rsid w:val="00D87893"/>
    <w:rsid w:val="00D901C8"/>
    <w:rsid w:val="00D91180"/>
    <w:rsid w:val="00DA3D72"/>
    <w:rsid w:val="00DA489B"/>
    <w:rsid w:val="00DA4DEB"/>
    <w:rsid w:val="00DB3FC6"/>
    <w:rsid w:val="00DC1ACF"/>
    <w:rsid w:val="00DC340B"/>
    <w:rsid w:val="00DC586B"/>
    <w:rsid w:val="00DD24FB"/>
    <w:rsid w:val="00DE0D4A"/>
    <w:rsid w:val="00DE0D78"/>
    <w:rsid w:val="00DE428C"/>
    <w:rsid w:val="00DE5B5D"/>
    <w:rsid w:val="00DF4C1D"/>
    <w:rsid w:val="00DF5100"/>
    <w:rsid w:val="00E0080E"/>
    <w:rsid w:val="00E01A07"/>
    <w:rsid w:val="00E01C7E"/>
    <w:rsid w:val="00E04ECA"/>
    <w:rsid w:val="00E10FAF"/>
    <w:rsid w:val="00E121DB"/>
    <w:rsid w:val="00E130CD"/>
    <w:rsid w:val="00E22F3C"/>
    <w:rsid w:val="00E23752"/>
    <w:rsid w:val="00E3278C"/>
    <w:rsid w:val="00E37822"/>
    <w:rsid w:val="00E37B0B"/>
    <w:rsid w:val="00E47AF4"/>
    <w:rsid w:val="00E5185B"/>
    <w:rsid w:val="00E52DCF"/>
    <w:rsid w:val="00E54B4A"/>
    <w:rsid w:val="00E56896"/>
    <w:rsid w:val="00E606F8"/>
    <w:rsid w:val="00E638D1"/>
    <w:rsid w:val="00E77B61"/>
    <w:rsid w:val="00E825FF"/>
    <w:rsid w:val="00E83394"/>
    <w:rsid w:val="00E87B44"/>
    <w:rsid w:val="00E92F53"/>
    <w:rsid w:val="00E936F4"/>
    <w:rsid w:val="00E96A2E"/>
    <w:rsid w:val="00E96B8A"/>
    <w:rsid w:val="00EB3580"/>
    <w:rsid w:val="00EC3C71"/>
    <w:rsid w:val="00EC478D"/>
    <w:rsid w:val="00EC504E"/>
    <w:rsid w:val="00EC6565"/>
    <w:rsid w:val="00EE0943"/>
    <w:rsid w:val="00EE10AD"/>
    <w:rsid w:val="00EE57DF"/>
    <w:rsid w:val="00EF3A30"/>
    <w:rsid w:val="00EF6103"/>
    <w:rsid w:val="00EF7C77"/>
    <w:rsid w:val="00F07247"/>
    <w:rsid w:val="00F15451"/>
    <w:rsid w:val="00F16547"/>
    <w:rsid w:val="00F17B34"/>
    <w:rsid w:val="00F21B1C"/>
    <w:rsid w:val="00F2257F"/>
    <w:rsid w:val="00F238B8"/>
    <w:rsid w:val="00F23AA4"/>
    <w:rsid w:val="00F2404E"/>
    <w:rsid w:val="00F24E84"/>
    <w:rsid w:val="00F27D5E"/>
    <w:rsid w:val="00F33E56"/>
    <w:rsid w:val="00F341A1"/>
    <w:rsid w:val="00F41714"/>
    <w:rsid w:val="00F426B2"/>
    <w:rsid w:val="00F4388B"/>
    <w:rsid w:val="00F4471D"/>
    <w:rsid w:val="00F504CB"/>
    <w:rsid w:val="00F511D0"/>
    <w:rsid w:val="00F5323C"/>
    <w:rsid w:val="00F557F1"/>
    <w:rsid w:val="00F60F8B"/>
    <w:rsid w:val="00F62F19"/>
    <w:rsid w:val="00F71F86"/>
    <w:rsid w:val="00F80A93"/>
    <w:rsid w:val="00F817FB"/>
    <w:rsid w:val="00F81B1A"/>
    <w:rsid w:val="00F81BF7"/>
    <w:rsid w:val="00F86736"/>
    <w:rsid w:val="00F93682"/>
    <w:rsid w:val="00F9388F"/>
    <w:rsid w:val="00F964B6"/>
    <w:rsid w:val="00F96A3C"/>
    <w:rsid w:val="00F976B1"/>
    <w:rsid w:val="00FA63BF"/>
    <w:rsid w:val="00FA7566"/>
    <w:rsid w:val="00FB6649"/>
    <w:rsid w:val="00FB765D"/>
    <w:rsid w:val="00FC1EA4"/>
    <w:rsid w:val="00FC1F25"/>
    <w:rsid w:val="00FC4C26"/>
    <w:rsid w:val="00FC5DC9"/>
    <w:rsid w:val="00FD3D8C"/>
    <w:rsid w:val="00FD7C13"/>
    <w:rsid w:val="00FE28A2"/>
    <w:rsid w:val="00FE3913"/>
    <w:rsid w:val="00FF237C"/>
    <w:rsid w:val="2304BCD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7009"/>
  <w15:chartTrackingRefBased/>
  <w15:docId w15:val="{C5B2B699-EDBD-46EC-A132-64537BCC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N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nhideWhenUsed="1" w:qFormat="1"/>
    <w:lsdException w:name="heading 3" w:locked="0" w:semiHidden="1" w:uiPriority="4" w:unhideWhenUsed="1" w:qFormat="1"/>
    <w:lsdException w:name="heading 4" w:locked="0" w:uiPriority="9"/>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uiPriority="5"/>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alutation" w:locked="0" w:semiHidden="1" w:uiPriority="6" w:unhideWhenUsed="1"/>
    <w:lsdException w:name="Date" w:locked="0" w:semiHidden="1" w:uiPriority="5"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lsdException w:name="Emphasis" w:locked="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lsdException w:name="Intense Emphasis" w:locked="0" w:semiHidden="1" w:uiPriority="21"/>
    <w:lsdException w:name="Subtle Reference" w:locked="0"/>
    <w:lsdException w:name="Intense Reference" w:locked="0" w:semiHidden="1"/>
    <w:lsdException w:name="Book Title" w:locked="0"/>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locked="0"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locked="0"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00DD"/>
    <w:rPr>
      <w:rFonts w:asciiTheme="minorHAnsi" w:hAnsiTheme="minorHAnsi"/>
    </w:rPr>
  </w:style>
  <w:style w:type="paragraph" w:styleId="Heading1">
    <w:name w:val="heading 1"/>
    <w:basedOn w:val="Normal"/>
    <w:next w:val="Normal"/>
    <w:link w:val="Heading1Char"/>
    <w:uiPriority w:val="9"/>
    <w:qFormat/>
    <w:locked/>
    <w:rsid w:val="005C2502"/>
    <w:pPr>
      <w:keepNext/>
      <w:keepLines/>
      <w:spacing w:before="240" w:after="120"/>
      <w:jc w:val="both"/>
      <w:outlineLvl w:val="0"/>
    </w:pPr>
    <w:rPr>
      <w:rFonts w:ascii="Calibri" w:eastAsiaTheme="majorEastAsia" w:hAnsi="Calibri" w:cstheme="majorBidi"/>
      <w:b/>
      <w:color w:val="147D3E"/>
      <w:sz w:val="40"/>
      <w:szCs w:val="32"/>
    </w:rPr>
  </w:style>
  <w:style w:type="paragraph" w:styleId="Heading2">
    <w:name w:val="heading 2"/>
    <w:basedOn w:val="Normal"/>
    <w:next w:val="Normal"/>
    <w:link w:val="Heading2Char"/>
    <w:uiPriority w:val="99"/>
    <w:qFormat/>
    <w:locked/>
    <w:rsid w:val="005C2502"/>
    <w:pPr>
      <w:keepNext/>
      <w:keepLines/>
      <w:spacing w:before="40" w:after="120"/>
      <w:jc w:val="both"/>
      <w:outlineLvl w:val="1"/>
    </w:pPr>
    <w:rPr>
      <w:rFonts w:ascii="Calibri" w:eastAsiaTheme="majorEastAsia" w:hAnsi="Calibri" w:cstheme="majorBidi"/>
      <w:b/>
      <w:color w:val="147D3E"/>
      <w:sz w:val="28"/>
      <w:szCs w:val="26"/>
      <w:lang w:eastAsia="en-NZ"/>
    </w:rPr>
  </w:style>
  <w:style w:type="paragraph" w:styleId="Heading3">
    <w:name w:val="heading 3"/>
    <w:basedOn w:val="Heading2"/>
    <w:next w:val="Normal"/>
    <w:link w:val="Heading3Char"/>
    <w:uiPriority w:val="4"/>
    <w:qFormat/>
    <w:rsid w:val="005C2502"/>
    <w:pPr>
      <w:spacing w:after="0"/>
      <w:outlineLvl w:val="2"/>
    </w:pPr>
    <w:rPr>
      <w:rFonts w:asciiTheme="majorHAnsi" w:hAnsiTheme="majorHAnsi"/>
      <w:color w:val="92B523" w:themeColor="text2"/>
      <w:sz w:val="24"/>
      <w:szCs w:val="24"/>
    </w:rPr>
  </w:style>
  <w:style w:type="paragraph" w:styleId="Heading4">
    <w:name w:val="heading 4"/>
    <w:basedOn w:val="Normal"/>
    <w:next w:val="Normal"/>
    <w:link w:val="Heading4Char"/>
    <w:uiPriority w:val="4"/>
    <w:rsid w:val="005C2502"/>
    <w:pPr>
      <w:keepNext/>
      <w:keepLines/>
      <w:spacing w:before="40" w:after="0"/>
      <w:jc w:val="both"/>
      <w:outlineLvl w:val="3"/>
    </w:pPr>
    <w:rPr>
      <w:rFonts w:asciiTheme="majorHAnsi" w:eastAsiaTheme="majorEastAsia" w:hAnsiTheme="majorHAnsi" w:cstheme="majorBidi"/>
      <w:i/>
      <w:iCs/>
      <w:color w:val="6C871A" w:themeColor="accent1" w:themeShade="BF"/>
    </w:rPr>
  </w:style>
  <w:style w:type="paragraph" w:styleId="Heading5">
    <w:name w:val="heading 5"/>
    <w:basedOn w:val="Normal"/>
    <w:next w:val="Normal"/>
    <w:link w:val="Heading5Char"/>
    <w:uiPriority w:val="4"/>
    <w:qFormat/>
    <w:rsid w:val="005C2502"/>
    <w:pPr>
      <w:keepNext/>
      <w:keepLines/>
      <w:spacing w:before="40" w:after="0"/>
      <w:jc w:val="both"/>
      <w:outlineLvl w:val="4"/>
    </w:pPr>
    <w:rPr>
      <w:rFonts w:asciiTheme="majorHAnsi" w:eastAsiaTheme="majorEastAsia" w:hAnsiTheme="majorHAnsi" w:cstheme="majorBidi"/>
      <w:color w:val="6C87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2502"/>
    <w:rPr>
      <w:rFonts w:eastAsiaTheme="majorEastAsia" w:cstheme="majorBidi"/>
      <w:b/>
      <w:color w:val="147D3E"/>
      <w:sz w:val="28"/>
      <w:szCs w:val="26"/>
      <w:lang w:eastAsia="en-NZ"/>
    </w:rPr>
  </w:style>
  <w:style w:type="table" w:styleId="TableGrid">
    <w:name w:val="Table Grid"/>
    <w:basedOn w:val="TableNormal"/>
    <w:uiPriority w:val="39"/>
    <w:locked/>
    <w:rsid w:val="005C2502"/>
    <w:pPr>
      <w:spacing w:before="60" w:after="6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sz w:val="22"/>
      </w:rPr>
      <w:tblPr/>
      <w:tcPr>
        <w:shd w:val="clear" w:color="auto" w:fill="D9D9D9" w:themeFill="background1" w:themeFillShade="D9"/>
      </w:tcPr>
    </w:tblStylePr>
    <w:tblStylePr w:type="band1Vert">
      <w:tblPr/>
      <w:tcPr>
        <w:shd w:val="clear" w:color="auto" w:fill="FFFFFF" w:themeFill="background1"/>
      </w:tcPr>
    </w:tblStylePr>
    <w:tblStylePr w:type="band2Vert">
      <w:rPr>
        <w:rFonts w:asciiTheme="minorHAnsi" w:hAnsiTheme="minorHAnsi"/>
        <w:b/>
        <w:sz w:val="22"/>
      </w:rPr>
      <w:tblPr/>
      <w:tcPr>
        <w:shd w:val="clear" w:color="auto" w:fill="D9D9D9" w:themeFill="background1" w:themeFillShade="D9"/>
      </w:tcPr>
    </w:tblStylePr>
  </w:style>
  <w:style w:type="paragraph" w:styleId="ListParagraph">
    <w:name w:val="List Paragraph"/>
    <w:aliases w:val="Bullet Normal,List Paragraph numbered,Body,Level 3,List Paragraph1,List Bullet indent,List 1,Other List,Quotations,List Paragraph11,TOC style,lp1,Bullet OSM,Proposal Bullet List,Rec para,Dot pt,F5 List Paragraph,No Spacing1,L,列出段落"/>
    <w:basedOn w:val="Normal"/>
    <w:link w:val="ListParagraphChar"/>
    <w:uiPriority w:val="34"/>
    <w:qFormat/>
    <w:rsid w:val="005C2502"/>
    <w:pPr>
      <w:ind w:left="720"/>
      <w:contextualSpacing/>
      <w:jc w:val="both"/>
    </w:pPr>
    <w:rPr>
      <w:rFonts w:ascii="Calibri" w:hAnsi="Calibri"/>
    </w:rPr>
  </w:style>
  <w:style w:type="character" w:customStyle="1" w:styleId="Heading1Char">
    <w:name w:val="Heading 1 Char"/>
    <w:basedOn w:val="DefaultParagraphFont"/>
    <w:link w:val="Heading1"/>
    <w:uiPriority w:val="9"/>
    <w:rsid w:val="005C2502"/>
    <w:rPr>
      <w:rFonts w:eastAsiaTheme="majorEastAsia" w:cstheme="majorBidi"/>
      <w:b/>
      <w:color w:val="147D3E"/>
      <w:sz w:val="40"/>
      <w:szCs w:val="32"/>
    </w:rPr>
  </w:style>
  <w:style w:type="character" w:customStyle="1" w:styleId="Heading3Char">
    <w:name w:val="Heading 3 Char"/>
    <w:basedOn w:val="DefaultParagraphFont"/>
    <w:link w:val="Heading3"/>
    <w:uiPriority w:val="4"/>
    <w:rsid w:val="005C2502"/>
    <w:rPr>
      <w:rFonts w:asciiTheme="majorHAnsi" w:eastAsiaTheme="majorEastAsia" w:hAnsiTheme="majorHAnsi" w:cstheme="majorBidi"/>
      <w:b/>
      <w:color w:val="92B523" w:themeColor="text2"/>
      <w:sz w:val="24"/>
      <w:szCs w:val="24"/>
      <w:lang w:eastAsia="en-NZ"/>
    </w:rPr>
  </w:style>
  <w:style w:type="paragraph" w:styleId="CommentText">
    <w:name w:val="annotation text"/>
    <w:basedOn w:val="Normal"/>
    <w:link w:val="CommentTextChar"/>
    <w:uiPriority w:val="99"/>
    <w:unhideWhenUsed/>
    <w:rsid w:val="005C2502"/>
    <w:pPr>
      <w:spacing w:after="120" w:line="240" w:lineRule="auto"/>
      <w:jc w:val="both"/>
    </w:pPr>
    <w:rPr>
      <w:rFonts w:ascii="Calibri" w:hAnsi="Calibri"/>
      <w:sz w:val="20"/>
      <w:szCs w:val="20"/>
    </w:rPr>
  </w:style>
  <w:style w:type="character" w:customStyle="1" w:styleId="CommentTextChar">
    <w:name w:val="Comment Text Char"/>
    <w:basedOn w:val="DefaultParagraphFont"/>
    <w:link w:val="CommentText"/>
    <w:uiPriority w:val="99"/>
    <w:rsid w:val="005C2502"/>
    <w:rPr>
      <w:sz w:val="20"/>
      <w:szCs w:val="20"/>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uiPriority w:val="34"/>
    <w:qFormat/>
    <w:locked/>
    <w:rsid w:val="005C2502"/>
  </w:style>
  <w:style w:type="paragraph" w:styleId="BalloonText">
    <w:name w:val="Balloon Text"/>
    <w:basedOn w:val="Normal"/>
    <w:link w:val="BalloonTextChar"/>
    <w:uiPriority w:val="99"/>
    <w:semiHidden/>
    <w:unhideWhenUsed/>
    <w:rsid w:val="005C2502"/>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02"/>
    <w:rPr>
      <w:rFonts w:ascii="Segoe UI" w:hAnsi="Segoe UI" w:cs="Segoe UI"/>
      <w:sz w:val="18"/>
      <w:szCs w:val="18"/>
    </w:rPr>
  </w:style>
  <w:style w:type="paragraph" w:styleId="FootnoteText">
    <w:name w:val="footnote text"/>
    <w:basedOn w:val="Normal"/>
    <w:link w:val="FootnoteTextChar"/>
    <w:uiPriority w:val="99"/>
    <w:semiHidden/>
    <w:unhideWhenUsed/>
    <w:rsid w:val="005C2502"/>
    <w:pPr>
      <w:spacing w:after="0" w:line="240" w:lineRule="auto"/>
      <w:jc w:val="both"/>
    </w:pPr>
    <w:rPr>
      <w:rFonts w:ascii="Calibri" w:hAnsi="Calibri"/>
      <w:sz w:val="20"/>
      <w:szCs w:val="20"/>
    </w:rPr>
  </w:style>
  <w:style w:type="character" w:customStyle="1" w:styleId="FootnoteTextChar">
    <w:name w:val="Footnote Text Char"/>
    <w:basedOn w:val="DefaultParagraphFont"/>
    <w:link w:val="FootnoteText"/>
    <w:uiPriority w:val="99"/>
    <w:semiHidden/>
    <w:rsid w:val="005C2502"/>
    <w:rPr>
      <w:sz w:val="20"/>
      <w:szCs w:val="20"/>
    </w:rPr>
  </w:style>
  <w:style w:type="character" w:styleId="FootnoteReference">
    <w:name w:val="footnote reference"/>
    <w:basedOn w:val="DefaultParagraphFont"/>
    <w:uiPriority w:val="99"/>
    <w:semiHidden/>
    <w:unhideWhenUsed/>
    <w:rsid w:val="005C2502"/>
    <w:rPr>
      <w:vertAlign w:val="superscript"/>
    </w:rPr>
  </w:style>
  <w:style w:type="paragraph" w:styleId="Header">
    <w:name w:val="header"/>
    <w:basedOn w:val="Normal"/>
    <w:link w:val="HeaderChar"/>
    <w:uiPriority w:val="99"/>
    <w:semiHidden/>
    <w:rsid w:val="005C2502"/>
    <w:pPr>
      <w:tabs>
        <w:tab w:val="center" w:pos="4513"/>
        <w:tab w:val="right" w:pos="9026"/>
      </w:tabs>
      <w:spacing w:after="0" w:line="240" w:lineRule="auto"/>
      <w:jc w:val="both"/>
    </w:pPr>
    <w:rPr>
      <w:rFonts w:ascii="Calibri" w:hAnsi="Calibri"/>
    </w:rPr>
  </w:style>
  <w:style w:type="character" w:customStyle="1" w:styleId="HeaderChar">
    <w:name w:val="Header Char"/>
    <w:basedOn w:val="DefaultParagraphFont"/>
    <w:link w:val="Header"/>
    <w:uiPriority w:val="99"/>
    <w:semiHidden/>
    <w:rsid w:val="005C2502"/>
  </w:style>
  <w:style w:type="paragraph" w:styleId="Footer">
    <w:name w:val="footer"/>
    <w:basedOn w:val="Normal"/>
    <w:link w:val="FooterChar"/>
    <w:uiPriority w:val="99"/>
    <w:rsid w:val="005C2502"/>
    <w:pPr>
      <w:tabs>
        <w:tab w:val="center" w:pos="4513"/>
        <w:tab w:val="right" w:pos="9026"/>
      </w:tabs>
      <w:spacing w:after="0" w:line="240" w:lineRule="auto"/>
      <w:jc w:val="both"/>
    </w:pPr>
    <w:rPr>
      <w:rFonts w:ascii="Calibri" w:hAnsi="Calibri"/>
    </w:rPr>
  </w:style>
  <w:style w:type="character" w:customStyle="1" w:styleId="FooterChar">
    <w:name w:val="Footer Char"/>
    <w:basedOn w:val="DefaultParagraphFont"/>
    <w:link w:val="Footer"/>
    <w:uiPriority w:val="99"/>
    <w:rsid w:val="005C2502"/>
  </w:style>
  <w:style w:type="paragraph" w:styleId="NormalWeb">
    <w:name w:val="Normal (Web)"/>
    <w:basedOn w:val="Normal"/>
    <w:uiPriority w:val="99"/>
    <w:semiHidden/>
    <w:unhideWhenUsed/>
    <w:rsid w:val="005C2502"/>
    <w:pPr>
      <w:spacing w:before="100" w:beforeAutospacing="1" w:after="100" w:afterAutospacing="1" w:line="240" w:lineRule="auto"/>
    </w:pPr>
    <w:rPr>
      <w:rFonts w:ascii="Times New Roman" w:eastAsiaTheme="minorEastAsia" w:hAnsi="Times New Roman" w:cs="Times New Roman"/>
      <w:sz w:val="24"/>
      <w:szCs w:val="24"/>
      <w:lang w:eastAsia="en-NZ"/>
    </w:rPr>
  </w:style>
  <w:style w:type="table" w:styleId="LightList-Accent1">
    <w:name w:val="Light List Accent 1"/>
    <w:basedOn w:val="TableNormal"/>
    <w:uiPriority w:val="61"/>
    <w:locked/>
    <w:rsid w:val="005C2502"/>
    <w:pPr>
      <w:spacing w:after="0" w:line="240" w:lineRule="auto"/>
    </w:pPr>
    <w:rPr>
      <w:rFonts w:ascii="Arial" w:eastAsiaTheme="minorEastAsia" w:hAnsi="Arial" w:cs="Times New Roman"/>
      <w:lang w:val="en-US" w:eastAsia="ja-JP"/>
    </w:rPr>
    <w:tblPr>
      <w:tblStyleRowBandSize w:val="1"/>
      <w:tblStyleColBandSize w:val="1"/>
      <w:tblBorders>
        <w:top w:val="single" w:sz="8" w:space="0" w:color="92B523" w:themeColor="accent1"/>
        <w:left w:val="single" w:sz="8" w:space="0" w:color="92B523" w:themeColor="accent1"/>
        <w:bottom w:val="single" w:sz="8" w:space="0" w:color="92B523" w:themeColor="accent1"/>
        <w:right w:val="single" w:sz="8" w:space="0" w:color="92B523" w:themeColor="accent1"/>
      </w:tblBorders>
    </w:tblPr>
    <w:tblStylePr w:type="firstRow">
      <w:pPr>
        <w:spacing w:before="0" w:after="0" w:line="240" w:lineRule="auto"/>
      </w:pPr>
      <w:rPr>
        <w:b/>
        <w:bCs/>
        <w:color w:val="FFFFFF" w:themeColor="background1"/>
      </w:rPr>
      <w:tblPr/>
      <w:tcPr>
        <w:shd w:val="clear" w:color="auto" w:fill="92B523" w:themeFill="accent1"/>
      </w:tcPr>
    </w:tblStylePr>
    <w:tblStylePr w:type="lastRow">
      <w:pPr>
        <w:spacing w:before="0" w:after="0" w:line="240" w:lineRule="auto"/>
      </w:pPr>
      <w:rPr>
        <w:b/>
        <w:bCs/>
      </w:rPr>
      <w:tblPr/>
      <w:tcPr>
        <w:tcBorders>
          <w:top w:val="double" w:sz="6" w:space="0" w:color="92B523" w:themeColor="accent1"/>
          <w:left w:val="single" w:sz="8" w:space="0" w:color="92B523" w:themeColor="accent1"/>
          <w:bottom w:val="single" w:sz="8" w:space="0" w:color="92B523" w:themeColor="accent1"/>
          <w:right w:val="single" w:sz="8" w:space="0" w:color="92B523" w:themeColor="accent1"/>
        </w:tcBorders>
      </w:tcPr>
    </w:tblStylePr>
    <w:tblStylePr w:type="firstCol">
      <w:rPr>
        <w:b/>
        <w:bCs/>
      </w:rPr>
    </w:tblStylePr>
    <w:tblStylePr w:type="lastCol">
      <w:rPr>
        <w:b/>
        <w:bCs/>
      </w:rPr>
    </w:tblStylePr>
    <w:tblStylePr w:type="band1Vert">
      <w:tblPr/>
      <w:tcPr>
        <w:tcBorders>
          <w:top w:val="single" w:sz="8" w:space="0" w:color="92B523" w:themeColor="accent1"/>
          <w:left w:val="single" w:sz="8" w:space="0" w:color="92B523" w:themeColor="accent1"/>
          <w:bottom w:val="single" w:sz="8" w:space="0" w:color="92B523" w:themeColor="accent1"/>
          <w:right w:val="single" w:sz="8" w:space="0" w:color="92B523" w:themeColor="accent1"/>
        </w:tcBorders>
      </w:tcPr>
    </w:tblStylePr>
    <w:tblStylePr w:type="band1Horz">
      <w:tblPr/>
      <w:tcPr>
        <w:tcBorders>
          <w:top w:val="single" w:sz="8" w:space="0" w:color="92B523" w:themeColor="accent1"/>
          <w:left w:val="single" w:sz="8" w:space="0" w:color="92B523" w:themeColor="accent1"/>
          <w:bottom w:val="single" w:sz="8" w:space="0" w:color="92B523" w:themeColor="accent1"/>
          <w:right w:val="single" w:sz="8" w:space="0" w:color="92B523" w:themeColor="accent1"/>
        </w:tcBorders>
      </w:tcPr>
    </w:tblStylePr>
  </w:style>
  <w:style w:type="paragraph" w:styleId="Title">
    <w:name w:val="Title"/>
    <w:basedOn w:val="Normal"/>
    <w:next w:val="Normal"/>
    <w:link w:val="TitleChar"/>
    <w:uiPriority w:val="1"/>
    <w:qFormat/>
    <w:locked/>
    <w:rsid w:val="005C2502"/>
    <w:pPr>
      <w:jc w:val="right"/>
    </w:pPr>
    <w:rPr>
      <w:rFonts w:ascii="Calibri" w:hAnsi="Calibri"/>
      <w:b/>
      <w:color w:val="147D3E"/>
      <w:sz w:val="72"/>
      <w:szCs w:val="96"/>
    </w:rPr>
  </w:style>
  <w:style w:type="character" w:customStyle="1" w:styleId="TitleChar">
    <w:name w:val="Title Char"/>
    <w:basedOn w:val="DefaultParagraphFont"/>
    <w:link w:val="Title"/>
    <w:uiPriority w:val="1"/>
    <w:rsid w:val="005C2502"/>
    <w:rPr>
      <w:b/>
      <w:color w:val="147D3E"/>
      <w:sz w:val="72"/>
      <w:szCs w:val="96"/>
    </w:rPr>
  </w:style>
  <w:style w:type="paragraph" w:customStyle="1" w:styleId="Titlesubheading">
    <w:name w:val="Title subheading"/>
    <w:basedOn w:val="Normal"/>
    <w:link w:val="TitlesubheadingChar"/>
    <w:uiPriority w:val="2"/>
    <w:qFormat/>
    <w:locked/>
    <w:rsid w:val="005C2502"/>
    <w:pPr>
      <w:jc w:val="right"/>
    </w:pPr>
    <w:rPr>
      <w:rFonts w:ascii="Calibri" w:hAnsi="Calibri"/>
      <w:sz w:val="52"/>
      <w:szCs w:val="96"/>
    </w:rPr>
  </w:style>
  <w:style w:type="paragraph" w:customStyle="1" w:styleId="Bullets">
    <w:name w:val="Bullets"/>
    <w:basedOn w:val="ListParagraph"/>
    <w:link w:val="BulletsChar"/>
    <w:uiPriority w:val="5"/>
    <w:qFormat/>
    <w:locked/>
    <w:rsid w:val="005C2502"/>
    <w:pPr>
      <w:numPr>
        <w:numId w:val="1"/>
      </w:numPr>
    </w:pPr>
  </w:style>
  <w:style w:type="character" w:customStyle="1" w:styleId="TitlesubheadingChar">
    <w:name w:val="Title subheading Char"/>
    <w:basedOn w:val="DefaultParagraphFont"/>
    <w:link w:val="Titlesubheading"/>
    <w:uiPriority w:val="2"/>
    <w:rsid w:val="005C2502"/>
    <w:rPr>
      <w:sz w:val="52"/>
      <w:szCs w:val="96"/>
    </w:rPr>
  </w:style>
  <w:style w:type="table" w:styleId="ListTable4-Accent6">
    <w:name w:val="List Table 4 Accent 6"/>
    <w:basedOn w:val="TableNormal"/>
    <w:uiPriority w:val="49"/>
    <w:locked/>
    <w:rsid w:val="005C2502"/>
    <w:pPr>
      <w:spacing w:after="0" w:line="240" w:lineRule="auto"/>
    </w:pPr>
    <w:tblPr>
      <w:tblStyleRowBandSize w:val="1"/>
      <w:tblStyleColBandSize w:val="1"/>
      <w:tblBorders>
        <w:top w:val="single" w:sz="4" w:space="0" w:color="92CDDC" w:themeColor="accent6" w:themeTint="99"/>
        <w:left w:val="single" w:sz="4" w:space="0" w:color="92CDDC" w:themeColor="accent6" w:themeTint="99"/>
        <w:bottom w:val="single" w:sz="4" w:space="0" w:color="92CDDC" w:themeColor="accent6" w:themeTint="99"/>
        <w:right w:val="single" w:sz="4" w:space="0" w:color="92CDDC" w:themeColor="accent6" w:themeTint="99"/>
        <w:insideH w:val="single" w:sz="4" w:space="0" w:color="92CDDC" w:themeColor="accent6" w:themeTint="99"/>
      </w:tblBorders>
    </w:tblPr>
    <w:tblStylePr w:type="firstRow">
      <w:rPr>
        <w:b/>
        <w:bCs/>
        <w:color w:val="FFFFFF" w:themeColor="background1"/>
      </w:rPr>
      <w:tblPr/>
      <w:tcPr>
        <w:tcBorders>
          <w:top w:val="single" w:sz="4" w:space="0" w:color="4BACC6" w:themeColor="accent6"/>
          <w:left w:val="single" w:sz="4" w:space="0" w:color="4BACC6" w:themeColor="accent6"/>
          <w:bottom w:val="single" w:sz="4" w:space="0" w:color="4BACC6" w:themeColor="accent6"/>
          <w:right w:val="single" w:sz="4" w:space="0" w:color="4BACC6" w:themeColor="accent6"/>
          <w:insideH w:val="nil"/>
        </w:tcBorders>
        <w:shd w:val="clear" w:color="auto" w:fill="4BACC6" w:themeFill="accent6"/>
      </w:tcPr>
    </w:tblStylePr>
    <w:tblStylePr w:type="lastRow">
      <w:rPr>
        <w:b/>
        <w:bCs/>
      </w:rPr>
      <w:tblPr/>
      <w:tcPr>
        <w:tcBorders>
          <w:top w:val="double" w:sz="4" w:space="0" w:color="92CDDC" w:themeColor="accent6" w:themeTint="99"/>
        </w:tcBorders>
      </w:tcPr>
    </w:tblStylePr>
    <w:tblStylePr w:type="firstCol">
      <w:rPr>
        <w:b/>
        <w:bCs/>
      </w:rPr>
    </w:tblStylePr>
    <w:tblStylePr w:type="lastCol">
      <w:rPr>
        <w:b/>
        <w:bCs/>
      </w:rPr>
    </w:tblStylePr>
    <w:tblStylePr w:type="band1Vert">
      <w:tblPr/>
      <w:tcPr>
        <w:shd w:val="clear" w:color="auto" w:fill="DAEEF3" w:themeFill="accent6" w:themeFillTint="33"/>
      </w:tcPr>
    </w:tblStylePr>
    <w:tblStylePr w:type="band1Horz">
      <w:tblPr/>
      <w:tcPr>
        <w:shd w:val="clear" w:color="auto" w:fill="DAEEF3" w:themeFill="accent6" w:themeFillTint="33"/>
      </w:tcPr>
    </w:tblStylePr>
  </w:style>
  <w:style w:type="character" w:customStyle="1" w:styleId="BulletsChar">
    <w:name w:val="Bullets Char"/>
    <w:basedOn w:val="ListParagraphChar"/>
    <w:link w:val="Bullets"/>
    <w:uiPriority w:val="5"/>
    <w:rsid w:val="005C2502"/>
  </w:style>
  <w:style w:type="table" w:styleId="GridTable4-Accent6">
    <w:name w:val="Grid Table 4 Accent 6"/>
    <w:basedOn w:val="TableNormal"/>
    <w:uiPriority w:val="49"/>
    <w:locked/>
    <w:rsid w:val="005C2502"/>
    <w:pPr>
      <w:spacing w:after="0" w:line="240" w:lineRule="auto"/>
    </w:p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themeColor="background1"/>
      </w:rPr>
      <w:tblPr/>
      <w:tcPr>
        <w:shd w:val="clear" w:color="auto" w:fill="92B523"/>
      </w:tcPr>
    </w:tblStylePr>
    <w:tblStylePr w:type="lastRow">
      <w:rPr>
        <w:b/>
        <w:bCs/>
      </w:rPr>
      <w:tblPr/>
      <w:tcPr>
        <w:tcBorders>
          <w:top w:val="double" w:sz="4" w:space="0" w:color="4BACC6" w:themeColor="accent6"/>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paragraph" w:customStyle="1" w:styleId="Subheading">
    <w:name w:val="Subheading"/>
    <w:basedOn w:val="Bullets"/>
    <w:link w:val="SubheadingChar"/>
    <w:uiPriority w:val="3"/>
    <w:qFormat/>
    <w:locked/>
    <w:rsid w:val="005C2502"/>
    <w:pPr>
      <w:numPr>
        <w:numId w:val="0"/>
      </w:numPr>
      <w:spacing w:before="160"/>
    </w:pPr>
    <w:rPr>
      <w:b/>
      <w:color w:val="000000" w:themeColor="text1"/>
      <w:sz w:val="24"/>
    </w:rPr>
  </w:style>
  <w:style w:type="character" w:customStyle="1" w:styleId="SubheadingChar">
    <w:name w:val="Subheading Char"/>
    <w:basedOn w:val="BulletsChar"/>
    <w:link w:val="Subheading"/>
    <w:uiPriority w:val="3"/>
    <w:rsid w:val="005C2502"/>
    <w:rPr>
      <w:b/>
      <w:color w:val="000000" w:themeColor="text1"/>
      <w:sz w:val="24"/>
    </w:rPr>
  </w:style>
  <w:style w:type="table" w:styleId="GridTable4-Accent4">
    <w:name w:val="Grid Table 4 Accent 4"/>
    <w:basedOn w:val="TableNormal"/>
    <w:uiPriority w:val="49"/>
    <w:locked/>
    <w:rsid w:val="005C2502"/>
    <w:pPr>
      <w:spacing w:after="0" w:line="240" w:lineRule="auto"/>
    </w:pPr>
    <w:tblPr>
      <w:tblStyleRowBandSize w:val="1"/>
      <w:tblStyleColBandSize w:val="1"/>
      <w:tblBorders>
        <w:top w:val="single" w:sz="4" w:space="0" w:color="FFB287" w:themeColor="accent4" w:themeTint="99"/>
        <w:left w:val="single" w:sz="4" w:space="0" w:color="FFB287" w:themeColor="accent4" w:themeTint="99"/>
        <w:bottom w:val="single" w:sz="4" w:space="0" w:color="FFB287" w:themeColor="accent4" w:themeTint="99"/>
        <w:right w:val="single" w:sz="4" w:space="0" w:color="FFB287" w:themeColor="accent4" w:themeTint="99"/>
        <w:insideH w:val="single" w:sz="4" w:space="0" w:color="FFB287" w:themeColor="accent4" w:themeTint="99"/>
        <w:insideV w:val="single" w:sz="4" w:space="0" w:color="FFB287" w:themeColor="accent4" w:themeTint="99"/>
      </w:tblBorders>
    </w:tblPr>
    <w:tblStylePr w:type="firstRow">
      <w:rPr>
        <w:b/>
        <w:bCs/>
        <w:color w:val="FFFFFF" w:themeColor="background1"/>
      </w:rPr>
      <w:tblPr/>
      <w:tcPr>
        <w:tcBorders>
          <w:top w:val="single" w:sz="4" w:space="0" w:color="FF8038" w:themeColor="accent4"/>
          <w:left w:val="single" w:sz="4" w:space="0" w:color="FF8038" w:themeColor="accent4"/>
          <w:bottom w:val="single" w:sz="4" w:space="0" w:color="FF8038" w:themeColor="accent4"/>
          <w:right w:val="single" w:sz="4" w:space="0" w:color="FF8038" w:themeColor="accent4"/>
          <w:insideH w:val="nil"/>
          <w:insideV w:val="nil"/>
        </w:tcBorders>
        <w:shd w:val="clear" w:color="auto" w:fill="FF8038" w:themeFill="accent4"/>
      </w:tcPr>
    </w:tblStylePr>
    <w:tblStylePr w:type="lastRow">
      <w:rPr>
        <w:b/>
        <w:bCs/>
      </w:rPr>
      <w:tblPr/>
      <w:tcPr>
        <w:tcBorders>
          <w:top w:val="double" w:sz="4" w:space="0" w:color="FF8038" w:themeColor="accent4"/>
        </w:tcBorders>
      </w:tcPr>
    </w:tblStylePr>
    <w:tblStylePr w:type="firstCol">
      <w:rPr>
        <w:b/>
        <w:bCs/>
      </w:rPr>
    </w:tblStylePr>
    <w:tblStylePr w:type="lastCol">
      <w:rPr>
        <w:b/>
        <w:bCs/>
      </w:rPr>
    </w:tblStylePr>
    <w:tblStylePr w:type="band1Vert">
      <w:tblPr/>
      <w:tcPr>
        <w:shd w:val="clear" w:color="auto" w:fill="FFE5D7" w:themeFill="accent4" w:themeFillTint="33"/>
      </w:tcPr>
    </w:tblStylePr>
    <w:tblStylePr w:type="band1Horz">
      <w:tblPr/>
      <w:tcPr>
        <w:shd w:val="clear" w:color="auto" w:fill="FFE5D7" w:themeFill="accent4" w:themeFillTint="33"/>
      </w:tcPr>
    </w:tblStylePr>
  </w:style>
  <w:style w:type="table" w:styleId="PlainTable3">
    <w:name w:val="Plain Table 3"/>
    <w:basedOn w:val="TableNormal"/>
    <w:uiPriority w:val="43"/>
    <w:locked/>
    <w:rsid w:val="005C25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olumnheading-White">
    <w:name w:val="Column heading - White"/>
    <w:link w:val="Columnheading-WhiteChar"/>
    <w:uiPriority w:val="9"/>
    <w:qFormat/>
    <w:locked/>
    <w:rsid w:val="005C2502"/>
    <w:pPr>
      <w:spacing w:after="0" w:line="240" w:lineRule="auto"/>
    </w:pPr>
    <w:rPr>
      <w:b/>
      <w:bCs/>
      <w:color w:val="FFFFFF" w:themeColor="background1"/>
    </w:rPr>
  </w:style>
  <w:style w:type="table" w:customStyle="1" w:styleId="TAStableBLUE">
    <w:name w:val="TAS table BLUE"/>
    <w:basedOn w:val="TableNormal"/>
    <w:uiPriority w:val="99"/>
    <w:locked/>
    <w:rsid w:val="005C2502"/>
    <w:pPr>
      <w:spacing w:after="0" w:line="240" w:lineRule="auto"/>
    </w:pPr>
    <w:tblPr>
      <w:tblStyleRowBandSize w:val="1"/>
      <w:tblStyleColBandSize w:val="1"/>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CellMar>
        <w:top w:w="57" w:type="dxa"/>
        <w:bottom w:w="57" w:type="dxa"/>
      </w:tblCellMar>
    </w:tblPr>
    <w:tblStylePr w:type="firstRow">
      <w:rPr>
        <w:b/>
        <w:bCs/>
        <w:color w:val="FFFFFF" w:themeColor="background1"/>
      </w:rPr>
      <w:tblPr/>
      <w:tcPr>
        <w:shd w:val="clear" w:color="auto" w:fill="0083C3" w:themeFill="accent2"/>
      </w:tcPr>
    </w:tblStylePr>
    <w:tblStylePr w:type="lastRow">
      <w:rPr>
        <w:b/>
        <w:bCs/>
      </w:rPr>
      <w:tblPr/>
      <w:tcPr>
        <w:tcBorders>
          <w:top w:val="double" w:sz="4" w:space="0" w:color="4BACC6" w:themeColor="accent6"/>
        </w:tcBorders>
      </w:tcPr>
    </w:tblStylePr>
    <w:tblStylePr w:type="firstCol">
      <w:rPr>
        <w:b/>
        <w:bCs/>
      </w:rPr>
    </w:tblStylePr>
    <w:tblStylePr w:type="lastCol">
      <w:rPr>
        <w:b/>
        <w:bCs/>
      </w:rPr>
    </w:tblStylePr>
    <w:tblStylePr w:type="band1Vert">
      <w:tblPr/>
      <w:tcPr>
        <w:shd w:val="clear" w:color="auto" w:fill="81D5FF" w:themeFill="accent2" w:themeFillTint="66"/>
      </w:tcPr>
    </w:tblStylePr>
    <w:tblStylePr w:type="band1Horz">
      <w:tblPr/>
      <w:tcPr>
        <w:shd w:val="clear" w:color="auto" w:fill="C0EAFF" w:themeFill="accent2" w:themeFillTint="33"/>
      </w:tcPr>
    </w:tblStylePr>
  </w:style>
  <w:style w:type="character" w:customStyle="1" w:styleId="Columnheading-WhiteChar">
    <w:name w:val="Column heading - White Char"/>
    <w:basedOn w:val="BulletsChar"/>
    <w:link w:val="Columnheading-White"/>
    <w:uiPriority w:val="9"/>
    <w:rsid w:val="005C2502"/>
    <w:rPr>
      <w:b/>
      <w:bCs/>
      <w:color w:val="FFFFFF" w:themeColor="background1"/>
    </w:rPr>
  </w:style>
  <w:style w:type="table" w:customStyle="1" w:styleId="TASGreen">
    <w:name w:val="TAS Green"/>
    <w:basedOn w:val="TAStableBLUE"/>
    <w:uiPriority w:val="99"/>
    <w:locked/>
    <w:rsid w:val="005C25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wordWrap/>
        <w:spacing w:beforeLines="0" w:before="0" w:beforeAutospacing="0" w:afterLines="0" w:after="0" w:afterAutospacing="0"/>
      </w:pPr>
      <w:rPr>
        <w:b/>
        <w:bCs/>
        <w:color w:val="FFFFFF" w:themeColor="background1"/>
      </w:rPr>
      <w:tblPr/>
      <w:tcPr>
        <w:shd w:val="clear" w:color="auto" w:fill="FFFFFF" w:themeFill="background1"/>
      </w:tcPr>
    </w:tblStylePr>
    <w:tblStylePr w:type="lastRow">
      <w:rPr>
        <w:b/>
        <w:bCs/>
      </w:rPr>
      <w:tblPr/>
      <w:tcPr>
        <w:tcBorders>
          <w:top w:val="double" w:sz="4" w:space="0" w:color="4BACC6" w:themeColor="accent6"/>
        </w:tcBorders>
        <w:shd w:val="clear" w:color="auto" w:fill="FFFFFF" w:themeFill="background1"/>
      </w:tcPr>
    </w:tblStylePr>
    <w:tblStylePr w:type="firstCol">
      <w:rPr>
        <w:b/>
        <w:bCs/>
      </w:rPr>
      <w:tblPr/>
      <w:tcPr>
        <w:shd w:val="clear" w:color="auto" w:fill="FFFFFF" w:themeFill="background1"/>
      </w:tcPr>
    </w:tblStylePr>
    <w:tblStylePr w:type="lastCol">
      <w:rPr>
        <w:b/>
        <w:bCs/>
      </w:rPr>
    </w:tblStylePr>
    <w:tblStylePr w:type="band1Vert">
      <w:tblPr/>
      <w:tcPr>
        <w:shd w:val="clear" w:color="auto" w:fill="EBF5CD" w:themeFill="accent1" w:themeFillTint="33"/>
      </w:tcPr>
    </w:tblStylePr>
    <w:tblStylePr w:type="band1Horz">
      <w:tblPr/>
      <w:tcPr>
        <w:shd w:val="clear" w:color="auto" w:fill="EBF5CD" w:themeFill="accent1" w:themeFillTint="33"/>
      </w:tcPr>
    </w:tblStylePr>
  </w:style>
  <w:style w:type="paragraph" w:customStyle="1" w:styleId="Columnheading-Black">
    <w:name w:val="Column heading - Black"/>
    <w:basedOn w:val="Columnheading-White"/>
    <w:link w:val="Columnheading-BlackChar"/>
    <w:uiPriority w:val="8"/>
    <w:qFormat/>
    <w:locked/>
    <w:rsid w:val="005C2502"/>
    <w:rPr>
      <w:bCs w:val="0"/>
    </w:rPr>
  </w:style>
  <w:style w:type="character" w:customStyle="1" w:styleId="Columnheading-BlackChar">
    <w:name w:val="Column heading - Black Char"/>
    <w:basedOn w:val="Columnheading-WhiteChar"/>
    <w:link w:val="Columnheading-Black"/>
    <w:uiPriority w:val="8"/>
    <w:rsid w:val="005C2502"/>
    <w:rPr>
      <w:b/>
      <w:bCs w:val="0"/>
      <w:color w:val="FFFFFF" w:themeColor="background1"/>
    </w:rPr>
  </w:style>
  <w:style w:type="table" w:customStyle="1" w:styleId="TASGrey">
    <w:name w:val="TAS Grey"/>
    <w:basedOn w:val="TASGreen"/>
    <w:uiPriority w:val="99"/>
    <w:locked/>
    <w:rsid w:val="005C2502"/>
    <w:tblPr/>
    <w:tcPr>
      <w:shd w:val="clear" w:color="auto" w:fill="FFFFFF" w:themeFill="background1"/>
    </w:tcPr>
    <w:tblStylePr w:type="firstRow">
      <w:pPr>
        <w:wordWrap/>
        <w:spacing w:beforeLines="0" w:before="0" w:beforeAutospacing="0" w:afterLines="0" w:after="0" w:afterAutospacing="0"/>
      </w:pPr>
      <w:rPr>
        <w:rFonts w:ascii="Calibri" w:hAnsi="Calibri"/>
        <w:b/>
        <w:bCs/>
        <w:color w:val="auto"/>
        <w:sz w:val="22"/>
      </w:rPr>
      <w:tblPr/>
      <w:tcPr>
        <w:shd w:val="clear" w:color="auto" w:fill="808080" w:themeFill="background1" w:themeFillShade="80"/>
      </w:tcPr>
    </w:tblStylePr>
    <w:tblStylePr w:type="lastRow">
      <w:rPr>
        <w:b/>
        <w:bCs/>
      </w:rPr>
      <w:tblPr/>
      <w:tcPr>
        <w:tcBorders>
          <w:top w:val="double" w:sz="4" w:space="0" w:color="4BACC6" w:themeColor="accent6"/>
        </w:tcBorders>
        <w:shd w:val="clear" w:color="auto" w:fill="FFFFFF" w:themeFill="background1"/>
      </w:tcPr>
    </w:tblStylePr>
    <w:tblStylePr w:type="firstCol">
      <w:rPr>
        <w:b/>
        <w:bCs/>
      </w:rPr>
      <w:tblPr/>
      <w:tcPr>
        <w:shd w:val="clear" w:color="auto" w:fill="FFFFFF" w:themeFill="background1"/>
      </w:tc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paragraph" w:styleId="Revision">
    <w:name w:val="Revision"/>
    <w:hidden/>
    <w:uiPriority w:val="99"/>
    <w:semiHidden/>
    <w:rsid w:val="00E37822"/>
    <w:pPr>
      <w:spacing w:after="0" w:line="240" w:lineRule="auto"/>
    </w:pPr>
  </w:style>
  <w:style w:type="paragraph" w:customStyle="1" w:styleId="FooterTAS">
    <w:name w:val="Footer TAS"/>
    <w:basedOn w:val="Footer"/>
    <w:link w:val="FooterTASChar"/>
    <w:autoRedefine/>
    <w:uiPriority w:val="10"/>
    <w:locked/>
    <w:rsid w:val="005C2502"/>
    <w:pPr>
      <w:pBdr>
        <w:top w:val="single" w:sz="2" w:space="4" w:color="auto"/>
      </w:pBdr>
      <w:tabs>
        <w:tab w:val="clear" w:pos="4513"/>
        <w:tab w:val="clear" w:pos="9026"/>
        <w:tab w:val="right" w:pos="9638"/>
      </w:tabs>
    </w:pPr>
    <w:rPr>
      <w:color w:val="000000" w:themeColor="text1"/>
      <w:sz w:val="18"/>
    </w:rPr>
  </w:style>
  <w:style w:type="character" w:customStyle="1" w:styleId="FooterTASChar">
    <w:name w:val="Footer TAS Char"/>
    <w:basedOn w:val="FooterChar"/>
    <w:link w:val="FooterTAS"/>
    <w:uiPriority w:val="10"/>
    <w:rsid w:val="005C2502"/>
    <w:rPr>
      <w:color w:val="000000" w:themeColor="text1"/>
      <w:sz w:val="18"/>
    </w:rPr>
  </w:style>
  <w:style w:type="paragraph" w:styleId="Date">
    <w:name w:val="Date"/>
    <w:basedOn w:val="Normal"/>
    <w:next w:val="Normal"/>
    <w:link w:val="DateChar"/>
    <w:uiPriority w:val="6"/>
    <w:rsid w:val="005C2502"/>
    <w:pPr>
      <w:spacing w:after="540" w:line="240" w:lineRule="auto"/>
      <w:jc w:val="both"/>
    </w:pPr>
    <w:rPr>
      <w:rFonts w:ascii="Calibri" w:eastAsia="Times New Roman" w:hAnsi="Calibri"/>
      <w:color w:val="000000" w:themeColor="text1"/>
      <w:szCs w:val="20"/>
      <w:lang w:eastAsia="en-NZ"/>
    </w:rPr>
  </w:style>
  <w:style w:type="character" w:customStyle="1" w:styleId="DateChar">
    <w:name w:val="Date Char"/>
    <w:basedOn w:val="DefaultParagraphFont"/>
    <w:link w:val="Date"/>
    <w:uiPriority w:val="6"/>
    <w:rsid w:val="005C2502"/>
    <w:rPr>
      <w:rFonts w:eastAsia="Times New Roman"/>
      <w:color w:val="000000" w:themeColor="text1"/>
      <w:szCs w:val="20"/>
      <w:lang w:eastAsia="en-NZ"/>
    </w:rPr>
  </w:style>
  <w:style w:type="character" w:styleId="IntenseEmphasis">
    <w:name w:val="Intense Emphasis"/>
    <w:basedOn w:val="DefaultParagraphFont"/>
    <w:uiPriority w:val="99"/>
    <w:rsid w:val="005C2502"/>
    <w:rPr>
      <w:i/>
      <w:iCs/>
      <w:color w:val="5B9BD5"/>
    </w:rPr>
  </w:style>
  <w:style w:type="paragraph" w:styleId="IntenseQuote">
    <w:name w:val="Intense Quote"/>
    <w:basedOn w:val="Normal"/>
    <w:next w:val="Normal"/>
    <w:link w:val="IntenseQuoteChar"/>
    <w:uiPriority w:val="99"/>
    <w:rsid w:val="005C2502"/>
    <w:pPr>
      <w:pBdr>
        <w:top w:val="single" w:sz="4" w:space="10" w:color="5B9BD5"/>
        <w:bottom w:val="single" w:sz="4" w:space="10" w:color="5B9BD5"/>
      </w:pBdr>
      <w:spacing w:before="360" w:after="360"/>
      <w:ind w:left="864" w:right="864"/>
      <w:jc w:val="center"/>
    </w:pPr>
    <w:rPr>
      <w:rFonts w:ascii="Calibri" w:hAnsi="Calibri"/>
      <w:i/>
      <w:iCs/>
      <w:color w:val="5B9BD5"/>
    </w:rPr>
  </w:style>
  <w:style w:type="character" w:customStyle="1" w:styleId="IntenseQuoteChar">
    <w:name w:val="Intense Quote Char"/>
    <w:basedOn w:val="DefaultParagraphFont"/>
    <w:link w:val="IntenseQuote"/>
    <w:uiPriority w:val="99"/>
    <w:rsid w:val="005C2502"/>
    <w:rPr>
      <w:i/>
      <w:iCs/>
      <w:color w:val="5B9BD5"/>
    </w:rPr>
  </w:style>
  <w:style w:type="character" w:styleId="IntenseReference">
    <w:name w:val="Intense Reference"/>
    <w:basedOn w:val="DefaultParagraphFont"/>
    <w:uiPriority w:val="99"/>
    <w:rsid w:val="005C2502"/>
    <w:rPr>
      <w:b/>
      <w:bCs/>
      <w:smallCaps/>
      <w:color w:val="5B9BD5"/>
      <w:spacing w:val="5"/>
    </w:rPr>
  </w:style>
  <w:style w:type="table" w:styleId="PlainTable1">
    <w:name w:val="Plain Table 1"/>
    <w:basedOn w:val="TableNormal"/>
    <w:uiPriority w:val="41"/>
    <w:locked/>
    <w:rsid w:val="005C2502"/>
    <w:pPr>
      <w:spacing w:before="60" w:after="6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Calibri" w:hAnsi="Calibri"/>
        <w:b/>
        <w:bCs/>
        <w:sz w:val="22"/>
      </w:rPr>
      <w:tblPr/>
      <w:tcPr>
        <w:shd w:val="clear" w:color="auto" w:fill="D9D9D9" w:themeFill="background1" w:themeFillShade="D9"/>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shd w:val="clear" w:color="auto" w:fill="FFFFFF" w:themeFill="background1"/>
      </w:tcPr>
    </w:tblStylePr>
    <w:tblStylePr w:type="lastCol">
      <w:rPr>
        <w:b/>
        <w:bCs/>
      </w:rPr>
      <w:tblPr/>
      <w:tcPr>
        <w:shd w:val="clear" w:color="auto" w:fill="FFFFFF" w:themeFill="background1"/>
      </w:tcPr>
    </w:tblStylePr>
    <w:tblStylePr w:type="band1Vert">
      <w:tblPr/>
      <w:tcPr>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style>
  <w:style w:type="paragraph" w:customStyle="1" w:styleId="Recipient">
    <w:name w:val="Recipient"/>
    <w:basedOn w:val="Normal"/>
    <w:uiPriority w:val="6"/>
    <w:qFormat/>
    <w:rsid w:val="005C2502"/>
    <w:pPr>
      <w:spacing w:after="260" w:line="240" w:lineRule="auto"/>
      <w:contextualSpacing/>
      <w:jc w:val="both"/>
    </w:pPr>
    <w:rPr>
      <w:rFonts w:ascii="Calibri" w:eastAsia="Times New Roman" w:hAnsi="Calibri"/>
      <w:color w:val="000000" w:themeColor="text1"/>
      <w:szCs w:val="20"/>
      <w:lang w:eastAsia="en-NZ"/>
    </w:rPr>
  </w:style>
  <w:style w:type="paragraph" w:styleId="Salutation">
    <w:name w:val="Salutation"/>
    <w:basedOn w:val="Normal"/>
    <w:next w:val="Normal"/>
    <w:link w:val="SalutationChar"/>
    <w:uiPriority w:val="7"/>
    <w:rsid w:val="005C2502"/>
    <w:pPr>
      <w:spacing w:before="520" w:after="280" w:line="240" w:lineRule="auto"/>
      <w:jc w:val="both"/>
    </w:pPr>
    <w:rPr>
      <w:rFonts w:ascii="Calibri" w:eastAsia="Times New Roman" w:hAnsi="Calibri"/>
      <w:color w:val="000000" w:themeColor="text1"/>
      <w:szCs w:val="20"/>
      <w:lang w:eastAsia="en-NZ"/>
    </w:rPr>
  </w:style>
  <w:style w:type="character" w:customStyle="1" w:styleId="SalutationChar">
    <w:name w:val="Salutation Char"/>
    <w:basedOn w:val="DefaultParagraphFont"/>
    <w:link w:val="Salutation"/>
    <w:uiPriority w:val="7"/>
    <w:rsid w:val="005C2502"/>
    <w:rPr>
      <w:rFonts w:eastAsia="Times New Roman"/>
      <w:color w:val="000000" w:themeColor="text1"/>
      <w:szCs w:val="20"/>
      <w:lang w:eastAsia="en-NZ"/>
    </w:rPr>
  </w:style>
  <w:style w:type="paragraph" w:customStyle="1" w:styleId="SignOff">
    <w:name w:val="Sign Off"/>
    <w:basedOn w:val="Normal"/>
    <w:uiPriority w:val="6"/>
    <w:qFormat/>
    <w:rsid w:val="005C2502"/>
    <w:pPr>
      <w:spacing w:before="240" w:after="260" w:line="240" w:lineRule="auto"/>
      <w:contextualSpacing/>
      <w:jc w:val="both"/>
    </w:pPr>
    <w:rPr>
      <w:rFonts w:ascii="Calibri" w:eastAsia="Times New Roman" w:hAnsi="Calibri"/>
      <w:color w:val="000000" w:themeColor="text1"/>
      <w:szCs w:val="20"/>
      <w:lang w:eastAsia="en-NZ"/>
    </w:rPr>
  </w:style>
  <w:style w:type="paragraph" w:customStyle="1" w:styleId="Subject">
    <w:name w:val="Subject"/>
    <w:basedOn w:val="Normal"/>
    <w:uiPriority w:val="7"/>
    <w:qFormat/>
    <w:rsid w:val="005C2502"/>
    <w:pPr>
      <w:spacing w:before="280" w:after="280" w:line="240" w:lineRule="auto"/>
      <w:jc w:val="both"/>
    </w:pPr>
    <w:rPr>
      <w:rFonts w:ascii="Calibri" w:eastAsia="Times New Roman" w:hAnsi="Calibri"/>
      <w:b/>
      <w:caps/>
      <w:color w:val="000000" w:themeColor="text1"/>
      <w:szCs w:val="20"/>
      <w:lang w:eastAsia="en-NZ"/>
    </w:rPr>
  </w:style>
  <w:style w:type="table" w:styleId="TableGridLight">
    <w:name w:val="Grid Table Light"/>
    <w:basedOn w:val="TableNormal"/>
    <w:uiPriority w:val="40"/>
    <w:locked/>
    <w:rsid w:val="005C2502"/>
    <w:pPr>
      <w:spacing w:before="60" w:after="60" w:line="240" w:lineRule="auto"/>
    </w:pPr>
    <w:tblPr/>
    <w:tcPr>
      <w:shd w:val="clear" w:color="auto" w:fill="auto"/>
    </w:tcPr>
    <w:tblStylePr w:type="firstCol">
      <w:rPr>
        <w:rFonts w:asciiTheme="minorHAnsi" w:hAnsiTheme="minorHAnsi"/>
        <w:b/>
        <w:sz w:val="22"/>
      </w:rPr>
    </w:tblStylePr>
  </w:style>
  <w:style w:type="paragraph" w:customStyle="1" w:styleId="L1Numbering">
    <w:name w:val="L1 Numbering"/>
    <w:basedOn w:val="ListParagraph"/>
    <w:semiHidden/>
    <w:qFormat/>
    <w:rsid w:val="005C2502"/>
    <w:pPr>
      <w:numPr>
        <w:numId w:val="2"/>
      </w:numPr>
      <w:tabs>
        <w:tab w:val="num" w:pos="360"/>
      </w:tabs>
      <w:spacing w:after="240" w:line="240" w:lineRule="auto"/>
      <w:contextualSpacing w:val="0"/>
    </w:pPr>
    <w:rPr>
      <w:rFonts w:cs="Times New Roman"/>
      <w:noProof/>
      <w:color w:val="000000" w:themeColor="text1"/>
    </w:rPr>
  </w:style>
  <w:style w:type="character" w:customStyle="1" w:styleId="Heading4Char">
    <w:name w:val="Heading 4 Char"/>
    <w:basedOn w:val="DefaultParagraphFont"/>
    <w:link w:val="Heading4"/>
    <w:uiPriority w:val="4"/>
    <w:rsid w:val="005C2502"/>
    <w:rPr>
      <w:rFonts w:asciiTheme="majorHAnsi" w:eastAsiaTheme="majorEastAsia" w:hAnsiTheme="majorHAnsi" w:cstheme="majorBidi"/>
      <w:i/>
      <w:iCs/>
      <w:color w:val="6C871A" w:themeColor="accent1" w:themeShade="BF"/>
    </w:rPr>
  </w:style>
  <w:style w:type="character" w:customStyle="1" w:styleId="Heading5Char">
    <w:name w:val="Heading 5 Char"/>
    <w:basedOn w:val="DefaultParagraphFont"/>
    <w:link w:val="Heading5"/>
    <w:uiPriority w:val="4"/>
    <w:rsid w:val="005C2502"/>
    <w:rPr>
      <w:rFonts w:asciiTheme="majorHAnsi" w:eastAsiaTheme="majorEastAsia" w:hAnsiTheme="majorHAnsi" w:cstheme="majorBidi"/>
      <w:color w:val="6C871A" w:themeColor="accent1" w:themeShade="BF"/>
    </w:rPr>
  </w:style>
  <w:style w:type="character" w:styleId="BookTitle">
    <w:name w:val="Book Title"/>
    <w:basedOn w:val="DefaultParagraphFont"/>
    <w:uiPriority w:val="99"/>
    <w:rsid w:val="005C2502"/>
    <w:rPr>
      <w:b/>
      <w:bCs/>
      <w:i/>
      <w:iCs/>
      <w:spacing w:val="5"/>
    </w:rPr>
  </w:style>
  <w:style w:type="character" w:styleId="Emphasis">
    <w:name w:val="Emphasis"/>
    <w:basedOn w:val="DefaultParagraphFont"/>
    <w:uiPriority w:val="99"/>
    <w:rsid w:val="005C2502"/>
    <w:rPr>
      <w:i/>
      <w:iCs/>
    </w:rPr>
  </w:style>
  <w:style w:type="character" w:styleId="Strong">
    <w:name w:val="Strong"/>
    <w:basedOn w:val="DefaultParagraphFont"/>
    <w:uiPriority w:val="99"/>
    <w:rsid w:val="005C2502"/>
    <w:rPr>
      <w:b/>
      <w:bCs/>
    </w:rPr>
  </w:style>
  <w:style w:type="character" w:styleId="SubtleEmphasis">
    <w:name w:val="Subtle Emphasis"/>
    <w:basedOn w:val="DefaultParagraphFont"/>
    <w:uiPriority w:val="99"/>
    <w:rsid w:val="005C2502"/>
    <w:rPr>
      <w:i/>
      <w:iCs/>
      <w:color w:val="404040" w:themeColor="text1" w:themeTint="BF"/>
    </w:rPr>
  </w:style>
  <w:style w:type="character" w:styleId="SubtleReference">
    <w:name w:val="Subtle Reference"/>
    <w:basedOn w:val="DefaultParagraphFont"/>
    <w:uiPriority w:val="99"/>
    <w:rsid w:val="005C2502"/>
    <w:rPr>
      <w:smallCaps/>
      <w:color w:val="5A5A5A" w:themeColor="text1" w:themeTint="A5"/>
    </w:rPr>
  </w:style>
  <w:style w:type="character" w:customStyle="1" w:styleId="UnresolvedMention1">
    <w:name w:val="Unresolved Mention1"/>
    <w:basedOn w:val="DefaultParagraphFont"/>
    <w:uiPriority w:val="99"/>
    <w:semiHidden/>
    <w:unhideWhenUsed/>
    <w:rsid w:val="005C2502"/>
    <w:rPr>
      <w:color w:val="605E5C"/>
      <w:shd w:val="clear" w:color="auto" w:fill="E1DFDD"/>
    </w:rPr>
  </w:style>
  <w:style w:type="paragraph" w:customStyle="1" w:styleId="KHJHeading2">
    <w:name w:val="KHJ Heading 2"/>
    <w:basedOn w:val="Heading2"/>
    <w:autoRedefine/>
    <w:qFormat/>
    <w:rsid w:val="005C2502"/>
    <w:pPr>
      <w:spacing w:before="120"/>
      <w:jc w:val="left"/>
    </w:pPr>
  </w:style>
  <w:style w:type="paragraph" w:styleId="Caption">
    <w:name w:val="caption"/>
    <w:basedOn w:val="Normal"/>
    <w:next w:val="Normal"/>
    <w:uiPriority w:val="35"/>
    <w:unhideWhenUsed/>
    <w:qFormat/>
    <w:rsid w:val="005C2502"/>
    <w:pPr>
      <w:spacing w:after="200" w:line="240" w:lineRule="auto"/>
      <w:jc w:val="center"/>
    </w:pPr>
    <w:rPr>
      <w:rFonts w:ascii="Calibri" w:hAnsi="Calibri"/>
      <w:i/>
      <w:iCs/>
      <w:color w:val="92B523" w:themeColor="text2"/>
      <w:sz w:val="18"/>
      <w:szCs w:val="18"/>
    </w:rPr>
  </w:style>
  <w:style w:type="character" w:styleId="CommentReference">
    <w:name w:val="annotation reference"/>
    <w:basedOn w:val="DefaultParagraphFont"/>
    <w:uiPriority w:val="99"/>
    <w:semiHidden/>
    <w:unhideWhenUsed/>
    <w:rsid w:val="005C2502"/>
    <w:rPr>
      <w:sz w:val="16"/>
      <w:szCs w:val="16"/>
    </w:rPr>
  </w:style>
  <w:style w:type="paragraph" w:styleId="BodyText">
    <w:name w:val="Body Text"/>
    <w:basedOn w:val="Normal"/>
    <w:link w:val="BodyTextChar"/>
    <w:uiPriority w:val="1"/>
    <w:qFormat/>
    <w:rsid w:val="005C2502"/>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5C2502"/>
    <w:rPr>
      <w:rFonts w:eastAsia="Calibri" w:cs="Calibri"/>
      <w:lang w:val="en-US"/>
    </w:rPr>
  </w:style>
  <w:style w:type="character" w:styleId="Hyperlink">
    <w:name w:val="Hyperlink"/>
    <w:basedOn w:val="DefaultParagraphFont"/>
    <w:uiPriority w:val="99"/>
    <w:unhideWhenUsed/>
    <w:rsid w:val="005C2502"/>
    <w:rPr>
      <w:color w:val="0081C3" w:themeColor="hyperlink"/>
      <w:u w:val="single"/>
    </w:rPr>
  </w:style>
  <w:style w:type="paragraph" w:styleId="CommentSubject">
    <w:name w:val="annotation subject"/>
    <w:basedOn w:val="CommentText"/>
    <w:next w:val="CommentText"/>
    <w:link w:val="CommentSubjectChar"/>
    <w:uiPriority w:val="99"/>
    <w:semiHidden/>
    <w:unhideWhenUsed/>
    <w:rsid w:val="005C2502"/>
    <w:pPr>
      <w:spacing w:after="160"/>
    </w:pPr>
    <w:rPr>
      <w:b/>
      <w:bCs/>
    </w:rPr>
  </w:style>
  <w:style w:type="character" w:customStyle="1" w:styleId="CommentSubjectChar">
    <w:name w:val="Comment Subject Char"/>
    <w:basedOn w:val="CommentTextChar"/>
    <w:link w:val="CommentSubject"/>
    <w:uiPriority w:val="99"/>
    <w:semiHidden/>
    <w:rsid w:val="005C2502"/>
    <w:rPr>
      <w:b/>
      <w:bCs/>
      <w:sz w:val="20"/>
      <w:szCs w:val="20"/>
    </w:rPr>
  </w:style>
  <w:style w:type="table" w:styleId="GridTable1Light">
    <w:name w:val="Grid Table 1 Light"/>
    <w:basedOn w:val="TableNormal"/>
    <w:uiPriority w:val="46"/>
    <w:locked/>
    <w:rsid w:val="005C25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locked/>
    <w:rsid w:val="005C25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locked/>
    <w:rsid w:val="005C2502"/>
    <w:pPr>
      <w:spacing w:after="0" w:line="240" w:lineRule="auto"/>
    </w:pPr>
    <w:tblPr>
      <w:tblStyleRowBandSize w:val="1"/>
      <w:tblStyleColBandSize w:val="1"/>
      <w:tblBorders>
        <w:top w:val="single" w:sz="4" w:space="0" w:color="FCCE8B" w:themeColor="accent3" w:themeTint="99"/>
        <w:left w:val="single" w:sz="4" w:space="0" w:color="FCCE8B" w:themeColor="accent3" w:themeTint="99"/>
        <w:bottom w:val="single" w:sz="4" w:space="0" w:color="FCCE8B" w:themeColor="accent3" w:themeTint="99"/>
        <w:right w:val="single" w:sz="4" w:space="0" w:color="FCCE8B" w:themeColor="accent3" w:themeTint="99"/>
        <w:insideH w:val="single" w:sz="4" w:space="0" w:color="FCCE8B" w:themeColor="accent3" w:themeTint="99"/>
        <w:insideV w:val="single" w:sz="4" w:space="0" w:color="FCCE8B" w:themeColor="accent3" w:themeTint="99"/>
      </w:tblBorders>
    </w:tblPr>
    <w:tblStylePr w:type="firstRow">
      <w:rPr>
        <w:b/>
        <w:bCs/>
        <w:color w:val="FFFFFF" w:themeColor="background1"/>
      </w:rPr>
      <w:tblPr/>
      <w:tcPr>
        <w:tcBorders>
          <w:top w:val="single" w:sz="4" w:space="0" w:color="FAAF3F" w:themeColor="accent3"/>
          <w:left w:val="single" w:sz="4" w:space="0" w:color="FAAF3F" w:themeColor="accent3"/>
          <w:bottom w:val="single" w:sz="4" w:space="0" w:color="FAAF3F" w:themeColor="accent3"/>
          <w:right w:val="single" w:sz="4" w:space="0" w:color="FAAF3F" w:themeColor="accent3"/>
          <w:insideH w:val="nil"/>
          <w:insideV w:val="nil"/>
        </w:tcBorders>
        <w:shd w:val="clear" w:color="auto" w:fill="FAAF3F" w:themeFill="accent3"/>
      </w:tcPr>
    </w:tblStylePr>
    <w:tblStylePr w:type="lastRow">
      <w:rPr>
        <w:b/>
        <w:bCs/>
      </w:rPr>
      <w:tblPr/>
      <w:tcPr>
        <w:tcBorders>
          <w:top w:val="double" w:sz="4" w:space="0" w:color="FAAF3F" w:themeColor="accent3"/>
        </w:tcBorders>
      </w:tcPr>
    </w:tblStylePr>
    <w:tblStylePr w:type="firstCol">
      <w:rPr>
        <w:b/>
        <w:bCs/>
      </w:rPr>
    </w:tblStylePr>
    <w:tblStylePr w:type="lastCol">
      <w:rPr>
        <w:b/>
        <w:bCs/>
      </w:rPr>
    </w:tblStylePr>
    <w:tblStylePr w:type="band1Vert">
      <w:tblPr/>
      <w:tcPr>
        <w:shd w:val="clear" w:color="auto" w:fill="FEEED8" w:themeFill="accent3" w:themeFillTint="33"/>
      </w:tcPr>
    </w:tblStylePr>
    <w:tblStylePr w:type="band1Horz">
      <w:tblPr/>
      <w:tcPr>
        <w:shd w:val="clear" w:color="auto" w:fill="FEEED8" w:themeFill="accent3" w:themeFillTint="33"/>
      </w:tcPr>
    </w:tblStylePr>
  </w:style>
  <w:style w:type="character" w:styleId="UnresolvedMention">
    <w:name w:val="Unresolved Mention"/>
    <w:basedOn w:val="DefaultParagraphFont"/>
    <w:uiPriority w:val="99"/>
    <w:semiHidden/>
    <w:unhideWhenUsed/>
    <w:rsid w:val="005C2502"/>
    <w:rPr>
      <w:color w:val="605E5C"/>
      <w:shd w:val="clear" w:color="auto" w:fill="E1DFDD"/>
    </w:rPr>
  </w:style>
  <w:style w:type="paragraph" w:customStyle="1" w:styleId="Formtext1">
    <w:name w:val="Form text 1"/>
    <w:qFormat/>
    <w:rsid w:val="000D00DD"/>
    <w:pPr>
      <w:spacing w:before="80" w:after="0" w:line="240" w:lineRule="auto"/>
    </w:pPr>
    <w:rPr>
      <w:rFonts w:asciiTheme="minorHAnsi" w:eastAsiaTheme="majorEastAsia" w:hAnsiTheme="minorHAnsi" w:cstheme="minorHAnsi"/>
      <w:sz w:val="20"/>
      <w:szCs w:val="26"/>
    </w:rPr>
  </w:style>
  <w:style w:type="paragraph" w:customStyle="1" w:styleId="Formtext2">
    <w:name w:val="Form text2"/>
    <w:basedOn w:val="Formtext1"/>
    <w:qFormat/>
    <w:rsid w:val="000D00DD"/>
    <w:rPr>
      <w:sz w:val="22"/>
    </w:rPr>
  </w:style>
  <w:style w:type="table" w:customStyle="1" w:styleId="TableGrid1">
    <w:name w:val="Table Grid1"/>
    <w:basedOn w:val="TableNormal"/>
    <w:next w:val="TableGrid"/>
    <w:uiPriority w:val="39"/>
    <w:rsid w:val="000D00D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locked/>
    <w:rsid w:val="000D00DD"/>
    <w:pPr>
      <w:spacing w:after="0" w:line="240" w:lineRule="auto"/>
    </w:pPr>
    <w:rPr>
      <w:rFonts w:asciiTheme="minorHAnsi" w:hAnsiTheme="minorHAnsi"/>
      <w:sz w:val="20"/>
    </w:rPr>
  </w:style>
  <w:style w:type="paragraph" w:customStyle="1" w:styleId="Explanationtext">
    <w:name w:val="Explanation text"/>
    <w:basedOn w:val="Formtext2"/>
    <w:qFormat/>
    <w:rsid w:val="000D00DD"/>
    <w:rPr>
      <w:i/>
      <w:color w:val="808080" w:themeColor="background1" w:themeShade="80"/>
      <w:sz w:val="18"/>
    </w:rPr>
  </w:style>
  <w:style w:type="table" w:customStyle="1" w:styleId="TableGrid2">
    <w:name w:val="Table Grid2"/>
    <w:basedOn w:val="TableNormal"/>
    <w:next w:val="TableGrid"/>
    <w:uiPriority w:val="39"/>
    <w:rsid w:val="00BB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307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611BC"/>
  </w:style>
  <w:style w:type="character" w:customStyle="1" w:styleId="normaltextrun">
    <w:name w:val="normaltextrun"/>
    <w:basedOn w:val="DefaultParagraphFont"/>
    <w:rsid w:val="0059330C"/>
  </w:style>
  <w:style w:type="paragraph" w:customStyle="1" w:styleId="paragraph">
    <w:name w:val="paragraph"/>
    <w:basedOn w:val="Normal"/>
    <w:rsid w:val="008D34AC"/>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2349">
      <w:bodyDiv w:val="1"/>
      <w:marLeft w:val="0"/>
      <w:marRight w:val="0"/>
      <w:marTop w:val="0"/>
      <w:marBottom w:val="0"/>
      <w:divBdr>
        <w:top w:val="none" w:sz="0" w:space="0" w:color="auto"/>
        <w:left w:val="none" w:sz="0" w:space="0" w:color="auto"/>
        <w:bottom w:val="none" w:sz="0" w:space="0" w:color="auto"/>
        <w:right w:val="none" w:sz="0" w:space="0" w:color="auto"/>
      </w:divBdr>
    </w:div>
    <w:div w:id="136994596">
      <w:bodyDiv w:val="1"/>
      <w:marLeft w:val="0"/>
      <w:marRight w:val="0"/>
      <w:marTop w:val="0"/>
      <w:marBottom w:val="0"/>
      <w:divBdr>
        <w:top w:val="none" w:sz="0" w:space="0" w:color="auto"/>
        <w:left w:val="none" w:sz="0" w:space="0" w:color="auto"/>
        <w:bottom w:val="none" w:sz="0" w:space="0" w:color="auto"/>
        <w:right w:val="none" w:sz="0" w:space="0" w:color="auto"/>
      </w:divBdr>
    </w:div>
    <w:div w:id="270599367">
      <w:bodyDiv w:val="1"/>
      <w:marLeft w:val="0"/>
      <w:marRight w:val="0"/>
      <w:marTop w:val="0"/>
      <w:marBottom w:val="0"/>
      <w:divBdr>
        <w:top w:val="none" w:sz="0" w:space="0" w:color="auto"/>
        <w:left w:val="none" w:sz="0" w:space="0" w:color="auto"/>
        <w:bottom w:val="none" w:sz="0" w:space="0" w:color="auto"/>
        <w:right w:val="none" w:sz="0" w:space="0" w:color="auto"/>
      </w:divBdr>
    </w:div>
    <w:div w:id="364259470">
      <w:bodyDiv w:val="1"/>
      <w:marLeft w:val="0"/>
      <w:marRight w:val="0"/>
      <w:marTop w:val="0"/>
      <w:marBottom w:val="0"/>
      <w:divBdr>
        <w:top w:val="none" w:sz="0" w:space="0" w:color="auto"/>
        <w:left w:val="none" w:sz="0" w:space="0" w:color="auto"/>
        <w:bottom w:val="none" w:sz="0" w:space="0" w:color="auto"/>
        <w:right w:val="none" w:sz="0" w:space="0" w:color="auto"/>
      </w:divBdr>
    </w:div>
    <w:div w:id="581524928">
      <w:bodyDiv w:val="1"/>
      <w:marLeft w:val="0"/>
      <w:marRight w:val="0"/>
      <w:marTop w:val="0"/>
      <w:marBottom w:val="0"/>
      <w:divBdr>
        <w:top w:val="none" w:sz="0" w:space="0" w:color="auto"/>
        <w:left w:val="none" w:sz="0" w:space="0" w:color="auto"/>
        <w:bottom w:val="none" w:sz="0" w:space="0" w:color="auto"/>
        <w:right w:val="none" w:sz="0" w:space="0" w:color="auto"/>
      </w:divBdr>
    </w:div>
    <w:div w:id="619846724">
      <w:bodyDiv w:val="1"/>
      <w:marLeft w:val="0"/>
      <w:marRight w:val="0"/>
      <w:marTop w:val="0"/>
      <w:marBottom w:val="0"/>
      <w:divBdr>
        <w:top w:val="none" w:sz="0" w:space="0" w:color="auto"/>
        <w:left w:val="none" w:sz="0" w:space="0" w:color="auto"/>
        <w:bottom w:val="none" w:sz="0" w:space="0" w:color="auto"/>
        <w:right w:val="none" w:sz="0" w:space="0" w:color="auto"/>
      </w:divBdr>
    </w:div>
    <w:div w:id="902830803">
      <w:bodyDiv w:val="1"/>
      <w:marLeft w:val="0"/>
      <w:marRight w:val="0"/>
      <w:marTop w:val="0"/>
      <w:marBottom w:val="0"/>
      <w:divBdr>
        <w:top w:val="none" w:sz="0" w:space="0" w:color="auto"/>
        <w:left w:val="none" w:sz="0" w:space="0" w:color="auto"/>
        <w:bottom w:val="none" w:sz="0" w:space="0" w:color="auto"/>
        <w:right w:val="none" w:sz="0" w:space="0" w:color="auto"/>
      </w:divBdr>
    </w:div>
    <w:div w:id="931090429">
      <w:bodyDiv w:val="1"/>
      <w:marLeft w:val="0"/>
      <w:marRight w:val="0"/>
      <w:marTop w:val="0"/>
      <w:marBottom w:val="0"/>
      <w:divBdr>
        <w:top w:val="none" w:sz="0" w:space="0" w:color="auto"/>
        <w:left w:val="none" w:sz="0" w:space="0" w:color="auto"/>
        <w:bottom w:val="none" w:sz="0" w:space="0" w:color="auto"/>
        <w:right w:val="none" w:sz="0" w:space="0" w:color="auto"/>
      </w:divBdr>
    </w:div>
    <w:div w:id="960770653">
      <w:bodyDiv w:val="1"/>
      <w:marLeft w:val="0"/>
      <w:marRight w:val="0"/>
      <w:marTop w:val="0"/>
      <w:marBottom w:val="0"/>
      <w:divBdr>
        <w:top w:val="none" w:sz="0" w:space="0" w:color="auto"/>
        <w:left w:val="none" w:sz="0" w:space="0" w:color="auto"/>
        <w:bottom w:val="none" w:sz="0" w:space="0" w:color="auto"/>
        <w:right w:val="none" w:sz="0" w:space="0" w:color="auto"/>
      </w:divBdr>
    </w:div>
    <w:div w:id="1097793662">
      <w:bodyDiv w:val="1"/>
      <w:marLeft w:val="0"/>
      <w:marRight w:val="0"/>
      <w:marTop w:val="0"/>
      <w:marBottom w:val="0"/>
      <w:divBdr>
        <w:top w:val="none" w:sz="0" w:space="0" w:color="auto"/>
        <w:left w:val="none" w:sz="0" w:space="0" w:color="auto"/>
        <w:bottom w:val="none" w:sz="0" w:space="0" w:color="auto"/>
        <w:right w:val="none" w:sz="0" w:space="0" w:color="auto"/>
      </w:divBdr>
    </w:div>
    <w:div w:id="1171026385">
      <w:bodyDiv w:val="1"/>
      <w:marLeft w:val="0"/>
      <w:marRight w:val="0"/>
      <w:marTop w:val="0"/>
      <w:marBottom w:val="0"/>
      <w:divBdr>
        <w:top w:val="none" w:sz="0" w:space="0" w:color="auto"/>
        <w:left w:val="none" w:sz="0" w:space="0" w:color="auto"/>
        <w:bottom w:val="none" w:sz="0" w:space="0" w:color="auto"/>
        <w:right w:val="none" w:sz="0" w:space="0" w:color="auto"/>
      </w:divBdr>
    </w:div>
    <w:div w:id="1217087738">
      <w:bodyDiv w:val="1"/>
      <w:marLeft w:val="0"/>
      <w:marRight w:val="0"/>
      <w:marTop w:val="0"/>
      <w:marBottom w:val="0"/>
      <w:divBdr>
        <w:top w:val="none" w:sz="0" w:space="0" w:color="auto"/>
        <w:left w:val="none" w:sz="0" w:space="0" w:color="auto"/>
        <w:bottom w:val="none" w:sz="0" w:space="0" w:color="auto"/>
        <w:right w:val="none" w:sz="0" w:space="0" w:color="auto"/>
      </w:divBdr>
    </w:div>
    <w:div w:id="1387684346">
      <w:bodyDiv w:val="1"/>
      <w:marLeft w:val="0"/>
      <w:marRight w:val="0"/>
      <w:marTop w:val="0"/>
      <w:marBottom w:val="0"/>
      <w:divBdr>
        <w:top w:val="none" w:sz="0" w:space="0" w:color="auto"/>
        <w:left w:val="none" w:sz="0" w:space="0" w:color="auto"/>
        <w:bottom w:val="none" w:sz="0" w:space="0" w:color="auto"/>
        <w:right w:val="none" w:sz="0" w:space="0" w:color="auto"/>
      </w:divBdr>
    </w:div>
    <w:div w:id="1511600173">
      <w:bodyDiv w:val="1"/>
      <w:marLeft w:val="0"/>
      <w:marRight w:val="0"/>
      <w:marTop w:val="0"/>
      <w:marBottom w:val="0"/>
      <w:divBdr>
        <w:top w:val="none" w:sz="0" w:space="0" w:color="auto"/>
        <w:left w:val="none" w:sz="0" w:space="0" w:color="auto"/>
        <w:bottom w:val="none" w:sz="0" w:space="0" w:color="auto"/>
        <w:right w:val="none" w:sz="0" w:space="0" w:color="auto"/>
      </w:divBdr>
    </w:div>
    <w:div w:id="1751464037">
      <w:bodyDiv w:val="1"/>
      <w:marLeft w:val="0"/>
      <w:marRight w:val="0"/>
      <w:marTop w:val="0"/>
      <w:marBottom w:val="0"/>
      <w:divBdr>
        <w:top w:val="none" w:sz="0" w:space="0" w:color="auto"/>
        <w:left w:val="none" w:sz="0" w:space="0" w:color="auto"/>
        <w:bottom w:val="none" w:sz="0" w:space="0" w:color="auto"/>
        <w:right w:val="none" w:sz="0" w:space="0" w:color="auto"/>
      </w:divBdr>
    </w:div>
    <w:div w:id="2029257634">
      <w:bodyDiv w:val="1"/>
      <w:marLeft w:val="0"/>
      <w:marRight w:val="0"/>
      <w:marTop w:val="0"/>
      <w:marBottom w:val="0"/>
      <w:divBdr>
        <w:top w:val="none" w:sz="0" w:space="0" w:color="auto"/>
        <w:left w:val="none" w:sz="0" w:space="0" w:color="auto"/>
        <w:bottom w:val="none" w:sz="0" w:space="0" w:color="auto"/>
        <w:right w:val="none" w:sz="0" w:space="0" w:color="auto"/>
      </w:divBdr>
    </w:div>
    <w:div w:id="2038310026">
      <w:bodyDiv w:val="1"/>
      <w:marLeft w:val="0"/>
      <w:marRight w:val="0"/>
      <w:marTop w:val="0"/>
      <w:marBottom w:val="0"/>
      <w:divBdr>
        <w:top w:val="none" w:sz="0" w:space="0" w:color="auto"/>
        <w:left w:val="none" w:sz="0" w:space="0" w:color="auto"/>
        <w:bottom w:val="none" w:sz="0" w:space="0" w:color="auto"/>
        <w:right w:val="none" w:sz="0" w:space="0" w:color="auto"/>
      </w:divBdr>
    </w:div>
    <w:div w:id="20656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AS Template">
  <a:themeElements>
    <a:clrScheme name="TAS">
      <a:dk1>
        <a:sysClr val="windowText" lastClr="000000"/>
      </a:dk1>
      <a:lt1>
        <a:sysClr val="window" lastClr="FFFFFF"/>
      </a:lt1>
      <a:dk2>
        <a:srgbClr val="92B523"/>
      </a:dk2>
      <a:lt2>
        <a:srgbClr val="D8D8D8"/>
      </a:lt2>
      <a:accent1>
        <a:srgbClr val="92B523"/>
      </a:accent1>
      <a:accent2>
        <a:srgbClr val="0083C3"/>
      </a:accent2>
      <a:accent3>
        <a:srgbClr val="FAAF3F"/>
      </a:accent3>
      <a:accent4>
        <a:srgbClr val="FF8038"/>
      </a:accent4>
      <a:accent5>
        <a:srgbClr val="002F87"/>
      </a:accent5>
      <a:accent6>
        <a:srgbClr val="4BACC6"/>
      </a:accent6>
      <a:hlink>
        <a:srgbClr val="0081C3"/>
      </a:hlink>
      <a:folHlink>
        <a:srgbClr val="954F72"/>
      </a:folHlink>
    </a:clrScheme>
    <a:fontScheme name="TA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F9AB1FAA6270489D9DA42E2793ED86" ma:contentTypeVersion="6" ma:contentTypeDescription="Create a new document." ma:contentTypeScope="" ma:versionID="d51a901d9ed94168aa8f510a6886061d">
  <xsd:schema xmlns:xsd="http://www.w3.org/2001/XMLSchema" xmlns:xs="http://www.w3.org/2001/XMLSchema" xmlns:p="http://schemas.microsoft.com/office/2006/metadata/properties" xmlns:ns2="17bfc359-f82e-4541-9841-2e37ee5ea672" xmlns:ns3="e6db6351-4eaa-40ee-8e78-2fbbb7923b52" targetNamespace="http://schemas.microsoft.com/office/2006/metadata/properties" ma:root="true" ma:fieldsID="aa2f1e8c53784357abde7c74de8769d2" ns2:_="" ns3:_="">
    <xsd:import namespace="17bfc359-f82e-4541-9841-2e37ee5ea672"/>
    <xsd:import namespace="e6db6351-4eaa-40ee-8e78-2fbbb7923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fc359-f82e-4541-9841-2e37ee5ea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b6351-4eaa-40ee-8e78-2fbbb7923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8429B-8E64-422B-94AD-46A4853C3761}">
  <ds:schemaRefs>
    <ds:schemaRef ds:uri="http://schemas.microsoft.com/sharepoint/v3/contenttype/forms"/>
  </ds:schemaRefs>
</ds:datastoreItem>
</file>

<file path=customXml/itemProps2.xml><?xml version="1.0" encoding="utf-8"?>
<ds:datastoreItem xmlns:ds="http://schemas.openxmlformats.org/officeDocument/2006/customXml" ds:itemID="{965F85F0-5A46-46F1-8AE1-735A67B537C9}">
  <ds:schemaRefs>
    <ds:schemaRef ds:uri="http://schemas.openxmlformats.org/officeDocument/2006/bibliography"/>
  </ds:schemaRefs>
</ds:datastoreItem>
</file>

<file path=customXml/itemProps3.xml><?xml version="1.0" encoding="utf-8"?>
<ds:datastoreItem xmlns:ds="http://schemas.openxmlformats.org/officeDocument/2006/customXml" ds:itemID="{2E566DD1-F5E9-456C-A134-DA3CE6EA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fc359-f82e-4541-9841-2e37ee5ea672"/>
    <ds:schemaRef ds:uri="e6db6351-4eaa-40ee-8e78-2fbbb7923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261C2-A5C8-4A25-9048-1B387078AF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Smith</dc:creator>
  <cp:keywords/>
  <dc:description/>
  <cp:lastModifiedBy>Michele Pringle</cp:lastModifiedBy>
  <cp:revision>2</cp:revision>
  <cp:lastPrinted>2025-05-30T02:44:00Z</cp:lastPrinted>
  <dcterms:created xsi:type="dcterms:W3CDTF">2025-06-04T04:10:00Z</dcterms:created>
  <dcterms:modified xsi:type="dcterms:W3CDTF">2025-06-04T04:10:00Z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UNCLASSIFIED</vt:lpwstr>
  </property>
  <property fmtid="{D5CDD505-2E9C-101B-9397-08002B2CF9AE}" pid="5" name="MSIP_Label_96de0340-1b79-4219-98d1-80f4121fcf17_Enabled">
    <vt:lpwstr>true</vt:lpwstr>
  </property>
  <property fmtid="{D5CDD505-2E9C-101B-9397-08002B2CF9AE}" pid="6" name="MSIP_Label_96de0340-1b79-4219-98d1-80f4121fcf17_SetDate">
    <vt:lpwstr>2022-06-03T06:10:25Z</vt:lpwstr>
  </property>
  <property fmtid="{D5CDD505-2E9C-101B-9397-08002B2CF9AE}" pid="7" name="MSIP_Label_96de0340-1b79-4219-98d1-80f4121fcf17_Method">
    <vt:lpwstr>Privileged</vt:lpwstr>
  </property>
  <property fmtid="{D5CDD505-2E9C-101B-9397-08002B2CF9AE}" pid="8" name="MSIP_Label_96de0340-1b79-4219-98d1-80f4121fcf17_Name">
    <vt:lpwstr>UNCLASSIFIED</vt:lpwstr>
  </property>
  <property fmtid="{D5CDD505-2E9C-101B-9397-08002B2CF9AE}" pid="9" name="MSIP_Label_96de0340-1b79-4219-98d1-80f4121fcf17_SiteId">
    <vt:lpwstr>0051ec7f-c4f5-41e6-b397-24b855b2a57e</vt:lpwstr>
  </property>
  <property fmtid="{D5CDD505-2E9C-101B-9397-08002B2CF9AE}" pid="10" name="MSIP_Label_96de0340-1b79-4219-98d1-80f4121fcf17_ActionId">
    <vt:lpwstr>8134d6ca-6144-4f87-943f-c2fa7472df94</vt:lpwstr>
  </property>
  <property fmtid="{D5CDD505-2E9C-101B-9397-08002B2CF9AE}" pid="11" name="MSIP_Label_96de0340-1b79-4219-98d1-80f4121fcf17_ContentBits">
    <vt:lpwstr>1</vt:lpwstr>
  </property>
  <property fmtid="{D5CDD505-2E9C-101B-9397-08002B2CF9AE}" pid="12" name="MediaServiceImageTags">
    <vt:lpwstr/>
  </property>
  <property fmtid="{D5CDD505-2E9C-101B-9397-08002B2CF9AE}" pid="13" name="ContentTypeId">
    <vt:lpwstr>0x01010016F9AB1FAA6270489D9DA42E2793ED86</vt:lpwstr>
  </property>
  <property fmtid="{D5CDD505-2E9C-101B-9397-08002B2CF9AE}" pid="14" name="_NewReviewCycle">
    <vt:lpwstr/>
  </property>
</Properties>
</file>