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AA434" w14:textId="77777777" w:rsidR="00310AF2" w:rsidRDefault="00310AF2" w:rsidP="00310AF2">
      <w:pPr>
        <w:shd w:val="clear" w:color="auto" w:fill="FFFFFF"/>
        <w:ind w:left="-567" w:right="-933"/>
        <w:jc w:val="right"/>
        <w:rPr>
          <w:rFonts w:ascii="Arial" w:hAnsi="Arial"/>
          <w:sz w:val="22"/>
        </w:rPr>
      </w:pPr>
      <w:r>
        <w:rPr>
          <w:rFonts w:ascii="Arial" w:hAnsi="Arial"/>
          <w:noProof/>
          <w:sz w:val="22"/>
          <w:lang w:val="en-NZ" w:eastAsia="en-NZ"/>
        </w:rPr>
        <w:drawing>
          <wp:anchor distT="0" distB="0" distL="114300" distR="114300" simplePos="0" relativeHeight="251659264" behindDoc="0" locked="0" layoutInCell="1" allowOverlap="1" wp14:anchorId="689820A3" wp14:editId="2F28F584">
            <wp:simplePos x="0" y="0"/>
            <wp:positionH relativeFrom="column">
              <wp:posOffset>4572000</wp:posOffset>
            </wp:positionH>
            <wp:positionV relativeFrom="paragraph">
              <wp:posOffset>-800100</wp:posOffset>
            </wp:positionV>
            <wp:extent cx="1838325" cy="752475"/>
            <wp:effectExtent l="19050" t="0" r="9525" b="0"/>
            <wp:wrapNone/>
            <wp:docPr id="2" name="Picture 3" desc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300"/>
                    <pic:cNvPicPr>
                      <a:picLocks noChangeAspect="1" noChangeArrowheads="1"/>
                    </pic:cNvPicPr>
                  </pic:nvPicPr>
                  <pic:blipFill>
                    <a:blip r:embed="rId13" cstate="print"/>
                    <a:srcRect/>
                    <a:stretch>
                      <a:fillRect/>
                    </a:stretch>
                  </pic:blipFill>
                  <pic:spPr bwMode="auto">
                    <a:xfrm>
                      <a:off x="0" y="0"/>
                      <a:ext cx="1838325" cy="752475"/>
                    </a:xfrm>
                    <a:prstGeom prst="rect">
                      <a:avLst/>
                    </a:prstGeom>
                    <a:noFill/>
                  </pic:spPr>
                </pic:pic>
              </a:graphicData>
            </a:graphic>
          </wp:anchor>
        </w:drawing>
      </w:r>
    </w:p>
    <w:p w14:paraId="0B8A4013" w14:textId="77777777" w:rsidR="00310AF2" w:rsidRDefault="00310AF2" w:rsidP="00310AF2">
      <w:pPr>
        <w:shd w:val="clear" w:color="auto" w:fill="FFFFFF"/>
        <w:ind w:left="-567" w:right="-933"/>
        <w:jc w:val="right"/>
        <w:rPr>
          <w:rFonts w:ascii="Arial" w:hAnsi="Arial"/>
          <w:sz w:val="22"/>
        </w:rPr>
      </w:pPr>
    </w:p>
    <w:p w14:paraId="51C8E2EE" w14:textId="399D0CE0" w:rsidR="00310AF2" w:rsidRPr="009636D1" w:rsidRDefault="00310AF2" w:rsidP="00310AF2">
      <w:pPr>
        <w:shd w:val="clear" w:color="auto" w:fill="FFFFFF"/>
        <w:tabs>
          <w:tab w:val="left" w:pos="-30"/>
          <w:tab w:val="right" w:pos="9959"/>
        </w:tabs>
        <w:ind w:left="-567" w:right="-933"/>
        <w:rPr>
          <w:rFonts w:asciiTheme="minorHAnsi" w:hAnsiTheme="minorHAnsi"/>
          <w:sz w:val="28"/>
          <w:szCs w:val="28"/>
        </w:rPr>
      </w:pPr>
      <w:r>
        <w:rPr>
          <w:rFonts w:ascii="Arial" w:hAnsi="Arial"/>
          <w:sz w:val="22"/>
        </w:rPr>
        <w:tab/>
      </w:r>
      <w:r w:rsidRPr="009636D1">
        <w:rPr>
          <w:rFonts w:asciiTheme="minorHAnsi" w:hAnsiTheme="minorHAnsi"/>
          <w:b/>
          <w:sz w:val="28"/>
          <w:szCs w:val="28"/>
        </w:rPr>
        <w:t>Position Description</w:t>
      </w:r>
      <w:r w:rsidRPr="009636D1">
        <w:rPr>
          <w:rFonts w:asciiTheme="minorHAnsi" w:hAnsiTheme="minorHAnsi"/>
          <w:sz w:val="28"/>
          <w:szCs w:val="28"/>
        </w:rPr>
        <w:tab/>
      </w:r>
      <w:r w:rsidR="0011497D">
        <w:rPr>
          <w:rFonts w:asciiTheme="minorHAnsi" w:hAnsiTheme="minorHAnsi"/>
          <w:sz w:val="28"/>
          <w:szCs w:val="28"/>
        </w:rPr>
        <w:t xml:space="preserve">May </w:t>
      </w:r>
      <w:r w:rsidRPr="009636D1">
        <w:rPr>
          <w:rFonts w:asciiTheme="minorHAnsi" w:hAnsiTheme="minorHAnsi"/>
          <w:sz w:val="28"/>
          <w:szCs w:val="28"/>
        </w:rPr>
        <w:t>201</w:t>
      </w:r>
      <w:r w:rsidR="0011497D">
        <w:rPr>
          <w:rFonts w:asciiTheme="minorHAnsi" w:hAnsiTheme="minorHAnsi"/>
          <w:sz w:val="28"/>
          <w:szCs w:val="28"/>
        </w:rPr>
        <w:t>6</w:t>
      </w:r>
    </w:p>
    <w:p w14:paraId="22B6AFFC" w14:textId="77777777" w:rsidR="00310AF2" w:rsidRPr="009636D1" w:rsidRDefault="00310AF2" w:rsidP="00310AF2">
      <w:pPr>
        <w:shd w:val="clear" w:color="auto" w:fill="FFFFFF"/>
        <w:ind w:left="-567" w:right="-329"/>
        <w:jc w:val="center"/>
        <w:rPr>
          <w:rFonts w:asciiTheme="minorHAnsi" w:hAnsiTheme="minorHAnsi"/>
          <w:b/>
          <w:sz w:val="28"/>
          <w:szCs w:val="28"/>
        </w:rPr>
      </w:pPr>
    </w:p>
    <w:p w14:paraId="558A231F" w14:textId="77777777" w:rsidR="00310AF2" w:rsidRPr="009636D1" w:rsidRDefault="00310AF2" w:rsidP="00310AF2">
      <w:pPr>
        <w:shd w:val="clear" w:color="auto" w:fill="FFFFFF"/>
        <w:ind w:left="-567" w:right="-329"/>
        <w:jc w:val="center"/>
        <w:rPr>
          <w:rFonts w:asciiTheme="minorHAnsi" w:hAnsiTheme="minorHAnsi"/>
          <w:sz w:val="28"/>
          <w:szCs w:val="28"/>
        </w:rPr>
      </w:pPr>
      <w:r w:rsidRPr="009636D1">
        <w:rPr>
          <w:rFonts w:asciiTheme="minorHAnsi" w:hAnsiTheme="minorHAnsi"/>
          <w:b/>
          <w:sz w:val="28"/>
          <w:szCs w:val="28"/>
        </w:rPr>
        <w:t xml:space="preserve">The Canterbury District Health Board is committed to the principles of the Treaty of Waitangi and the overarching objectives of the New Zealand health and disability strategies. </w:t>
      </w:r>
    </w:p>
    <w:p w14:paraId="2F724E87" w14:textId="77777777" w:rsidR="00310AF2" w:rsidRPr="00A109D7" w:rsidRDefault="00310AF2" w:rsidP="00310AF2">
      <w:pPr>
        <w:shd w:val="clear" w:color="auto" w:fill="FFFFFF"/>
        <w:rPr>
          <w:rFonts w:ascii="Arial" w:hAnsi="Arial" w:cs="Arial"/>
          <w:sz w:val="22"/>
          <w:szCs w:val="22"/>
        </w:rPr>
      </w:pPr>
    </w:p>
    <w:tbl>
      <w:tblPr>
        <w:tblW w:w="10348" w:type="dxa"/>
        <w:tblInd w:w="-459" w:type="dxa"/>
        <w:tblLook w:val="00A0" w:firstRow="1" w:lastRow="0" w:firstColumn="1" w:lastColumn="0" w:noHBand="0" w:noVBand="0"/>
      </w:tblPr>
      <w:tblGrid>
        <w:gridCol w:w="2581"/>
        <w:gridCol w:w="3685"/>
        <w:gridCol w:w="4082"/>
      </w:tblGrid>
      <w:tr w:rsidR="00310AF2" w:rsidRPr="0009718A" w14:paraId="0048BC37" w14:textId="77777777" w:rsidTr="006C0254">
        <w:tc>
          <w:tcPr>
            <w:tcW w:w="2581" w:type="dxa"/>
            <w:tcBorders>
              <w:top w:val="single" w:sz="4" w:space="0" w:color="auto"/>
              <w:left w:val="single" w:sz="4" w:space="0" w:color="auto"/>
              <w:bottom w:val="single" w:sz="4" w:space="0" w:color="auto"/>
              <w:right w:val="single" w:sz="4" w:space="0" w:color="auto"/>
            </w:tcBorders>
          </w:tcPr>
          <w:p w14:paraId="4F3B6AF5" w14:textId="77777777" w:rsidR="00310AF2" w:rsidRPr="009636D1" w:rsidRDefault="00310AF2" w:rsidP="00E77C50">
            <w:pPr>
              <w:shd w:val="clear" w:color="auto" w:fill="FFFFFF"/>
              <w:spacing w:before="120" w:after="120"/>
              <w:rPr>
                <w:rFonts w:asciiTheme="minorHAnsi" w:hAnsiTheme="minorHAnsi" w:cs="Arial"/>
                <w:b/>
                <w:szCs w:val="24"/>
              </w:rPr>
            </w:pPr>
            <w:r w:rsidRPr="009636D1">
              <w:rPr>
                <w:rFonts w:asciiTheme="minorHAnsi" w:hAnsiTheme="minorHAnsi" w:cs="Arial"/>
                <w:b/>
                <w:szCs w:val="24"/>
              </w:rPr>
              <w:t>Position Title:</w:t>
            </w:r>
          </w:p>
        </w:tc>
        <w:tc>
          <w:tcPr>
            <w:tcW w:w="7767" w:type="dxa"/>
            <w:gridSpan w:val="2"/>
            <w:tcBorders>
              <w:top w:val="single" w:sz="4" w:space="0" w:color="auto"/>
              <w:left w:val="single" w:sz="4" w:space="0" w:color="auto"/>
              <w:bottom w:val="single" w:sz="4" w:space="0" w:color="auto"/>
              <w:right w:val="single" w:sz="4" w:space="0" w:color="auto"/>
            </w:tcBorders>
          </w:tcPr>
          <w:p w14:paraId="358311A5" w14:textId="23853820" w:rsidR="00310AF2" w:rsidRPr="0009718A" w:rsidRDefault="00CE528E" w:rsidP="0009718A">
            <w:pPr>
              <w:shd w:val="clear" w:color="auto" w:fill="FFFFFF"/>
              <w:spacing w:before="120" w:after="120"/>
              <w:rPr>
                <w:rFonts w:asciiTheme="minorHAnsi" w:hAnsiTheme="minorHAnsi" w:cs="Arial"/>
                <w:szCs w:val="22"/>
              </w:rPr>
            </w:pPr>
            <w:r>
              <w:rPr>
                <w:rFonts w:asciiTheme="minorHAnsi" w:hAnsiTheme="minorHAnsi" w:cs="Arial"/>
                <w:sz w:val="22"/>
                <w:szCs w:val="22"/>
              </w:rPr>
              <w:t xml:space="preserve">Clinical </w:t>
            </w:r>
            <w:r w:rsidR="00A12B70">
              <w:rPr>
                <w:rFonts w:asciiTheme="minorHAnsi" w:hAnsiTheme="minorHAnsi" w:cs="Arial"/>
                <w:sz w:val="22"/>
                <w:szCs w:val="22"/>
              </w:rPr>
              <w:t>Psychologist</w:t>
            </w:r>
            <w:r w:rsidR="0009718A" w:rsidRPr="0009718A">
              <w:rPr>
                <w:rFonts w:asciiTheme="minorHAnsi" w:hAnsiTheme="minorHAnsi" w:cs="Arial"/>
                <w:sz w:val="22"/>
                <w:szCs w:val="22"/>
              </w:rPr>
              <w:t>,</w:t>
            </w:r>
            <w:r w:rsidR="00035193">
              <w:rPr>
                <w:rFonts w:asciiTheme="minorHAnsi" w:hAnsiTheme="minorHAnsi" w:cs="Arial"/>
                <w:sz w:val="22"/>
                <w:szCs w:val="22"/>
              </w:rPr>
              <w:t xml:space="preserve"> </w:t>
            </w:r>
            <w:r w:rsidR="00A43205" w:rsidRPr="0009718A">
              <w:rPr>
                <w:rFonts w:asciiTheme="minorHAnsi" w:hAnsiTheme="minorHAnsi" w:cs="Arial"/>
                <w:sz w:val="22"/>
                <w:szCs w:val="22"/>
              </w:rPr>
              <w:t>SMHS</w:t>
            </w:r>
            <w:r w:rsidR="00B053BC">
              <w:rPr>
                <w:rFonts w:asciiTheme="minorHAnsi" w:hAnsiTheme="minorHAnsi" w:cs="Arial"/>
                <w:sz w:val="22"/>
                <w:szCs w:val="22"/>
              </w:rPr>
              <w:t xml:space="preserve">, Anxiety  Disorders Service </w:t>
            </w:r>
          </w:p>
        </w:tc>
      </w:tr>
      <w:tr w:rsidR="00310AF2" w:rsidRPr="0009718A" w14:paraId="4C1E4129" w14:textId="77777777" w:rsidTr="006C0254">
        <w:tc>
          <w:tcPr>
            <w:tcW w:w="2581" w:type="dxa"/>
            <w:tcBorders>
              <w:top w:val="single" w:sz="4" w:space="0" w:color="auto"/>
              <w:left w:val="single" w:sz="4" w:space="0" w:color="auto"/>
              <w:bottom w:val="single" w:sz="4" w:space="0" w:color="auto"/>
              <w:right w:val="single" w:sz="4" w:space="0" w:color="auto"/>
            </w:tcBorders>
          </w:tcPr>
          <w:p w14:paraId="01693239" w14:textId="77777777" w:rsidR="00310AF2" w:rsidRPr="009636D1" w:rsidRDefault="00310AF2" w:rsidP="00E77C50">
            <w:pPr>
              <w:shd w:val="clear" w:color="auto" w:fill="FFFFFF"/>
              <w:spacing w:before="120" w:after="120"/>
              <w:rPr>
                <w:rFonts w:asciiTheme="minorHAnsi" w:hAnsiTheme="minorHAnsi" w:cs="Arial"/>
                <w:b/>
                <w:szCs w:val="24"/>
              </w:rPr>
            </w:pPr>
            <w:r w:rsidRPr="009636D1">
              <w:rPr>
                <w:rFonts w:asciiTheme="minorHAnsi" w:hAnsiTheme="minorHAnsi" w:cs="Arial"/>
                <w:b/>
                <w:szCs w:val="24"/>
              </w:rPr>
              <w:t>Reports to:</w:t>
            </w:r>
          </w:p>
        </w:tc>
        <w:tc>
          <w:tcPr>
            <w:tcW w:w="7767" w:type="dxa"/>
            <w:gridSpan w:val="2"/>
            <w:tcBorders>
              <w:top w:val="single" w:sz="4" w:space="0" w:color="auto"/>
              <w:left w:val="single" w:sz="4" w:space="0" w:color="auto"/>
              <w:bottom w:val="single" w:sz="4" w:space="0" w:color="auto"/>
              <w:right w:val="single" w:sz="4" w:space="0" w:color="auto"/>
            </w:tcBorders>
          </w:tcPr>
          <w:p w14:paraId="3BB85694" w14:textId="77777777" w:rsidR="00310AF2" w:rsidRPr="0009718A" w:rsidRDefault="00A43205" w:rsidP="00E77C50">
            <w:pPr>
              <w:shd w:val="clear" w:color="auto" w:fill="FFFFFF"/>
              <w:spacing w:before="120" w:after="120"/>
              <w:rPr>
                <w:rFonts w:asciiTheme="minorHAnsi" w:hAnsiTheme="minorHAnsi" w:cs="Arial"/>
                <w:sz w:val="22"/>
                <w:szCs w:val="22"/>
              </w:rPr>
            </w:pPr>
            <w:r w:rsidRPr="0009718A">
              <w:rPr>
                <w:rFonts w:asciiTheme="minorHAnsi" w:hAnsiTheme="minorHAnsi" w:cs="Arial"/>
                <w:sz w:val="22"/>
                <w:szCs w:val="22"/>
              </w:rPr>
              <w:t>Clinical Manager / Charge Nurse Manager</w:t>
            </w:r>
          </w:p>
          <w:p w14:paraId="29DE3183" w14:textId="32A28B5F" w:rsidR="00A43205" w:rsidRPr="0009718A" w:rsidRDefault="00A43205" w:rsidP="00A12B70">
            <w:pPr>
              <w:shd w:val="clear" w:color="auto" w:fill="FFFFFF"/>
              <w:spacing w:before="120" w:after="120"/>
              <w:rPr>
                <w:rFonts w:asciiTheme="minorHAnsi" w:hAnsiTheme="minorHAnsi" w:cs="Arial"/>
                <w:szCs w:val="22"/>
              </w:rPr>
            </w:pPr>
            <w:r w:rsidRPr="0009718A">
              <w:rPr>
                <w:rFonts w:asciiTheme="minorHAnsi" w:hAnsiTheme="minorHAnsi" w:cs="Arial"/>
                <w:sz w:val="22"/>
                <w:szCs w:val="22"/>
              </w:rPr>
              <w:t xml:space="preserve">Professionally Accountable to Clinical Leader </w:t>
            </w:r>
            <w:r w:rsidR="0009718A" w:rsidRPr="0009718A">
              <w:rPr>
                <w:rFonts w:asciiTheme="minorHAnsi" w:hAnsiTheme="minorHAnsi" w:cs="Arial"/>
                <w:sz w:val="22"/>
                <w:szCs w:val="22"/>
              </w:rPr>
              <w:t>(</w:t>
            </w:r>
            <w:r w:rsidR="00A12B70">
              <w:rPr>
                <w:rFonts w:asciiTheme="minorHAnsi" w:hAnsiTheme="minorHAnsi" w:cs="Arial"/>
                <w:sz w:val="22"/>
                <w:szCs w:val="22"/>
              </w:rPr>
              <w:t>Psychology</w:t>
            </w:r>
            <w:r w:rsidR="0009718A" w:rsidRPr="0009718A">
              <w:rPr>
                <w:rFonts w:asciiTheme="minorHAnsi" w:hAnsiTheme="minorHAnsi" w:cs="Arial"/>
                <w:sz w:val="22"/>
                <w:szCs w:val="22"/>
              </w:rPr>
              <w:t>)</w:t>
            </w:r>
          </w:p>
        </w:tc>
      </w:tr>
      <w:tr w:rsidR="00310AF2" w:rsidRPr="0009718A" w14:paraId="1D480CFE" w14:textId="77777777" w:rsidTr="006C0254">
        <w:tc>
          <w:tcPr>
            <w:tcW w:w="2581" w:type="dxa"/>
            <w:tcBorders>
              <w:top w:val="single" w:sz="4" w:space="0" w:color="auto"/>
              <w:left w:val="single" w:sz="4" w:space="0" w:color="auto"/>
              <w:bottom w:val="single" w:sz="4" w:space="0" w:color="auto"/>
              <w:right w:val="single" w:sz="4" w:space="0" w:color="auto"/>
            </w:tcBorders>
          </w:tcPr>
          <w:p w14:paraId="3FB6A22D" w14:textId="77777777" w:rsidR="00310AF2" w:rsidRPr="009636D1" w:rsidRDefault="00310AF2" w:rsidP="00E77C50">
            <w:pPr>
              <w:shd w:val="clear" w:color="auto" w:fill="FFFFFF"/>
              <w:spacing w:before="120"/>
              <w:rPr>
                <w:rFonts w:asciiTheme="minorHAnsi" w:hAnsiTheme="minorHAnsi" w:cs="Arial"/>
                <w:b/>
                <w:szCs w:val="22"/>
              </w:rPr>
            </w:pPr>
            <w:r w:rsidRPr="009636D1">
              <w:rPr>
                <w:rFonts w:asciiTheme="minorHAnsi" w:hAnsiTheme="minorHAnsi" w:cs="Arial"/>
                <w:b/>
                <w:szCs w:val="22"/>
              </w:rPr>
              <w:t>Key Relationships:</w:t>
            </w:r>
          </w:p>
        </w:tc>
        <w:tc>
          <w:tcPr>
            <w:tcW w:w="3685" w:type="dxa"/>
            <w:tcBorders>
              <w:top w:val="single" w:sz="4" w:space="0" w:color="auto"/>
              <w:left w:val="single" w:sz="4" w:space="0" w:color="auto"/>
              <w:bottom w:val="single" w:sz="4" w:space="0" w:color="auto"/>
              <w:right w:val="single" w:sz="4" w:space="0" w:color="auto"/>
            </w:tcBorders>
          </w:tcPr>
          <w:p w14:paraId="5C7881D8" w14:textId="77777777" w:rsidR="00310AF2" w:rsidRPr="0009718A" w:rsidRDefault="00310AF2" w:rsidP="00E77C50">
            <w:pPr>
              <w:pStyle w:val="Title"/>
              <w:numPr>
                <w:ilvl w:val="12"/>
                <w:numId w:val="0"/>
              </w:numPr>
              <w:shd w:val="clear" w:color="auto" w:fill="FFFFFF"/>
              <w:tabs>
                <w:tab w:val="left" w:pos="3261"/>
              </w:tabs>
              <w:spacing w:before="80" w:after="80"/>
              <w:jc w:val="left"/>
              <w:rPr>
                <w:rFonts w:asciiTheme="minorHAnsi" w:hAnsiTheme="minorHAnsi" w:cs="Arial"/>
                <w:sz w:val="22"/>
                <w:szCs w:val="22"/>
                <w:u w:val="none"/>
              </w:rPr>
            </w:pPr>
            <w:r w:rsidRPr="0009718A">
              <w:rPr>
                <w:rFonts w:asciiTheme="minorHAnsi" w:hAnsiTheme="minorHAnsi" w:cs="Arial"/>
                <w:sz w:val="22"/>
                <w:szCs w:val="22"/>
                <w:u w:val="none"/>
              </w:rPr>
              <w:t>Internal:</w:t>
            </w:r>
          </w:p>
          <w:p w14:paraId="161A3215" w14:textId="77777777" w:rsidR="006C0254" w:rsidRPr="0009718A" w:rsidRDefault="006C0254" w:rsidP="00E77C5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09718A">
              <w:rPr>
                <w:rFonts w:asciiTheme="minorHAnsi" w:hAnsiTheme="minorHAnsi" w:cs="Arial"/>
                <w:b w:val="0"/>
                <w:sz w:val="22"/>
                <w:szCs w:val="22"/>
                <w:u w:val="none"/>
              </w:rPr>
              <w:t>Multi-disciplinary Team Members</w:t>
            </w:r>
          </w:p>
          <w:p w14:paraId="060017B7" w14:textId="77777777" w:rsidR="006C0254" w:rsidRPr="0009718A" w:rsidRDefault="006C0254" w:rsidP="00E77C5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09718A">
              <w:rPr>
                <w:rFonts w:asciiTheme="minorHAnsi" w:hAnsiTheme="minorHAnsi" w:cs="Arial"/>
                <w:b w:val="0"/>
                <w:sz w:val="22"/>
                <w:szCs w:val="22"/>
                <w:u w:val="none"/>
              </w:rPr>
              <w:t>Clinical Manager / Charge Nurse Manager</w:t>
            </w:r>
          </w:p>
          <w:p w14:paraId="4C9A70EA" w14:textId="77777777" w:rsidR="00164828" w:rsidRPr="0009718A" w:rsidRDefault="00164828" w:rsidP="00164828">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09718A">
              <w:rPr>
                <w:rFonts w:asciiTheme="minorHAnsi" w:hAnsiTheme="minorHAnsi" w:cs="Arial"/>
                <w:b w:val="0"/>
                <w:sz w:val="22"/>
                <w:szCs w:val="22"/>
                <w:u w:val="none"/>
              </w:rPr>
              <w:t>Service Leadership Team</w:t>
            </w:r>
          </w:p>
          <w:p w14:paraId="5BEAAC01" w14:textId="77777777" w:rsidR="006C0254" w:rsidRPr="0009718A" w:rsidRDefault="006C0254" w:rsidP="006C0254">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09718A">
              <w:rPr>
                <w:rFonts w:asciiTheme="minorHAnsi" w:hAnsiTheme="minorHAnsi" w:cs="Arial"/>
                <w:b w:val="0"/>
                <w:sz w:val="22"/>
                <w:szCs w:val="22"/>
                <w:u w:val="none"/>
              </w:rPr>
              <w:t>Supervisor</w:t>
            </w:r>
          </w:p>
          <w:p w14:paraId="54D58AE3" w14:textId="77777777" w:rsidR="00164828" w:rsidRPr="0009718A" w:rsidRDefault="001E6705" w:rsidP="006C0254">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09718A">
              <w:rPr>
                <w:rFonts w:asciiTheme="minorHAnsi" w:hAnsiTheme="minorHAnsi" w:cs="Arial"/>
                <w:b w:val="0"/>
                <w:sz w:val="22"/>
                <w:szCs w:val="22"/>
                <w:u w:val="none"/>
              </w:rPr>
              <w:t>Professional</w:t>
            </w:r>
            <w:r w:rsidR="00164828" w:rsidRPr="0009718A">
              <w:rPr>
                <w:rFonts w:asciiTheme="minorHAnsi" w:hAnsiTheme="minorHAnsi" w:cs="Arial"/>
                <w:b w:val="0"/>
                <w:sz w:val="22"/>
                <w:szCs w:val="22"/>
                <w:u w:val="none"/>
              </w:rPr>
              <w:t xml:space="preserve"> Leadership Team</w:t>
            </w:r>
          </w:p>
          <w:p w14:paraId="1F3E0F38" w14:textId="6DE40CDA" w:rsidR="00164828" w:rsidRPr="0009718A" w:rsidRDefault="006C0254" w:rsidP="00164828">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09718A">
              <w:rPr>
                <w:rFonts w:asciiTheme="minorHAnsi" w:hAnsiTheme="minorHAnsi" w:cs="Arial"/>
                <w:b w:val="0"/>
                <w:sz w:val="22"/>
                <w:szCs w:val="22"/>
                <w:u w:val="none"/>
              </w:rPr>
              <w:t xml:space="preserve">Clinical Leader </w:t>
            </w:r>
            <w:r w:rsidR="0009718A" w:rsidRPr="0009718A">
              <w:rPr>
                <w:rFonts w:asciiTheme="minorHAnsi" w:hAnsiTheme="minorHAnsi" w:cs="Arial"/>
                <w:b w:val="0"/>
                <w:sz w:val="22"/>
                <w:szCs w:val="22"/>
                <w:u w:val="none"/>
              </w:rPr>
              <w:t>(</w:t>
            </w:r>
            <w:r w:rsidR="00A12B70">
              <w:rPr>
                <w:rFonts w:asciiTheme="minorHAnsi" w:hAnsiTheme="minorHAnsi" w:cs="Arial"/>
                <w:b w:val="0"/>
                <w:sz w:val="22"/>
                <w:szCs w:val="22"/>
                <w:u w:val="none"/>
              </w:rPr>
              <w:t>Psychology</w:t>
            </w:r>
            <w:r w:rsidR="0009718A" w:rsidRPr="0009718A">
              <w:rPr>
                <w:rFonts w:asciiTheme="minorHAnsi" w:hAnsiTheme="minorHAnsi" w:cs="Arial"/>
                <w:b w:val="0"/>
                <w:sz w:val="22"/>
                <w:szCs w:val="22"/>
                <w:u w:val="none"/>
              </w:rPr>
              <w:t>)</w:t>
            </w:r>
          </w:p>
          <w:p w14:paraId="2ADA8846" w14:textId="77777777" w:rsidR="006C0254" w:rsidRPr="0009718A" w:rsidRDefault="006C0254" w:rsidP="006C0254">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09718A">
              <w:rPr>
                <w:rFonts w:asciiTheme="minorHAnsi" w:hAnsiTheme="minorHAnsi" w:cs="Arial"/>
                <w:b w:val="0"/>
                <w:sz w:val="22"/>
                <w:szCs w:val="22"/>
                <w:u w:val="none"/>
              </w:rPr>
              <w:t>Director of Allied Health, SMHS</w:t>
            </w:r>
          </w:p>
          <w:p w14:paraId="1CAAB05C" w14:textId="77777777" w:rsidR="006C0254" w:rsidRPr="0009718A" w:rsidRDefault="00164828" w:rsidP="006C0254">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09718A">
              <w:rPr>
                <w:rFonts w:asciiTheme="minorHAnsi" w:hAnsiTheme="minorHAnsi" w:cs="Arial"/>
                <w:b w:val="0"/>
                <w:sz w:val="22"/>
                <w:szCs w:val="22"/>
                <w:u w:val="none"/>
              </w:rPr>
              <w:t xml:space="preserve">Other </w:t>
            </w:r>
            <w:r w:rsidR="006C0254" w:rsidRPr="0009718A">
              <w:rPr>
                <w:rFonts w:asciiTheme="minorHAnsi" w:hAnsiTheme="minorHAnsi" w:cs="Arial"/>
                <w:b w:val="0"/>
                <w:sz w:val="22"/>
                <w:szCs w:val="22"/>
                <w:u w:val="none"/>
              </w:rPr>
              <w:t>SMHS Teams</w:t>
            </w:r>
          </w:p>
          <w:p w14:paraId="5B3C8579" w14:textId="77777777" w:rsidR="006C0254" w:rsidRPr="0009718A" w:rsidRDefault="006C0254" w:rsidP="00164828">
            <w:pPr>
              <w:pStyle w:val="Title"/>
              <w:shd w:val="clear" w:color="auto" w:fill="FFFFFF"/>
              <w:tabs>
                <w:tab w:val="left" w:pos="176"/>
                <w:tab w:val="left" w:pos="776"/>
              </w:tabs>
              <w:spacing w:before="80" w:after="80"/>
              <w:ind w:left="34"/>
              <w:jc w:val="left"/>
              <w:rPr>
                <w:rFonts w:asciiTheme="minorHAnsi" w:hAnsiTheme="minorHAnsi" w:cs="Arial"/>
                <w:b w:val="0"/>
                <w:sz w:val="22"/>
                <w:szCs w:val="22"/>
                <w:u w:val="none"/>
              </w:rPr>
            </w:pPr>
          </w:p>
        </w:tc>
        <w:tc>
          <w:tcPr>
            <w:tcW w:w="4082" w:type="dxa"/>
            <w:tcBorders>
              <w:top w:val="single" w:sz="4" w:space="0" w:color="auto"/>
              <w:left w:val="single" w:sz="4" w:space="0" w:color="auto"/>
              <w:bottom w:val="single" w:sz="4" w:space="0" w:color="auto"/>
              <w:right w:val="single" w:sz="4" w:space="0" w:color="auto"/>
            </w:tcBorders>
          </w:tcPr>
          <w:p w14:paraId="3BD95ACF" w14:textId="77777777" w:rsidR="00310AF2" w:rsidRPr="0009718A" w:rsidRDefault="00310AF2" w:rsidP="00E77C50">
            <w:pPr>
              <w:pStyle w:val="Title"/>
              <w:numPr>
                <w:ilvl w:val="12"/>
                <w:numId w:val="0"/>
              </w:numPr>
              <w:shd w:val="clear" w:color="auto" w:fill="FFFFFF"/>
              <w:tabs>
                <w:tab w:val="left" w:pos="3261"/>
              </w:tabs>
              <w:spacing w:before="80" w:after="80"/>
              <w:jc w:val="left"/>
              <w:rPr>
                <w:rFonts w:asciiTheme="minorHAnsi" w:hAnsiTheme="minorHAnsi" w:cs="Arial"/>
                <w:sz w:val="22"/>
                <w:szCs w:val="22"/>
                <w:u w:val="none"/>
              </w:rPr>
            </w:pPr>
            <w:r w:rsidRPr="0009718A">
              <w:rPr>
                <w:rFonts w:asciiTheme="minorHAnsi" w:hAnsiTheme="minorHAnsi" w:cs="Arial"/>
                <w:sz w:val="22"/>
                <w:szCs w:val="22"/>
                <w:u w:val="none"/>
              </w:rPr>
              <w:t>External:</w:t>
            </w:r>
          </w:p>
          <w:p w14:paraId="1C7D879A" w14:textId="77777777" w:rsidR="00310AF2" w:rsidRPr="0009718A" w:rsidRDefault="006C0254" w:rsidP="00E77C5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09718A">
              <w:rPr>
                <w:rFonts w:asciiTheme="minorHAnsi" w:hAnsiTheme="minorHAnsi" w:cs="Arial"/>
                <w:b w:val="0"/>
                <w:sz w:val="22"/>
                <w:szCs w:val="22"/>
                <w:u w:val="none"/>
              </w:rPr>
              <w:t>Consumers, Family / Whanau, Carers</w:t>
            </w:r>
          </w:p>
          <w:p w14:paraId="16C7CE9A" w14:textId="77777777" w:rsidR="00164828" w:rsidRPr="0009718A" w:rsidRDefault="001E6705" w:rsidP="006C0254">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09718A">
              <w:rPr>
                <w:rFonts w:asciiTheme="minorHAnsi" w:hAnsiTheme="minorHAnsi" w:cs="Arial"/>
                <w:b w:val="0"/>
                <w:sz w:val="22"/>
                <w:szCs w:val="22"/>
                <w:u w:val="none"/>
              </w:rPr>
              <w:t>P</w:t>
            </w:r>
            <w:r w:rsidR="00164828" w:rsidRPr="0009718A">
              <w:rPr>
                <w:rFonts w:asciiTheme="minorHAnsi" w:hAnsiTheme="minorHAnsi" w:cs="Arial"/>
                <w:b w:val="0"/>
                <w:sz w:val="22"/>
                <w:szCs w:val="22"/>
                <w:u w:val="none"/>
              </w:rPr>
              <w:t>eers from other DHB’s / organisations</w:t>
            </w:r>
          </w:p>
          <w:p w14:paraId="0A4DB181" w14:textId="58020833" w:rsidR="00164828" w:rsidRPr="0009718A" w:rsidRDefault="00A12B70" w:rsidP="006C0254">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Pr>
                <w:rFonts w:asciiTheme="minorHAnsi" w:hAnsiTheme="minorHAnsi" w:cs="Arial"/>
                <w:b w:val="0"/>
                <w:sz w:val="22"/>
                <w:szCs w:val="22"/>
                <w:u w:val="none"/>
              </w:rPr>
              <w:t>Psychology</w:t>
            </w:r>
            <w:r w:rsidR="00164828" w:rsidRPr="0009718A">
              <w:rPr>
                <w:rFonts w:asciiTheme="minorHAnsi" w:hAnsiTheme="minorHAnsi" w:cs="Arial"/>
                <w:b w:val="0"/>
                <w:sz w:val="22"/>
                <w:szCs w:val="22"/>
                <w:u w:val="none"/>
              </w:rPr>
              <w:t xml:space="preserve"> tertiary education providers and students</w:t>
            </w:r>
          </w:p>
          <w:p w14:paraId="619F673F" w14:textId="1208248D" w:rsidR="00164828" w:rsidRPr="0009718A" w:rsidRDefault="00A12B70" w:rsidP="006C0254">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Pr>
                <w:rFonts w:asciiTheme="minorHAnsi" w:hAnsiTheme="minorHAnsi" w:cs="Arial"/>
                <w:b w:val="0"/>
                <w:sz w:val="22"/>
                <w:szCs w:val="22"/>
                <w:u w:val="none"/>
              </w:rPr>
              <w:t>Psychology</w:t>
            </w:r>
            <w:r w:rsidR="001E6705" w:rsidRPr="0009718A">
              <w:rPr>
                <w:rFonts w:asciiTheme="minorHAnsi" w:hAnsiTheme="minorHAnsi" w:cs="Arial"/>
                <w:b w:val="0"/>
                <w:sz w:val="22"/>
                <w:szCs w:val="22"/>
                <w:u w:val="none"/>
              </w:rPr>
              <w:t xml:space="preserve"> regulatory body</w:t>
            </w:r>
          </w:p>
          <w:p w14:paraId="38B08C62" w14:textId="77777777" w:rsidR="006C31E8" w:rsidRPr="0009718A" w:rsidRDefault="006C31E8" w:rsidP="006C31E8">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09718A">
              <w:rPr>
                <w:rFonts w:asciiTheme="minorHAnsi" w:hAnsiTheme="minorHAnsi" w:cs="Arial"/>
                <w:b w:val="0"/>
                <w:sz w:val="22"/>
                <w:szCs w:val="22"/>
                <w:u w:val="none"/>
              </w:rPr>
              <w:t>Other CDHB Services</w:t>
            </w:r>
          </w:p>
          <w:p w14:paraId="3B48BD5E" w14:textId="77777777" w:rsidR="00164828" w:rsidRPr="0009718A" w:rsidRDefault="006C0254" w:rsidP="006C0254">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09718A">
              <w:rPr>
                <w:rFonts w:asciiTheme="minorHAnsi" w:hAnsiTheme="minorHAnsi" w:cs="Arial"/>
                <w:b w:val="0"/>
                <w:sz w:val="22"/>
                <w:szCs w:val="22"/>
                <w:u w:val="none"/>
              </w:rPr>
              <w:t>Relevant government agencies and non-governmental organisations</w:t>
            </w:r>
          </w:p>
          <w:p w14:paraId="68065E2C" w14:textId="57579E44" w:rsidR="006C31E8" w:rsidRDefault="006C31E8" w:rsidP="00164828">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Pr>
                <w:rFonts w:asciiTheme="minorHAnsi" w:hAnsiTheme="minorHAnsi" w:cs="Arial"/>
                <w:b w:val="0"/>
                <w:sz w:val="22"/>
                <w:szCs w:val="22"/>
                <w:u w:val="none"/>
              </w:rPr>
              <w:t>General practitioners and primary health providers</w:t>
            </w:r>
          </w:p>
          <w:p w14:paraId="37E9BEC3" w14:textId="77777777" w:rsidR="00164828" w:rsidRPr="0009718A" w:rsidRDefault="00164828" w:rsidP="00164828">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09718A">
              <w:rPr>
                <w:rFonts w:asciiTheme="minorHAnsi" w:hAnsiTheme="minorHAnsi" w:cs="Arial"/>
                <w:b w:val="0"/>
                <w:sz w:val="22"/>
                <w:szCs w:val="22"/>
                <w:u w:val="none"/>
              </w:rPr>
              <w:t xml:space="preserve">Other relevant stakeholders </w:t>
            </w:r>
            <w:r w:rsidR="00360B84" w:rsidRPr="0009718A">
              <w:rPr>
                <w:rFonts w:asciiTheme="minorHAnsi" w:hAnsiTheme="minorHAnsi" w:cs="Arial"/>
                <w:b w:val="0"/>
                <w:sz w:val="22"/>
                <w:szCs w:val="22"/>
                <w:u w:val="none"/>
              </w:rPr>
              <w:t>e.g.</w:t>
            </w:r>
            <w:r w:rsidRPr="0009718A">
              <w:rPr>
                <w:rFonts w:asciiTheme="minorHAnsi" w:hAnsiTheme="minorHAnsi" w:cs="Arial"/>
                <w:b w:val="0"/>
                <w:sz w:val="22"/>
                <w:szCs w:val="22"/>
                <w:u w:val="none"/>
              </w:rPr>
              <w:t xml:space="preserve"> suppliers</w:t>
            </w:r>
          </w:p>
        </w:tc>
      </w:tr>
      <w:tr w:rsidR="00310AF2" w:rsidRPr="0009718A" w14:paraId="38C6C771" w14:textId="77777777" w:rsidTr="006C0254">
        <w:tc>
          <w:tcPr>
            <w:tcW w:w="2581" w:type="dxa"/>
            <w:tcBorders>
              <w:top w:val="single" w:sz="4" w:space="0" w:color="auto"/>
              <w:left w:val="single" w:sz="4" w:space="0" w:color="auto"/>
              <w:bottom w:val="single" w:sz="4" w:space="0" w:color="auto"/>
              <w:right w:val="single" w:sz="4" w:space="0" w:color="auto"/>
            </w:tcBorders>
          </w:tcPr>
          <w:p w14:paraId="7027310E" w14:textId="77777777" w:rsidR="00310AF2" w:rsidRPr="009636D1" w:rsidRDefault="00310AF2" w:rsidP="00E77C50">
            <w:pPr>
              <w:shd w:val="clear" w:color="auto" w:fill="FFFFFF"/>
              <w:spacing w:before="60" w:after="60"/>
              <w:rPr>
                <w:rFonts w:asciiTheme="minorHAnsi" w:hAnsiTheme="minorHAnsi" w:cs="Arial"/>
                <w:b/>
                <w:szCs w:val="22"/>
              </w:rPr>
            </w:pPr>
            <w:r w:rsidRPr="009636D1">
              <w:rPr>
                <w:rFonts w:asciiTheme="minorHAnsi" w:hAnsiTheme="minorHAnsi" w:cs="Arial"/>
                <w:b/>
                <w:szCs w:val="22"/>
              </w:rPr>
              <w:t>Organisational Vision:</w:t>
            </w:r>
          </w:p>
        </w:tc>
        <w:tc>
          <w:tcPr>
            <w:tcW w:w="7767" w:type="dxa"/>
            <w:gridSpan w:val="2"/>
            <w:tcBorders>
              <w:top w:val="single" w:sz="4" w:space="0" w:color="auto"/>
              <w:left w:val="single" w:sz="4" w:space="0" w:color="auto"/>
              <w:bottom w:val="single" w:sz="4" w:space="0" w:color="auto"/>
              <w:right w:val="single" w:sz="4" w:space="0" w:color="auto"/>
            </w:tcBorders>
          </w:tcPr>
          <w:p w14:paraId="2A91DC8D" w14:textId="77777777" w:rsidR="00310AF2" w:rsidRPr="0009718A" w:rsidRDefault="00310AF2" w:rsidP="00E77C50">
            <w:pPr>
              <w:spacing w:before="200" w:after="200"/>
              <w:ind w:right="34"/>
              <w:rPr>
                <w:rFonts w:asciiTheme="minorHAnsi" w:hAnsiTheme="minorHAnsi" w:cs="Arial"/>
                <w:szCs w:val="22"/>
              </w:rPr>
            </w:pPr>
            <w:r w:rsidRPr="0009718A">
              <w:rPr>
                <w:rFonts w:asciiTheme="minorHAnsi" w:hAnsiTheme="minorHAnsi" w:cs="Arial"/>
                <w:sz w:val="22"/>
                <w:szCs w:val="22"/>
              </w:rPr>
              <w:t>The Canterbury District Health Board’s vision is to promote, enhance and</w:t>
            </w:r>
            <w:r w:rsidR="00164828" w:rsidRPr="0009718A">
              <w:rPr>
                <w:rFonts w:asciiTheme="minorHAnsi" w:hAnsiTheme="minorHAnsi" w:cs="Arial"/>
                <w:sz w:val="22"/>
                <w:szCs w:val="22"/>
              </w:rPr>
              <w:t xml:space="preserve"> facilitate the health and well</w:t>
            </w:r>
            <w:r w:rsidRPr="0009718A">
              <w:rPr>
                <w:rFonts w:asciiTheme="minorHAnsi" w:hAnsiTheme="minorHAnsi" w:cs="Arial"/>
                <w:sz w:val="22"/>
                <w:szCs w:val="22"/>
              </w:rPr>
              <w:t xml:space="preserve">being of the people of the Canterbury District. </w:t>
            </w:r>
          </w:p>
        </w:tc>
      </w:tr>
      <w:tr w:rsidR="00310AF2" w:rsidRPr="0009718A" w14:paraId="3A17D7A1" w14:textId="77777777" w:rsidTr="00164828">
        <w:trPr>
          <w:trHeight w:val="2144"/>
        </w:trPr>
        <w:tc>
          <w:tcPr>
            <w:tcW w:w="2581" w:type="dxa"/>
            <w:tcBorders>
              <w:top w:val="single" w:sz="4" w:space="0" w:color="auto"/>
              <w:left w:val="single" w:sz="4" w:space="0" w:color="auto"/>
              <w:bottom w:val="single" w:sz="4" w:space="0" w:color="auto"/>
              <w:right w:val="single" w:sz="4" w:space="0" w:color="auto"/>
            </w:tcBorders>
          </w:tcPr>
          <w:p w14:paraId="3CDE190F" w14:textId="77777777" w:rsidR="00310AF2" w:rsidRPr="009636D1" w:rsidRDefault="00310AF2" w:rsidP="00E77C50">
            <w:pPr>
              <w:shd w:val="clear" w:color="auto" w:fill="FFFFFF"/>
              <w:spacing w:before="60" w:after="60"/>
              <w:rPr>
                <w:rFonts w:asciiTheme="minorHAnsi" w:hAnsiTheme="minorHAnsi" w:cs="Arial"/>
                <w:b/>
                <w:szCs w:val="22"/>
              </w:rPr>
            </w:pPr>
            <w:r w:rsidRPr="009636D1">
              <w:rPr>
                <w:rFonts w:asciiTheme="minorHAnsi" w:hAnsiTheme="minorHAnsi" w:cs="Arial"/>
                <w:b/>
                <w:szCs w:val="22"/>
              </w:rPr>
              <w:t>Organisational Values &amp; Philosophy:</w:t>
            </w:r>
          </w:p>
        </w:tc>
        <w:tc>
          <w:tcPr>
            <w:tcW w:w="7767" w:type="dxa"/>
            <w:gridSpan w:val="2"/>
            <w:tcBorders>
              <w:top w:val="single" w:sz="4" w:space="0" w:color="auto"/>
              <w:left w:val="single" w:sz="4" w:space="0" w:color="auto"/>
              <w:bottom w:val="single" w:sz="4" w:space="0" w:color="auto"/>
              <w:right w:val="single" w:sz="4" w:space="0" w:color="auto"/>
            </w:tcBorders>
          </w:tcPr>
          <w:p w14:paraId="2F743A94" w14:textId="77777777" w:rsidR="00310AF2" w:rsidRPr="0009718A" w:rsidRDefault="00310AF2" w:rsidP="00E77C50">
            <w:pPr>
              <w:spacing w:before="120" w:after="120" w:line="276" w:lineRule="auto"/>
              <w:rPr>
                <w:rFonts w:asciiTheme="minorHAnsi" w:hAnsiTheme="minorHAnsi" w:cs="Arial"/>
                <w:szCs w:val="22"/>
                <w:lang w:val="en-US"/>
              </w:rPr>
            </w:pPr>
            <w:r w:rsidRPr="0009718A">
              <w:rPr>
                <w:rFonts w:asciiTheme="minorHAnsi" w:hAnsiTheme="minorHAnsi" w:cs="Arial"/>
                <w:bCs/>
                <w:sz w:val="22"/>
                <w:szCs w:val="22"/>
                <w:lang w:val="en-US"/>
              </w:rPr>
              <w:t>T</w:t>
            </w:r>
            <w:r w:rsidRPr="0009718A">
              <w:rPr>
                <w:rFonts w:asciiTheme="minorHAnsi" w:hAnsiTheme="minorHAnsi" w:cs="Arial"/>
                <w:sz w:val="22"/>
                <w:szCs w:val="22"/>
                <w:lang w:val="en-US"/>
              </w:rPr>
              <w:t xml:space="preserve">he Canterbury DHB is committed to </w:t>
            </w:r>
            <w:proofErr w:type="gramStart"/>
            <w:r w:rsidRPr="0009718A">
              <w:rPr>
                <w:rFonts w:asciiTheme="minorHAnsi" w:hAnsiTheme="minorHAnsi" w:cs="Arial"/>
                <w:sz w:val="22"/>
                <w:szCs w:val="22"/>
                <w:lang w:val="en-US"/>
              </w:rPr>
              <w:t>being</w:t>
            </w:r>
            <w:proofErr w:type="gramEnd"/>
            <w:r w:rsidRPr="0009718A">
              <w:rPr>
                <w:rFonts w:asciiTheme="minorHAnsi" w:hAnsiTheme="minorHAnsi" w:cs="Arial"/>
                <w:sz w:val="22"/>
                <w:szCs w:val="22"/>
                <w:lang w:val="en-US"/>
              </w:rPr>
              <w:t xml:space="preserve"> an excellent and caring funder / provider o</w:t>
            </w:r>
            <w:r w:rsidR="00360B84" w:rsidRPr="0009718A">
              <w:rPr>
                <w:rFonts w:asciiTheme="minorHAnsi" w:hAnsiTheme="minorHAnsi" w:cs="Arial"/>
                <w:sz w:val="22"/>
                <w:szCs w:val="22"/>
                <w:lang w:val="en-US"/>
              </w:rPr>
              <w:t xml:space="preserve">f health and hospital services. </w:t>
            </w:r>
            <w:r w:rsidRPr="0009718A">
              <w:rPr>
                <w:rFonts w:asciiTheme="minorHAnsi" w:hAnsiTheme="minorHAnsi" w:cs="Arial"/>
                <w:sz w:val="22"/>
                <w:szCs w:val="22"/>
                <w:lang w:val="en-US"/>
              </w:rPr>
              <w:t xml:space="preserve">Integral to the achieving our vision, goals and objectives of the DHB are the values of the </w:t>
            </w:r>
            <w:proofErr w:type="spellStart"/>
            <w:r w:rsidRPr="0009718A">
              <w:rPr>
                <w:rFonts w:asciiTheme="minorHAnsi" w:hAnsiTheme="minorHAnsi" w:cs="Arial"/>
                <w:sz w:val="22"/>
                <w:szCs w:val="22"/>
                <w:lang w:val="en-US"/>
              </w:rPr>
              <w:t>organisation</w:t>
            </w:r>
            <w:proofErr w:type="spellEnd"/>
            <w:r w:rsidRPr="0009718A">
              <w:rPr>
                <w:rFonts w:asciiTheme="minorHAnsi" w:hAnsiTheme="minorHAnsi" w:cs="Arial"/>
                <w:sz w:val="22"/>
                <w:szCs w:val="22"/>
                <w:lang w:val="en-US"/>
              </w:rPr>
              <w:t>:</w:t>
            </w:r>
          </w:p>
          <w:p w14:paraId="18F80959" w14:textId="77777777" w:rsidR="00310AF2" w:rsidRPr="0009718A" w:rsidRDefault="00310AF2" w:rsidP="00E77C50">
            <w:pPr>
              <w:numPr>
                <w:ilvl w:val="0"/>
                <w:numId w:val="1"/>
              </w:numPr>
              <w:shd w:val="clear" w:color="auto" w:fill="FFFFFF"/>
              <w:tabs>
                <w:tab w:val="left" w:pos="-720"/>
                <w:tab w:val="left" w:pos="460"/>
              </w:tabs>
              <w:suppressAutoHyphens/>
              <w:spacing w:before="120" w:after="60"/>
              <w:jc w:val="both"/>
              <w:rPr>
                <w:rFonts w:asciiTheme="minorHAnsi" w:hAnsiTheme="minorHAnsi" w:cs="Arial"/>
                <w:szCs w:val="22"/>
              </w:rPr>
            </w:pPr>
            <w:r w:rsidRPr="0009718A">
              <w:rPr>
                <w:rFonts w:asciiTheme="minorHAnsi" w:hAnsiTheme="minorHAnsi" w:cs="Arial"/>
                <w:sz w:val="22"/>
                <w:szCs w:val="22"/>
              </w:rPr>
              <w:t>Care &amp; respect for others</w:t>
            </w:r>
          </w:p>
          <w:p w14:paraId="7E8B5D0A" w14:textId="77777777" w:rsidR="00310AF2" w:rsidRPr="0009718A" w:rsidRDefault="00310AF2" w:rsidP="00E77C50">
            <w:pPr>
              <w:numPr>
                <w:ilvl w:val="0"/>
                <w:numId w:val="1"/>
              </w:numPr>
              <w:shd w:val="clear" w:color="auto" w:fill="FFFFFF"/>
              <w:tabs>
                <w:tab w:val="left" w:pos="-720"/>
                <w:tab w:val="left" w:pos="460"/>
              </w:tabs>
              <w:suppressAutoHyphens/>
              <w:spacing w:before="60" w:after="60"/>
              <w:jc w:val="both"/>
              <w:rPr>
                <w:rFonts w:asciiTheme="minorHAnsi" w:hAnsiTheme="minorHAnsi" w:cs="Arial"/>
                <w:szCs w:val="22"/>
              </w:rPr>
            </w:pPr>
            <w:r w:rsidRPr="0009718A">
              <w:rPr>
                <w:rFonts w:asciiTheme="minorHAnsi" w:hAnsiTheme="minorHAnsi" w:cs="Arial"/>
                <w:sz w:val="22"/>
                <w:szCs w:val="22"/>
              </w:rPr>
              <w:t>Integrity in all we do</w:t>
            </w:r>
          </w:p>
          <w:p w14:paraId="437D544D" w14:textId="77777777" w:rsidR="00310AF2" w:rsidRPr="0009718A" w:rsidRDefault="00310AF2" w:rsidP="00E77C50">
            <w:pPr>
              <w:numPr>
                <w:ilvl w:val="0"/>
                <w:numId w:val="1"/>
              </w:numPr>
              <w:shd w:val="clear" w:color="auto" w:fill="FFFFFF"/>
              <w:tabs>
                <w:tab w:val="left" w:pos="-720"/>
                <w:tab w:val="left" w:pos="460"/>
              </w:tabs>
              <w:suppressAutoHyphens/>
              <w:spacing w:before="60" w:after="60"/>
              <w:jc w:val="both"/>
              <w:rPr>
                <w:rFonts w:asciiTheme="minorHAnsi" w:hAnsiTheme="minorHAnsi" w:cs="Arial"/>
                <w:szCs w:val="22"/>
              </w:rPr>
            </w:pPr>
            <w:r w:rsidRPr="0009718A">
              <w:rPr>
                <w:rFonts w:asciiTheme="minorHAnsi" w:hAnsiTheme="minorHAnsi" w:cs="Arial"/>
                <w:sz w:val="22"/>
                <w:szCs w:val="22"/>
              </w:rPr>
              <w:t>Responsibility for outcomes</w:t>
            </w:r>
          </w:p>
        </w:tc>
      </w:tr>
      <w:tr w:rsidR="00310AF2" w:rsidRPr="0009718A" w14:paraId="2DCB96DE" w14:textId="77777777" w:rsidTr="00164828">
        <w:trPr>
          <w:trHeight w:val="1700"/>
        </w:trPr>
        <w:tc>
          <w:tcPr>
            <w:tcW w:w="2581" w:type="dxa"/>
            <w:tcBorders>
              <w:top w:val="single" w:sz="4" w:space="0" w:color="auto"/>
              <w:left w:val="single" w:sz="4" w:space="0" w:color="auto"/>
              <w:bottom w:val="single" w:sz="4" w:space="0" w:color="auto"/>
              <w:right w:val="single" w:sz="4" w:space="0" w:color="auto"/>
            </w:tcBorders>
          </w:tcPr>
          <w:p w14:paraId="3FB8042B" w14:textId="77777777" w:rsidR="00310AF2" w:rsidRPr="009636D1" w:rsidRDefault="00310AF2" w:rsidP="00E77C50">
            <w:pPr>
              <w:shd w:val="clear" w:color="auto" w:fill="FFFFFF"/>
              <w:spacing w:before="60" w:after="60"/>
              <w:ind w:right="459"/>
              <w:rPr>
                <w:rFonts w:asciiTheme="minorHAnsi" w:hAnsiTheme="minorHAnsi" w:cs="Arial"/>
                <w:szCs w:val="22"/>
              </w:rPr>
            </w:pPr>
            <w:r w:rsidRPr="009636D1">
              <w:rPr>
                <w:rFonts w:asciiTheme="minorHAnsi" w:hAnsiTheme="minorHAnsi" w:cs="Arial"/>
                <w:b/>
                <w:szCs w:val="22"/>
              </w:rPr>
              <w:t>Role Purpose:</w:t>
            </w:r>
          </w:p>
        </w:tc>
        <w:tc>
          <w:tcPr>
            <w:tcW w:w="7767" w:type="dxa"/>
            <w:gridSpan w:val="2"/>
            <w:tcBorders>
              <w:top w:val="single" w:sz="4" w:space="0" w:color="auto"/>
              <w:left w:val="single" w:sz="4" w:space="0" w:color="auto"/>
              <w:bottom w:val="single" w:sz="4" w:space="0" w:color="auto"/>
              <w:right w:val="single" w:sz="4" w:space="0" w:color="auto"/>
            </w:tcBorders>
          </w:tcPr>
          <w:p w14:paraId="1184C6CE" w14:textId="497C627D" w:rsidR="00310AF2" w:rsidRPr="0009718A" w:rsidRDefault="00BB29F0" w:rsidP="00A12B70">
            <w:pPr>
              <w:tabs>
                <w:tab w:val="left" w:pos="-720"/>
              </w:tabs>
              <w:suppressAutoHyphens/>
              <w:spacing w:before="200" w:after="200"/>
              <w:rPr>
                <w:rFonts w:asciiTheme="minorHAnsi" w:hAnsiTheme="minorHAnsi" w:cs="Arial"/>
                <w:szCs w:val="22"/>
              </w:rPr>
            </w:pPr>
            <w:r>
              <w:rPr>
                <w:rFonts w:asciiTheme="minorHAnsi" w:hAnsiTheme="minorHAnsi" w:cs="Arial"/>
                <w:szCs w:val="22"/>
              </w:rPr>
              <w:t xml:space="preserve">To </w:t>
            </w:r>
            <w:r w:rsidR="00A12B70">
              <w:rPr>
                <w:rFonts w:asciiTheme="minorHAnsi" w:hAnsiTheme="minorHAnsi" w:cs="Arial"/>
                <w:szCs w:val="22"/>
              </w:rPr>
              <w:t xml:space="preserve">provide psychological services to the assigned team(s) within Mental Health Service. This will include assessment and treatment of </w:t>
            </w:r>
            <w:r w:rsidR="004069B5">
              <w:rPr>
                <w:rFonts w:asciiTheme="minorHAnsi" w:hAnsiTheme="minorHAnsi" w:cs="Arial"/>
                <w:szCs w:val="22"/>
              </w:rPr>
              <w:t>consumer</w:t>
            </w:r>
            <w:r w:rsidR="00A12B70">
              <w:rPr>
                <w:rFonts w:asciiTheme="minorHAnsi" w:hAnsiTheme="minorHAnsi" w:cs="Arial"/>
                <w:szCs w:val="22"/>
              </w:rPr>
              <w:t xml:space="preserve">s, and associated team work, to ensure that high quality, </w:t>
            </w:r>
            <w:r w:rsidR="004069B5">
              <w:rPr>
                <w:rFonts w:asciiTheme="minorHAnsi" w:hAnsiTheme="minorHAnsi" w:cs="Arial"/>
                <w:szCs w:val="22"/>
              </w:rPr>
              <w:t>consumer</w:t>
            </w:r>
            <w:r w:rsidR="00A12B70">
              <w:rPr>
                <w:rFonts w:asciiTheme="minorHAnsi" w:hAnsiTheme="minorHAnsi" w:cs="Arial"/>
                <w:szCs w:val="22"/>
              </w:rPr>
              <w:t xml:space="preserve"> centred services are being delivered in accordance with the Psychology competency document for this position level.</w:t>
            </w:r>
          </w:p>
        </w:tc>
      </w:tr>
    </w:tbl>
    <w:p w14:paraId="766787CE" w14:textId="77777777" w:rsidR="00310AF2" w:rsidRDefault="00310AF2" w:rsidP="00310AF2">
      <w:pPr>
        <w:rPr>
          <w:rFonts w:ascii="Arial" w:hAnsi="Arial"/>
          <w:b/>
          <w:sz w:val="22"/>
          <w:u w:val="single"/>
          <w:lang w:val="en-AU"/>
        </w:rPr>
      </w:pPr>
    </w:p>
    <w:p w14:paraId="7CD1DCC6" w14:textId="77777777" w:rsidR="00310AF2" w:rsidRDefault="00310AF2" w:rsidP="00310AF2">
      <w:pPr>
        <w:rPr>
          <w:rFonts w:ascii="Arial" w:hAnsi="Arial"/>
          <w:b/>
          <w:sz w:val="22"/>
          <w:u w:val="single"/>
          <w:lang w:val="en-AU"/>
        </w:rPr>
      </w:pPr>
    </w:p>
    <w:p w14:paraId="77C18510" w14:textId="77777777" w:rsidR="00310AF2" w:rsidRPr="009636D1" w:rsidRDefault="00310AF2" w:rsidP="00310AF2">
      <w:pPr>
        <w:rPr>
          <w:rFonts w:asciiTheme="minorHAnsi" w:hAnsiTheme="minorHAnsi"/>
          <w:b/>
          <w:sz w:val="22"/>
          <w:lang w:val="en-AU"/>
        </w:rPr>
      </w:pPr>
      <w:r w:rsidRPr="009636D1">
        <w:rPr>
          <w:rFonts w:asciiTheme="minorHAnsi" w:hAnsiTheme="minorHAnsi"/>
          <w:b/>
          <w:szCs w:val="24"/>
          <w:u w:val="single"/>
          <w:lang w:val="en-AU"/>
        </w:rPr>
        <w:lastRenderedPageBreak/>
        <w:t>KEY A</w:t>
      </w:r>
      <w:r w:rsidRPr="009636D1">
        <w:rPr>
          <w:rFonts w:asciiTheme="minorHAnsi" w:hAnsiTheme="minorHAnsi"/>
          <w:b/>
          <w:caps/>
          <w:szCs w:val="24"/>
          <w:u w:val="single"/>
          <w:lang w:val="en-AU"/>
        </w:rPr>
        <w:t>ccountabilities</w:t>
      </w:r>
      <w:r w:rsidRPr="009636D1">
        <w:rPr>
          <w:rFonts w:asciiTheme="minorHAnsi" w:hAnsiTheme="minorHAnsi"/>
          <w:b/>
          <w:caps/>
          <w:sz w:val="22"/>
          <w:u w:val="single"/>
          <w:lang w:val="en-AU"/>
        </w:rPr>
        <w:t>:</w:t>
      </w:r>
    </w:p>
    <w:p w14:paraId="57FA9CA6" w14:textId="576E5523" w:rsidR="00310AF2" w:rsidRDefault="00310AF2" w:rsidP="00310AF2">
      <w:pPr>
        <w:spacing w:before="200" w:after="200"/>
        <w:ind w:left="397" w:hanging="397"/>
        <w:rPr>
          <w:rFonts w:asciiTheme="minorHAnsi" w:hAnsiTheme="minorHAnsi"/>
          <w:b/>
          <w:sz w:val="22"/>
          <w:szCs w:val="22"/>
          <w:lang w:val="en-AU"/>
        </w:rPr>
      </w:pPr>
      <w:r w:rsidRPr="009636D1">
        <w:rPr>
          <w:rFonts w:asciiTheme="minorHAnsi" w:hAnsiTheme="minorHAnsi"/>
          <w:b/>
          <w:sz w:val="22"/>
          <w:szCs w:val="22"/>
          <w:lang w:val="en-AU"/>
        </w:rPr>
        <w:t xml:space="preserve">Clinical </w:t>
      </w:r>
      <w:r w:rsidR="00811887" w:rsidRPr="009636D1">
        <w:rPr>
          <w:rFonts w:asciiTheme="minorHAnsi" w:hAnsiTheme="minorHAnsi"/>
          <w:b/>
          <w:sz w:val="22"/>
          <w:szCs w:val="22"/>
          <w:lang w:val="en-AU"/>
        </w:rPr>
        <w:t>Duties</w:t>
      </w:r>
      <w:r w:rsidRPr="009636D1">
        <w:rPr>
          <w:rFonts w:asciiTheme="minorHAnsi" w:hAnsiTheme="minorHAnsi"/>
          <w:b/>
          <w:sz w:val="22"/>
          <w:szCs w:val="22"/>
          <w:lang w:val="en-AU"/>
        </w:rPr>
        <w:t xml:space="preserve"> </w:t>
      </w:r>
    </w:p>
    <w:p w14:paraId="3E20CA62" w14:textId="5AB380A9" w:rsidR="00F24C5A" w:rsidRPr="00F24C5A" w:rsidRDefault="00F24C5A" w:rsidP="00F24C5A">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Completes comprehensive intake assessments in accordance with Unit / Service SPF guidelines, involving significant others / family as appropriate.</w:t>
      </w:r>
    </w:p>
    <w:p w14:paraId="6EDFF418" w14:textId="77777777" w:rsidR="00124142" w:rsidRPr="00124142" w:rsidRDefault="00124142" w:rsidP="00124142">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Performs diagnostic assessments and arrives at a diagnosis according to established diagnostic criteria (e.g. DSM-IV or ICD 10), under supervision.</w:t>
      </w:r>
    </w:p>
    <w:p w14:paraId="20A41EBA" w14:textId="5E5C8A7E" w:rsidR="00124142" w:rsidRPr="00124142" w:rsidRDefault="00124142" w:rsidP="00124142">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Administers and interprets a range of specialist psychological tests relevant to various assessment areas, such as intellectual functioning, neuropsychological status, personality functioning, cognitive schemas and behavioural functioning as required.</w:t>
      </w:r>
    </w:p>
    <w:p w14:paraId="1F39F5AB" w14:textId="708A7452" w:rsidR="00124142" w:rsidRPr="00124142" w:rsidRDefault="00124142" w:rsidP="00124142">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Integrates assessment data with knowledge of relevant literature to develop a working hypothesis / model of the person’s problems / strengths to guide interventions.</w:t>
      </w:r>
    </w:p>
    <w:p w14:paraId="354CB473" w14:textId="5E4591A6" w:rsidR="00F24C5A" w:rsidRPr="00F24C5A" w:rsidRDefault="00F24C5A" w:rsidP="00F24C5A">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Discusses assessments with the Multi-disciplinary team.</w:t>
      </w:r>
    </w:p>
    <w:p w14:paraId="2DF17EBF" w14:textId="5379208C" w:rsidR="00F24C5A" w:rsidRPr="00124142" w:rsidRDefault="007C2AD4" w:rsidP="00F24C5A">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P</w:t>
      </w:r>
      <w:r w:rsidR="00124142">
        <w:rPr>
          <w:rFonts w:asciiTheme="minorHAnsi" w:hAnsiTheme="minorHAnsi"/>
          <w:sz w:val="22"/>
          <w:szCs w:val="22"/>
          <w:lang w:val="en-AU"/>
        </w:rPr>
        <w:t xml:space="preserve">rovides case formulation and </w:t>
      </w:r>
      <w:r w:rsidR="00F24C5A">
        <w:rPr>
          <w:rFonts w:asciiTheme="minorHAnsi" w:hAnsiTheme="minorHAnsi"/>
          <w:sz w:val="22"/>
          <w:szCs w:val="22"/>
          <w:lang w:val="en-AU"/>
        </w:rPr>
        <w:t>diagnosis</w:t>
      </w:r>
      <w:r w:rsidR="00124142">
        <w:rPr>
          <w:rFonts w:asciiTheme="minorHAnsi" w:hAnsiTheme="minorHAnsi"/>
          <w:sz w:val="22"/>
          <w:szCs w:val="22"/>
          <w:lang w:val="en-AU"/>
        </w:rPr>
        <w:t xml:space="preserve"> based on full assessment</w:t>
      </w:r>
      <w:r w:rsidR="00F24C5A">
        <w:rPr>
          <w:rFonts w:asciiTheme="minorHAnsi" w:hAnsiTheme="minorHAnsi"/>
          <w:sz w:val="22"/>
          <w:szCs w:val="22"/>
          <w:lang w:val="en-AU"/>
        </w:rPr>
        <w:t xml:space="preserve"> and</w:t>
      </w:r>
      <w:r w:rsidR="00124142">
        <w:rPr>
          <w:rFonts w:asciiTheme="minorHAnsi" w:hAnsiTheme="minorHAnsi"/>
          <w:sz w:val="22"/>
          <w:szCs w:val="22"/>
          <w:lang w:val="en-AU"/>
        </w:rPr>
        <w:t xml:space="preserve"> generates</w:t>
      </w:r>
      <w:r w:rsidR="00F24C5A">
        <w:rPr>
          <w:rFonts w:asciiTheme="minorHAnsi" w:hAnsiTheme="minorHAnsi"/>
          <w:sz w:val="22"/>
          <w:szCs w:val="22"/>
          <w:lang w:val="en-AU"/>
        </w:rPr>
        <w:t xml:space="preserve"> appropriate treatment recommendations / plans.</w:t>
      </w:r>
    </w:p>
    <w:p w14:paraId="57FE8556" w14:textId="5A4E0DEE" w:rsidR="00124142" w:rsidRPr="007C2AD4" w:rsidRDefault="00124142" w:rsidP="00F24C5A">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Provides appropriate feedback to consumers and family members regarding the meaning of psychological test results, as required.</w:t>
      </w:r>
    </w:p>
    <w:p w14:paraId="7135B23A" w14:textId="39315CCC" w:rsidR="00124142" w:rsidRPr="00243EF7" w:rsidRDefault="00243EF7" w:rsidP="00F24C5A">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 xml:space="preserve">Utilises </w:t>
      </w:r>
      <w:r w:rsidR="00124142">
        <w:rPr>
          <w:rFonts w:asciiTheme="minorHAnsi" w:hAnsiTheme="minorHAnsi"/>
          <w:sz w:val="22"/>
          <w:szCs w:val="22"/>
          <w:lang w:val="en-AU"/>
        </w:rPr>
        <w:t>accepted models</w:t>
      </w:r>
      <w:r>
        <w:rPr>
          <w:rFonts w:asciiTheme="minorHAnsi" w:hAnsiTheme="minorHAnsi"/>
          <w:sz w:val="22"/>
          <w:szCs w:val="22"/>
          <w:lang w:val="en-AU"/>
        </w:rPr>
        <w:t xml:space="preserve"> of intervention / therapy appropriate to the presenting problems in a range of clinical treatment areas.</w:t>
      </w:r>
    </w:p>
    <w:p w14:paraId="6FFF88D6" w14:textId="74DCB8E0" w:rsidR="00243EF7" w:rsidRPr="00243EF7" w:rsidRDefault="00243EF7" w:rsidP="00F24C5A">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Devises behavioural or psychological programmes for other Mental Health workers</w:t>
      </w:r>
      <w:r w:rsidR="00967979">
        <w:rPr>
          <w:rFonts w:asciiTheme="minorHAnsi" w:hAnsiTheme="minorHAnsi"/>
          <w:sz w:val="22"/>
          <w:szCs w:val="22"/>
          <w:lang w:val="en-AU"/>
        </w:rPr>
        <w:t>, as required</w:t>
      </w:r>
      <w:r>
        <w:rPr>
          <w:rFonts w:asciiTheme="minorHAnsi" w:hAnsiTheme="minorHAnsi"/>
          <w:sz w:val="22"/>
          <w:szCs w:val="22"/>
          <w:lang w:val="en-AU"/>
        </w:rPr>
        <w:t>.</w:t>
      </w:r>
    </w:p>
    <w:p w14:paraId="7FF2189D" w14:textId="73D0F68A" w:rsidR="00243EF7" w:rsidRPr="002162C4" w:rsidRDefault="00243EF7" w:rsidP="00F24C5A">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 xml:space="preserve">Evaluates therapeutic treatment programmes utilising psychological test </w:t>
      </w:r>
      <w:r w:rsidR="008E3046">
        <w:rPr>
          <w:rFonts w:asciiTheme="minorHAnsi" w:hAnsiTheme="minorHAnsi"/>
          <w:sz w:val="22"/>
          <w:szCs w:val="22"/>
          <w:lang w:val="en-AU"/>
        </w:rPr>
        <w:t>measures</w:t>
      </w:r>
      <w:r>
        <w:rPr>
          <w:rFonts w:asciiTheme="minorHAnsi" w:hAnsiTheme="minorHAnsi"/>
          <w:sz w:val="22"/>
          <w:szCs w:val="22"/>
          <w:lang w:val="en-AU"/>
        </w:rPr>
        <w:t>, as appropriate, and adjusts intervention as necessary based on data, in conjunction with supervisor.</w:t>
      </w:r>
    </w:p>
    <w:p w14:paraId="76C38768" w14:textId="245A1E5D" w:rsidR="002162C4" w:rsidRPr="002162C4" w:rsidRDefault="002162C4" w:rsidP="00F24C5A">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 xml:space="preserve">Provides </w:t>
      </w:r>
      <w:r w:rsidR="009A59BE">
        <w:rPr>
          <w:rFonts w:asciiTheme="minorHAnsi" w:hAnsiTheme="minorHAnsi"/>
          <w:sz w:val="22"/>
          <w:szCs w:val="22"/>
          <w:lang w:val="en-AU"/>
        </w:rPr>
        <w:t>C</w:t>
      </w:r>
      <w:r>
        <w:rPr>
          <w:rFonts w:asciiTheme="minorHAnsi" w:hAnsiTheme="minorHAnsi"/>
          <w:sz w:val="22"/>
          <w:szCs w:val="22"/>
          <w:lang w:val="en-AU"/>
        </w:rPr>
        <w:t>ase Management to cases assigned based on the need for psychological intervention</w:t>
      </w:r>
      <w:r w:rsidR="009A59BE">
        <w:rPr>
          <w:rFonts w:asciiTheme="minorHAnsi" w:hAnsiTheme="minorHAnsi"/>
          <w:sz w:val="22"/>
          <w:szCs w:val="22"/>
          <w:lang w:val="en-AU"/>
        </w:rPr>
        <w:t xml:space="preserve">, as required. </w:t>
      </w:r>
    </w:p>
    <w:p w14:paraId="462E98BE" w14:textId="68FC4928" w:rsidR="002162C4" w:rsidRPr="002162C4" w:rsidRDefault="002162C4" w:rsidP="00F24C5A">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 xml:space="preserve">Co-ordinates ongoing assessment, treatment, referrals, crisis management, regular </w:t>
      </w:r>
      <w:r w:rsidR="008E3046">
        <w:rPr>
          <w:rFonts w:asciiTheme="minorHAnsi" w:hAnsiTheme="minorHAnsi"/>
          <w:sz w:val="22"/>
          <w:szCs w:val="22"/>
          <w:lang w:val="en-AU"/>
        </w:rPr>
        <w:t>reviews</w:t>
      </w:r>
      <w:r>
        <w:rPr>
          <w:rFonts w:asciiTheme="minorHAnsi" w:hAnsiTheme="minorHAnsi"/>
          <w:sz w:val="22"/>
          <w:szCs w:val="22"/>
          <w:lang w:val="en-AU"/>
        </w:rPr>
        <w:t xml:space="preserve"> and discharge planning for assigned cases as per unit / service SPF guidelines</w:t>
      </w:r>
      <w:r w:rsidR="00707B8F">
        <w:rPr>
          <w:rFonts w:asciiTheme="minorHAnsi" w:hAnsiTheme="minorHAnsi"/>
          <w:sz w:val="22"/>
          <w:szCs w:val="22"/>
          <w:lang w:val="en-AU"/>
        </w:rPr>
        <w:t>.</w:t>
      </w:r>
    </w:p>
    <w:p w14:paraId="4507AB11" w14:textId="5AED2339" w:rsidR="002162C4" w:rsidRPr="00F24C5A" w:rsidRDefault="002162C4" w:rsidP="00F24C5A">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 xml:space="preserve">Acts as a Duly Authorised Officer if required </w:t>
      </w:r>
      <w:r w:rsidR="008E3046">
        <w:rPr>
          <w:rFonts w:asciiTheme="minorHAnsi" w:hAnsiTheme="minorHAnsi"/>
          <w:sz w:val="22"/>
          <w:szCs w:val="22"/>
          <w:lang w:val="en-AU"/>
        </w:rPr>
        <w:t>by</w:t>
      </w:r>
      <w:r>
        <w:rPr>
          <w:rFonts w:asciiTheme="minorHAnsi" w:hAnsiTheme="minorHAnsi"/>
          <w:sz w:val="22"/>
          <w:szCs w:val="22"/>
          <w:lang w:val="en-AU"/>
        </w:rPr>
        <w:t xml:space="preserve"> the </w:t>
      </w:r>
      <w:r w:rsidR="008E3046">
        <w:rPr>
          <w:rFonts w:asciiTheme="minorHAnsi" w:hAnsiTheme="minorHAnsi"/>
          <w:sz w:val="22"/>
          <w:szCs w:val="22"/>
          <w:lang w:val="en-AU"/>
        </w:rPr>
        <w:t>Director</w:t>
      </w:r>
      <w:r>
        <w:rPr>
          <w:rFonts w:asciiTheme="minorHAnsi" w:hAnsiTheme="minorHAnsi"/>
          <w:sz w:val="22"/>
          <w:szCs w:val="22"/>
          <w:lang w:val="en-AU"/>
        </w:rPr>
        <w:t xml:space="preserve"> of </w:t>
      </w:r>
      <w:r w:rsidR="008E3046">
        <w:rPr>
          <w:rFonts w:asciiTheme="minorHAnsi" w:hAnsiTheme="minorHAnsi"/>
          <w:sz w:val="22"/>
          <w:szCs w:val="22"/>
          <w:lang w:val="en-AU"/>
        </w:rPr>
        <w:t>Area</w:t>
      </w:r>
      <w:r>
        <w:rPr>
          <w:rFonts w:asciiTheme="minorHAnsi" w:hAnsiTheme="minorHAnsi"/>
          <w:sz w:val="22"/>
          <w:szCs w:val="22"/>
          <w:lang w:val="en-AU"/>
        </w:rPr>
        <w:t xml:space="preserve"> Mental Health having first been given appropriate training and authorisations.</w:t>
      </w:r>
    </w:p>
    <w:p w14:paraId="4945B6CD" w14:textId="276CB9D3" w:rsidR="00310AF2" w:rsidRDefault="00811887" w:rsidP="00310AF2">
      <w:pPr>
        <w:pStyle w:val="BodyTextIndent"/>
        <w:tabs>
          <w:tab w:val="clear" w:pos="1134"/>
        </w:tabs>
        <w:spacing w:before="200" w:after="200"/>
        <w:ind w:left="397" w:hanging="397"/>
        <w:rPr>
          <w:rFonts w:asciiTheme="minorHAnsi" w:hAnsiTheme="minorHAnsi"/>
          <w:b/>
          <w:szCs w:val="22"/>
          <w:lang w:val="en-AU"/>
        </w:rPr>
      </w:pPr>
      <w:r w:rsidRPr="009636D1">
        <w:rPr>
          <w:rFonts w:asciiTheme="minorHAnsi" w:hAnsiTheme="minorHAnsi"/>
          <w:b/>
          <w:szCs w:val="22"/>
          <w:lang w:val="en-AU"/>
        </w:rPr>
        <w:t>Professional Practice</w:t>
      </w:r>
    </w:p>
    <w:p w14:paraId="4AB75A89" w14:textId="77777777" w:rsidR="00124142" w:rsidRPr="00F24C5A" w:rsidRDefault="00124142" w:rsidP="00124142">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Writes appropriate, timely and competent assessment reports as per current accepted standards of practice.</w:t>
      </w:r>
    </w:p>
    <w:p w14:paraId="255EECEF" w14:textId="62703E1B" w:rsidR="00124142" w:rsidRPr="007C2AD4" w:rsidRDefault="00124142" w:rsidP="00124142">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Performs independently in psychological assessments bringing multiple theoretical basis as per Level 3 MAS document</w:t>
      </w:r>
      <w:r w:rsidR="009330E4">
        <w:rPr>
          <w:rFonts w:asciiTheme="minorHAnsi" w:hAnsiTheme="minorHAnsi"/>
          <w:sz w:val="22"/>
          <w:szCs w:val="22"/>
          <w:lang w:val="en-AU"/>
        </w:rPr>
        <w:t>.</w:t>
      </w:r>
    </w:p>
    <w:p w14:paraId="2063C919" w14:textId="1A2BB62A" w:rsidR="007C2AD4" w:rsidRPr="007C2AD4" w:rsidRDefault="007C2AD4" w:rsidP="007C2AD4">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Reaches conclusions quickly and comprehensively based on developing experience.</w:t>
      </w:r>
    </w:p>
    <w:p w14:paraId="7F794D8E" w14:textId="0EB92E66" w:rsidR="00124142" w:rsidRPr="007C2AD4" w:rsidRDefault="00124142" w:rsidP="00124142">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Maintains secure records of raw test data and protocols as per Clinical Leader guidelines, professional and contractual requirements.</w:t>
      </w:r>
    </w:p>
    <w:p w14:paraId="19F81E29" w14:textId="3AE36432" w:rsidR="007C2AD4" w:rsidRPr="00243EF7" w:rsidRDefault="007C2AD4" w:rsidP="00124142">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Records planning for psychological treatment in consumer notes.</w:t>
      </w:r>
    </w:p>
    <w:p w14:paraId="5C9EC713" w14:textId="19DA24A7" w:rsidR="00243EF7" w:rsidRPr="002162C4" w:rsidRDefault="006C6577" w:rsidP="00124142">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A</w:t>
      </w:r>
      <w:r w:rsidR="00243EF7">
        <w:rPr>
          <w:rFonts w:asciiTheme="minorHAnsi" w:hAnsiTheme="minorHAnsi"/>
          <w:sz w:val="22"/>
          <w:szCs w:val="22"/>
          <w:lang w:val="en-AU"/>
        </w:rPr>
        <w:t>pplies the Scientist – Practitioner model of psychology practice on an individual patient-by-patient basis.</w:t>
      </w:r>
    </w:p>
    <w:p w14:paraId="7F7EB7E2" w14:textId="77777777" w:rsidR="002162C4" w:rsidRPr="002162C4" w:rsidRDefault="002162C4" w:rsidP="00124142">
      <w:pPr>
        <w:pStyle w:val="ListParagraph"/>
        <w:numPr>
          <w:ilvl w:val="0"/>
          <w:numId w:val="20"/>
        </w:numPr>
        <w:spacing w:before="200" w:after="200"/>
        <w:rPr>
          <w:rFonts w:asciiTheme="minorHAnsi" w:hAnsiTheme="minorHAnsi"/>
          <w:b/>
          <w:sz w:val="22"/>
          <w:szCs w:val="22"/>
          <w:lang w:val="en-AU"/>
        </w:rPr>
      </w:pPr>
      <w:r>
        <w:rPr>
          <w:rFonts w:asciiTheme="minorHAnsi" w:hAnsiTheme="minorHAnsi"/>
          <w:sz w:val="22"/>
          <w:szCs w:val="22"/>
          <w:lang w:val="en-AU"/>
        </w:rPr>
        <w:t xml:space="preserve">Practices in a professionally competent manner in accordance with: </w:t>
      </w:r>
    </w:p>
    <w:p w14:paraId="2C77C052" w14:textId="6AB00853" w:rsidR="002162C4" w:rsidRPr="002162C4" w:rsidRDefault="002162C4" w:rsidP="002162C4">
      <w:pPr>
        <w:pStyle w:val="ListParagraph"/>
        <w:numPr>
          <w:ilvl w:val="1"/>
          <w:numId w:val="20"/>
        </w:numPr>
        <w:spacing w:before="200" w:after="200"/>
        <w:rPr>
          <w:rFonts w:asciiTheme="minorHAnsi" w:hAnsiTheme="minorHAnsi"/>
          <w:b/>
          <w:sz w:val="22"/>
          <w:szCs w:val="22"/>
          <w:lang w:val="en-AU"/>
        </w:rPr>
      </w:pPr>
      <w:r>
        <w:rPr>
          <w:rFonts w:asciiTheme="minorHAnsi" w:hAnsiTheme="minorHAnsi"/>
          <w:sz w:val="22"/>
          <w:szCs w:val="22"/>
          <w:lang w:val="en-AU"/>
        </w:rPr>
        <w:t xml:space="preserve">the Standards of Practice / Code of Ethics, as set down by the Psychologist Board and </w:t>
      </w:r>
      <w:r w:rsidR="00685C9F">
        <w:rPr>
          <w:rFonts w:asciiTheme="minorHAnsi" w:hAnsiTheme="minorHAnsi"/>
          <w:sz w:val="22"/>
          <w:szCs w:val="22"/>
          <w:lang w:val="en-AU"/>
        </w:rPr>
        <w:t>HPCA</w:t>
      </w:r>
      <w:r>
        <w:rPr>
          <w:rFonts w:asciiTheme="minorHAnsi" w:hAnsiTheme="minorHAnsi"/>
          <w:sz w:val="22"/>
          <w:szCs w:val="22"/>
          <w:lang w:val="en-AU"/>
        </w:rPr>
        <w:t xml:space="preserve"> Act</w:t>
      </w:r>
    </w:p>
    <w:p w14:paraId="20AEB6E1" w14:textId="536F3A53" w:rsidR="002162C4" w:rsidRPr="002162C4" w:rsidRDefault="002162C4" w:rsidP="002162C4">
      <w:pPr>
        <w:pStyle w:val="ListParagraph"/>
        <w:numPr>
          <w:ilvl w:val="1"/>
          <w:numId w:val="20"/>
        </w:numPr>
        <w:spacing w:before="200" w:after="200"/>
        <w:rPr>
          <w:rFonts w:asciiTheme="minorHAnsi" w:hAnsiTheme="minorHAnsi"/>
          <w:b/>
          <w:sz w:val="22"/>
          <w:szCs w:val="22"/>
          <w:lang w:val="en-AU"/>
        </w:rPr>
      </w:pPr>
      <w:r>
        <w:rPr>
          <w:rFonts w:asciiTheme="minorHAnsi" w:hAnsiTheme="minorHAnsi"/>
          <w:sz w:val="22"/>
          <w:szCs w:val="22"/>
          <w:lang w:val="en-AU"/>
        </w:rPr>
        <w:t>legislation and standards relevant to the area of practice</w:t>
      </w:r>
    </w:p>
    <w:p w14:paraId="69AAAB01" w14:textId="0A1879DA" w:rsidR="002162C4" w:rsidRPr="00F24C5A" w:rsidRDefault="002162C4" w:rsidP="002162C4">
      <w:pPr>
        <w:pStyle w:val="ListParagraph"/>
        <w:numPr>
          <w:ilvl w:val="1"/>
          <w:numId w:val="20"/>
        </w:numPr>
        <w:spacing w:before="200" w:after="200"/>
        <w:rPr>
          <w:rFonts w:asciiTheme="minorHAnsi" w:hAnsiTheme="minorHAnsi"/>
          <w:b/>
          <w:sz w:val="22"/>
          <w:szCs w:val="22"/>
          <w:lang w:val="en-AU"/>
        </w:rPr>
      </w:pPr>
      <w:r>
        <w:rPr>
          <w:rFonts w:asciiTheme="minorHAnsi" w:hAnsiTheme="minorHAnsi"/>
          <w:sz w:val="22"/>
          <w:szCs w:val="22"/>
          <w:lang w:val="en-AU"/>
        </w:rPr>
        <w:t>requirements of the work area / organisation (SPF, Policies and Procedures)</w:t>
      </w:r>
    </w:p>
    <w:p w14:paraId="08E0EF5A" w14:textId="54208B69" w:rsidR="00310AF2" w:rsidRDefault="00811887" w:rsidP="00310AF2">
      <w:pPr>
        <w:spacing w:before="200" w:after="200"/>
        <w:ind w:left="397" w:hanging="397"/>
        <w:rPr>
          <w:rFonts w:asciiTheme="minorHAnsi" w:hAnsiTheme="minorHAnsi"/>
          <w:b/>
          <w:sz w:val="22"/>
          <w:lang w:val="en-AU"/>
        </w:rPr>
      </w:pPr>
      <w:r w:rsidRPr="00E7212E">
        <w:rPr>
          <w:rFonts w:asciiTheme="minorHAnsi" w:hAnsiTheme="minorHAnsi"/>
          <w:b/>
          <w:sz w:val="22"/>
          <w:lang w:val="en-AU"/>
        </w:rPr>
        <w:t>Teamwork &amp; Communication</w:t>
      </w:r>
    </w:p>
    <w:p w14:paraId="1EC97A08" w14:textId="31E7F5D7" w:rsidR="00733C58" w:rsidRPr="00733C58" w:rsidRDefault="00124142" w:rsidP="00733C58">
      <w:pPr>
        <w:pStyle w:val="ListParagraph"/>
        <w:numPr>
          <w:ilvl w:val="0"/>
          <w:numId w:val="21"/>
        </w:numPr>
        <w:spacing w:before="200" w:after="200"/>
        <w:rPr>
          <w:rFonts w:asciiTheme="minorHAnsi" w:hAnsiTheme="minorHAnsi"/>
          <w:b/>
          <w:sz w:val="22"/>
          <w:lang w:val="en-AU"/>
        </w:rPr>
      </w:pPr>
      <w:r>
        <w:rPr>
          <w:rFonts w:asciiTheme="minorHAnsi" w:hAnsiTheme="minorHAnsi"/>
          <w:sz w:val="22"/>
          <w:lang w:val="en-AU"/>
        </w:rPr>
        <w:lastRenderedPageBreak/>
        <w:t>Provides appropriate feedback to relevant team members regarding the meaning of psychological test results, as required</w:t>
      </w:r>
      <w:r w:rsidR="009330E4">
        <w:rPr>
          <w:rFonts w:asciiTheme="minorHAnsi" w:hAnsiTheme="minorHAnsi"/>
          <w:sz w:val="22"/>
          <w:lang w:val="en-AU"/>
        </w:rPr>
        <w:t>.</w:t>
      </w:r>
    </w:p>
    <w:p w14:paraId="6949CE27" w14:textId="2ACF0143" w:rsidR="00243EF7" w:rsidRPr="00243EF7" w:rsidRDefault="00243EF7" w:rsidP="00124142">
      <w:pPr>
        <w:pStyle w:val="ListParagraph"/>
        <w:numPr>
          <w:ilvl w:val="0"/>
          <w:numId w:val="21"/>
        </w:numPr>
        <w:spacing w:before="200" w:after="200"/>
        <w:rPr>
          <w:rFonts w:asciiTheme="minorHAnsi" w:hAnsiTheme="minorHAnsi"/>
          <w:b/>
          <w:sz w:val="22"/>
          <w:lang w:val="en-AU"/>
        </w:rPr>
      </w:pPr>
      <w:r>
        <w:rPr>
          <w:rFonts w:asciiTheme="minorHAnsi" w:hAnsiTheme="minorHAnsi"/>
          <w:sz w:val="22"/>
          <w:lang w:val="en-AU"/>
        </w:rPr>
        <w:t>Consults with other health professionals involved in the consumers management</w:t>
      </w:r>
      <w:r w:rsidR="009330E4">
        <w:rPr>
          <w:rFonts w:asciiTheme="minorHAnsi" w:hAnsiTheme="minorHAnsi"/>
          <w:sz w:val="22"/>
          <w:lang w:val="en-AU"/>
        </w:rPr>
        <w:t>.</w:t>
      </w:r>
    </w:p>
    <w:p w14:paraId="7B4063C4" w14:textId="36B78E24" w:rsidR="00243EF7" w:rsidRPr="00733C58" w:rsidRDefault="00243EF7" w:rsidP="00124142">
      <w:pPr>
        <w:pStyle w:val="ListParagraph"/>
        <w:numPr>
          <w:ilvl w:val="0"/>
          <w:numId w:val="21"/>
        </w:numPr>
        <w:spacing w:before="200" w:after="200"/>
        <w:rPr>
          <w:rFonts w:asciiTheme="minorHAnsi" w:hAnsiTheme="minorHAnsi"/>
          <w:b/>
          <w:sz w:val="22"/>
          <w:lang w:val="en-AU"/>
        </w:rPr>
      </w:pPr>
      <w:r>
        <w:rPr>
          <w:rFonts w:asciiTheme="minorHAnsi" w:hAnsiTheme="minorHAnsi"/>
          <w:sz w:val="22"/>
          <w:lang w:val="en-AU"/>
        </w:rPr>
        <w:t xml:space="preserve">Provides psychological perspective, knowledge and expertise for other professionals within and across </w:t>
      </w:r>
      <w:r w:rsidR="008E3046">
        <w:rPr>
          <w:rFonts w:asciiTheme="minorHAnsi" w:hAnsiTheme="minorHAnsi"/>
          <w:sz w:val="22"/>
          <w:lang w:val="en-AU"/>
        </w:rPr>
        <w:t>teams</w:t>
      </w:r>
      <w:r>
        <w:rPr>
          <w:rFonts w:asciiTheme="minorHAnsi" w:hAnsiTheme="minorHAnsi"/>
          <w:sz w:val="22"/>
          <w:lang w:val="en-AU"/>
        </w:rPr>
        <w:t xml:space="preserve"> as required.</w:t>
      </w:r>
    </w:p>
    <w:p w14:paraId="6AA0DEAF" w14:textId="3F3E44C3" w:rsidR="00733C58" w:rsidRPr="00124142" w:rsidRDefault="00733C58" w:rsidP="00124142">
      <w:pPr>
        <w:pStyle w:val="ListParagraph"/>
        <w:numPr>
          <w:ilvl w:val="0"/>
          <w:numId w:val="21"/>
        </w:numPr>
        <w:spacing w:before="200" w:after="200"/>
        <w:rPr>
          <w:rFonts w:asciiTheme="minorHAnsi" w:hAnsiTheme="minorHAnsi"/>
          <w:b/>
          <w:sz w:val="22"/>
          <w:lang w:val="en-AU"/>
        </w:rPr>
      </w:pPr>
      <w:r>
        <w:rPr>
          <w:rFonts w:asciiTheme="minorHAnsi" w:hAnsiTheme="minorHAnsi"/>
          <w:sz w:val="22"/>
          <w:lang w:val="en-AU"/>
        </w:rPr>
        <w:t xml:space="preserve">Uses team communication skills such as co-operation, leadership, guidance and </w:t>
      </w:r>
      <w:r w:rsidR="00E17E0A">
        <w:rPr>
          <w:rFonts w:asciiTheme="minorHAnsi" w:hAnsiTheme="minorHAnsi"/>
          <w:sz w:val="22"/>
          <w:lang w:val="en-AU"/>
        </w:rPr>
        <w:t>listening</w:t>
      </w:r>
      <w:r>
        <w:rPr>
          <w:rFonts w:asciiTheme="minorHAnsi" w:hAnsiTheme="minorHAnsi"/>
          <w:sz w:val="22"/>
          <w:lang w:val="en-AU"/>
        </w:rPr>
        <w:t>.</w:t>
      </w:r>
    </w:p>
    <w:p w14:paraId="4C41C3D4" w14:textId="4A64ECF2" w:rsidR="00310AF2" w:rsidRDefault="00811887" w:rsidP="00243EF7">
      <w:pPr>
        <w:tabs>
          <w:tab w:val="center" w:pos="4513"/>
        </w:tabs>
        <w:spacing w:before="200" w:after="200"/>
        <w:rPr>
          <w:rFonts w:asciiTheme="minorHAnsi" w:hAnsiTheme="minorHAnsi"/>
          <w:b/>
          <w:sz w:val="22"/>
          <w:lang w:val="en-AU"/>
        </w:rPr>
      </w:pPr>
      <w:r w:rsidRPr="00E7212E">
        <w:rPr>
          <w:rFonts w:asciiTheme="minorHAnsi" w:hAnsiTheme="minorHAnsi"/>
          <w:b/>
          <w:sz w:val="22"/>
          <w:lang w:val="en-AU"/>
        </w:rPr>
        <w:t>Professional Development</w:t>
      </w:r>
      <w:r w:rsidR="00243EF7">
        <w:rPr>
          <w:rFonts w:asciiTheme="minorHAnsi" w:hAnsiTheme="minorHAnsi"/>
          <w:b/>
          <w:sz w:val="22"/>
          <w:lang w:val="en-AU"/>
        </w:rPr>
        <w:tab/>
      </w:r>
    </w:p>
    <w:p w14:paraId="31BB1A9C" w14:textId="04512A56" w:rsidR="00243EF7" w:rsidRDefault="00243EF7"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Works within limits of competence, seeking further training / supervision and undertaking appropriate research before utilising new techniques and models.</w:t>
      </w:r>
    </w:p>
    <w:p w14:paraId="24E3E928" w14:textId="7767104A" w:rsidR="00243EF7" w:rsidRDefault="00243EF7"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 xml:space="preserve">Attends </w:t>
      </w:r>
      <w:r w:rsidR="00C246AA">
        <w:rPr>
          <w:rFonts w:asciiTheme="minorHAnsi" w:hAnsiTheme="minorHAnsi"/>
          <w:sz w:val="22"/>
          <w:lang w:val="en-AU"/>
        </w:rPr>
        <w:t xml:space="preserve">appropriate </w:t>
      </w:r>
      <w:r>
        <w:rPr>
          <w:rFonts w:asciiTheme="minorHAnsi" w:hAnsiTheme="minorHAnsi"/>
          <w:sz w:val="22"/>
          <w:lang w:val="en-AU"/>
        </w:rPr>
        <w:t>training / educational workshops, seminars, conferences or other educational activities</w:t>
      </w:r>
      <w:r w:rsidR="0069586B">
        <w:rPr>
          <w:rFonts w:asciiTheme="minorHAnsi" w:hAnsiTheme="minorHAnsi"/>
          <w:sz w:val="22"/>
          <w:lang w:val="en-AU"/>
        </w:rPr>
        <w:t>.</w:t>
      </w:r>
    </w:p>
    <w:p w14:paraId="4087966D" w14:textId="31E71350" w:rsidR="007C2AD4" w:rsidRDefault="007C2AD4"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 xml:space="preserve">Provides education and training to psychologists and other mental health professionals regarding </w:t>
      </w:r>
      <w:r w:rsidR="00E17E0A">
        <w:rPr>
          <w:rFonts w:asciiTheme="minorHAnsi" w:hAnsiTheme="minorHAnsi"/>
          <w:sz w:val="22"/>
          <w:lang w:val="en-AU"/>
        </w:rPr>
        <w:t>psychological</w:t>
      </w:r>
      <w:r>
        <w:rPr>
          <w:rFonts w:asciiTheme="minorHAnsi" w:hAnsiTheme="minorHAnsi"/>
          <w:sz w:val="22"/>
          <w:lang w:val="en-AU"/>
        </w:rPr>
        <w:t xml:space="preserve"> </w:t>
      </w:r>
      <w:r w:rsidR="00E17E0A">
        <w:rPr>
          <w:rFonts w:asciiTheme="minorHAnsi" w:hAnsiTheme="minorHAnsi"/>
          <w:sz w:val="22"/>
          <w:lang w:val="en-AU"/>
        </w:rPr>
        <w:t>interventions</w:t>
      </w:r>
      <w:r>
        <w:rPr>
          <w:rFonts w:asciiTheme="minorHAnsi" w:hAnsiTheme="minorHAnsi"/>
          <w:sz w:val="22"/>
          <w:lang w:val="en-AU"/>
        </w:rPr>
        <w:t>, at unit / service level, conferences.</w:t>
      </w:r>
    </w:p>
    <w:p w14:paraId="48C9A9E1" w14:textId="7527153F" w:rsidR="002162C4" w:rsidRDefault="002162C4"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Maintains professional portfolio according to CDHB standards and participates in review of own professional practice through an annual performance appraisal</w:t>
      </w:r>
      <w:r w:rsidR="0069586B">
        <w:rPr>
          <w:rFonts w:asciiTheme="minorHAnsi" w:hAnsiTheme="minorHAnsi"/>
          <w:sz w:val="22"/>
          <w:lang w:val="en-AU"/>
        </w:rPr>
        <w:t>.</w:t>
      </w:r>
    </w:p>
    <w:p w14:paraId="6A18CC6A" w14:textId="1A54948A" w:rsidR="002162C4" w:rsidRDefault="002162C4"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Sets goals for ongoing personal and professional development with Unit Manager, Clinical Leader and / or Supervisor to extend clinical practice.</w:t>
      </w:r>
    </w:p>
    <w:p w14:paraId="2C8235BE" w14:textId="5B94CE90" w:rsidR="002162C4" w:rsidRDefault="002162C4"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 xml:space="preserve">Receives regular </w:t>
      </w:r>
      <w:r w:rsidR="008E3046">
        <w:rPr>
          <w:rFonts w:asciiTheme="minorHAnsi" w:hAnsiTheme="minorHAnsi"/>
          <w:sz w:val="22"/>
          <w:lang w:val="en-AU"/>
        </w:rPr>
        <w:t>supervision</w:t>
      </w:r>
      <w:r>
        <w:rPr>
          <w:rFonts w:asciiTheme="minorHAnsi" w:hAnsiTheme="minorHAnsi"/>
          <w:sz w:val="22"/>
          <w:lang w:val="en-AU"/>
        </w:rPr>
        <w:t xml:space="preserve"> from </w:t>
      </w:r>
      <w:r w:rsidR="0005767D">
        <w:rPr>
          <w:rFonts w:asciiTheme="minorHAnsi" w:hAnsiTheme="minorHAnsi"/>
          <w:sz w:val="22"/>
          <w:lang w:val="en-AU"/>
        </w:rPr>
        <w:t>experienced</w:t>
      </w:r>
      <w:r>
        <w:rPr>
          <w:rFonts w:asciiTheme="minorHAnsi" w:hAnsiTheme="minorHAnsi"/>
          <w:sz w:val="22"/>
          <w:lang w:val="en-AU"/>
        </w:rPr>
        <w:t xml:space="preserve"> </w:t>
      </w:r>
      <w:r w:rsidR="00A3042B">
        <w:rPr>
          <w:rFonts w:asciiTheme="minorHAnsi" w:hAnsiTheme="minorHAnsi"/>
          <w:sz w:val="22"/>
          <w:lang w:val="en-AU"/>
        </w:rPr>
        <w:t>Clinical</w:t>
      </w:r>
      <w:r>
        <w:rPr>
          <w:rFonts w:asciiTheme="minorHAnsi" w:hAnsiTheme="minorHAnsi"/>
          <w:sz w:val="22"/>
          <w:lang w:val="en-AU"/>
        </w:rPr>
        <w:t xml:space="preserve"> Psychologist as per requirements of professional bodies</w:t>
      </w:r>
      <w:r w:rsidR="002F4835">
        <w:rPr>
          <w:rFonts w:asciiTheme="minorHAnsi" w:hAnsiTheme="minorHAnsi"/>
          <w:sz w:val="22"/>
          <w:lang w:val="en-AU"/>
        </w:rPr>
        <w:t>.</w:t>
      </w:r>
    </w:p>
    <w:p w14:paraId="68075551" w14:textId="4F9A7FD6" w:rsidR="002162C4" w:rsidRDefault="002162C4"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Seeks and accepts guidance in planning workload where appropriate</w:t>
      </w:r>
      <w:r w:rsidR="0069586B">
        <w:rPr>
          <w:rFonts w:asciiTheme="minorHAnsi" w:hAnsiTheme="minorHAnsi"/>
          <w:sz w:val="22"/>
          <w:lang w:val="en-AU"/>
        </w:rPr>
        <w:t>.</w:t>
      </w:r>
    </w:p>
    <w:p w14:paraId="299D0464" w14:textId="3577E5C1" w:rsidR="008E3046" w:rsidRPr="00243EF7" w:rsidRDefault="008E3046"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 xml:space="preserve">Identifies and seeks assistance with ethical dilemmas and </w:t>
      </w:r>
      <w:r w:rsidR="00A3042B">
        <w:rPr>
          <w:rFonts w:asciiTheme="minorHAnsi" w:hAnsiTheme="minorHAnsi"/>
          <w:sz w:val="22"/>
          <w:lang w:val="en-AU"/>
        </w:rPr>
        <w:t>consults</w:t>
      </w:r>
      <w:r>
        <w:rPr>
          <w:rFonts w:asciiTheme="minorHAnsi" w:hAnsiTheme="minorHAnsi"/>
          <w:sz w:val="22"/>
          <w:lang w:val="en-AU"/>
        </w:rPr>
        <w:t xml:space="preserve"> as required with appropriate expert opinion.</w:t>
      </w:r>
    </w:p>
    <w:p w14:paraId="6BD9D75F" w14:textId="6DAC25C0" w:rsidR="00310AF2" w:rsidRDefault="009636D1" w:rsidP="00310AF2">
      <w:pPr>
        <w:spacing w:before="200" w:after="200"/>
        <w:ind w:left="397" w:hanging="397"/>
        <w:rPr>
          <w:rFonts w:asciiTheme="minorHAnsi" w:hAnsiTheme="minorHAnsi"/>
          <w:b/>
          <w:sz w:val="22"/>
          <w:lang w:val="en-AU"/>
        </w:rPr>
      </w:pPr>
      <w:r w:rsidRPr="00E7212E">
        <w:rPr>
          <w:rFonts w:asciiTheme="minorHAnsi" w:hAnsiTheme="minorHAnsi"/>
          <w:b/>
          <w:sz w:val="22"/>
          <w:lang w:val="en-AU"/>
        </w:rPr>
        <w:t>Leaders</w:t>
      </w:r>
      <w:r w:rsidR="00811887" w:rsidRPr="00E7212E">
        <w:rPr>
          <w:rFonts w:asciiTheme="minorHAnsi" w:hAnsiTheme="minorHAnsi"/>
          <w:b/>
          <w:sz w:val="22"/>
          <w:lang w:val="en-AU"/>
        </w:rPr>
        <w:t>hip &amp; Professionalism</w:t>
      </w:r>
    </w:p>
    <w:p w14:paraId="705C38CC" w14:textId="132B462D" w:rsidR="00243EF7" w:rsidRDefault="00243EF7"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Exchanges ideas and sharing of skills through consultation with Psychology colleagues</w:t>
      </w:r>
      <w:r w:rsidR="009330E4">
        <w:rPr>
          <w:rFonts w:asciiTheme="minorHAnsi" w:hAnsiTheme="minorHAnsi"/>
          <w:sz w:val="22"/>
          <w:lang w:val="en-AU"/>
        </w:rPr>
        <w:t>.</w:t>
      </w:r>
    </w:p>
    <w:p w14:paraId="3B030EB6" w14:textId="7E2FF5D9" w:rsidR="007C2AD4" w:rsidRPr="00733C58" w:rsidRDefault="007C2AD4" w:rsidP="00733C58">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Assists with development, co-ordination or facilitation of professional training and education programmes</w:t>
      </w:r>
      <w:r w:rsidR="009330E4">
        <w:rPr>
          <w:rFonts w:asciiTheme="minorHAnsi" w:hAnsiTheme="minorHAnsi"/>
          <w:sz w:val="22"/>
          <w:lang w:val="en-AU"/>
        </w:rPr>
        <w:t>.</w:t>
      </w:r>
    </w:p>
    <w:p w14:paraId="266770E1" w14:textId="03F4AC67" w:rsidR="008E3046" w:rsidRDefault="008E3046"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Participates in peer review</w:t>
      </w:r>
      <w:r w:rsidR="009330E4">
        <w:rPr>
          <w:rFonts w:asciiTheme="minorHAnsi" w:hAnsiTheme="minorHAnsi"/>
          <w:sz w:val="22"/>
          <w:lang w:val="en-AU"/>
        </w:rPr>
        <w:t>.</w:t>
      </w:r>
    </w:p>
    <w:p w14:paraId="4C9A1F7E" w14:textId="4FB70222" w:rsidR="008E3046" w:rsidRDefault="008E3046"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Seeks to influence existing professional standards and practices.</w:t>
      </w:r>
    </w:p>
    <w:p w14:paraId="36BDF11C" w14:textId="0A552340" w:rsidR="00733C58" w:rsidRDefault="00733C58"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Following appropriate training and experience, supervises Psychology staff as negotiated with Clinical Leader and Clinical Manager.</w:t>
      </w:r>
    </w:p>
    <w:p w14:paraId="7A8F16DB" w14:textId="2F8F982B" w:rsidR="00733C58" w:rsidRDefault="00733C58"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Supervises Psychology Students</w:t>
      </w:r>
      <w:r w:rsidR="007C7F6F">
        <w:rPr>
          <w:rFonts w:asciiTheme="minorHAnsi" w:hAnsiTheme="minorHAnsi"/>
          <w:sz w:val="22"/>
          <w:lang w:val="en-AU"/>
        </w:rPr>
        <w:t xml:space="preserve"> </w:t>
      </w:r>
      <w:r w:rsidR="00986AF2">
        <w:rPr>
          <w:rFonts w:asciiTheme="minorHAnsi" w:hAnsiTheme="minorHAnsi"/>
          <w:sz w:val="22"/>
          <w:lang w:val="en-AU"/>
        </w:rPr>
        <w:t>/</w:t>
      </w:r>
      <w:r w:rsidR="007C7F6F">
        <w:rPr>
          <w:rFonts w:asciiTheme="minorHAnsi" w:hAnsiTheme="minorHAnsi"/>
          <w:sz w:val="22"/>
          <w:lang w:val="en-AU"/>
        </w:rPr>
        <w:t xml:space="preserve"> </w:t>
      </w:r>
      <w:r w:rsidR="00986AF2">
        <w:rPr>
          <w:rFonts w:asciiTheme="minorHAnsi" w:hAnsiTheme="minorHAnsi"/>
          <w:sz w:val="22"/>
          <w:lang w:val="en-AU"/>
        </w:rPr>
        <w:t>Interns</w:t>
      </w:r>
      <w:r>
        <w:rPr>
          <w:rFonts w:asciiTheme="minorHAnsi" w:hAnsiTheme="minorHAnsi"/>
          <w:sz w:val="22"/>
          <w:lang w:val="en-AU"/>
        </w:rPr>
        <w:t xml:space="preserve"> as negotiated with Clinical Leader and Clinical Manager.</w:t>
      </w:r>
    </w:p>
    <w:p w14:paraId="398586C9" w14:textId="7604C7E0" w:rsidR="00733C58" w:rsidRDefault="00986AF2"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As appropriate, s</w:t>
      </w:r>
      <w:r w:rsidR="00733C58">
        <w:rPr>
          <w:rFonts w:asciiTheme="minorHAnsi" w:hAnsiTheme="minorHAnsi"/>
          <w:sz w:val="22"/>
          <w:lang w:val="en-AU"/>
        </w:rPr>
        <w:t xml:space="preserve">upervises the clinical practice of workers from some other mental health </w:t>
      </w:r>
      <w:r w:rsidR="00E17E0A">
        <w:rPr>
          <w:rFonts w:asciiTheme="minorHAnsi" w:hAnsiTheme="minorHAnsi"/>
          <w:sz w:val="22"/>
          <w:lang w:val="en-AU"/>
        </w:rPr>
        <w:t xml:space="preserve">disciplines and </w:t>
      </w:r>
      <w:proofErr w:type="gramStart"/>
      <w:r w:rsidR="00733C58">
        <w:rPr>
          <w:rFonts w:asciiTheme="minorHAnsi" w:hAnsiTheme="minorHAnsi"/>
          <w:sz w:val="22"/>
          <w:lang w:val="en-AU"/>
        </w:rPr>
        <w:t>in</w:t>
      </w:r>
      <w:r w:rsidR="00E17E0A">
        <w:rPr>
          <w:rFonts w:asciiTheme="minorHAnsi" w:hAnsiTheme="minorHAnsi"/>
          <w:sz w:val="22"/>
          <w:lang w:val="en-AU"/>
        </w:rPr>
        <w:t xml:space="preserve"> particular</w:t>
      </w:r>
      <w:r w:rsidR="00733C58">
        <w:rPr>
          <w:rFonts w:asciiTheme="minorHAnsi" w:hAnsiTheme="minorHAnsi"/>
          <w:sz w:val="22"/>
          <w:lang w:val="en-AU"/>
        </w:rPr>
        <w:t xml:space="preserve"> their</w:t>
      </w:r>
      <w:proofErr w:type="gramEnd"/>
      <w:r w:rsidR="00733C58">
        <w:rPr>
          <w:rFonts w:asciiTheme="minorHAnsi" w:hAnsiTheme="minorHAnsi"/>
          <w:sz w:val="22"/>
          <w:lang w:val="en-AU"/>
        </w:rPr>
        <w:t xml:space="preserve"> use of </w:t>
      </w:r>
      <w:r w:rsidR="00E17E0A">
        <w:rPr>
          <w:rFonts w:asciiTheme="minorHAnsi" w:hAnsiTheme="minorHAnsi"/>
          <w:sz w:val="22"/>
          <w:lang w:val="en-AU"/>
        </w:rPr>
        <w:t>psychological</w:t>
      </w:r>
      <w:r w:rsidR="00733C58">
        <w:rPr>
          <w:rFonts w:asciiTheme="minorHAnsi" w:hAnsiTheme="minorHAnsi"/>
          <w:sz w:val="22"/>
          <w:lang w:val="en-AU"/>
        </w:rPr>
        <w:t xml:space="preserve"> assessment and intervention techniques.</w:t>
      </w:r>
    </w:p>
    <w:p w14:paraId="1FF1BCD7" w14:textId="5C868E55" w:rsidR="008E3046" w:rsidRPr="00243EF7" w:rsidRDefault="008E3046"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Identifies, initiates and facilitates changes to structures and systems to reduce power imbalances between staff and consumer and other groups within mental health services</w:t>
      </w:r>
      <w:r w:rsidR="009330E4">
        <w:rPr>
          <w:rFonts w:asciiTheme="minorHAnsi" w:hAnsiTheme="minorHAnsi"/>
          <w:sz w:val="22"/>
          <w:lang w:val="en-AU"/>
        </w:rPr>
        <w:t>.</w:t>
      </w:r>
    </w:p>
    <w:p w14:paraId="16019E4E" w14:textId="5A011C04" w:rsidR="00310AF2" w:rsidRDefault="00811887" w:rsidP="00310AF2">
      <w:pPr>
        <w:spacing w:before="200" w:after="200"/>
        <w:ind w:left="397" w:hanging="397"/>
        <w:rPr>
          <w:rFonts w:asciiTheme="minorHAnsi" w:hAnsiTheme="minorHAnsi"/>
          <w:b/>
          <w:sz w:val="22"/>
          <w:lang w:val="en-AU"/>
        </w:rPr>
      </w:pPr>
      <w:r w:rsidRPr="00E7212E">
        <w:rPr>
          <w:rFonts w:asciiTheme="minorHAnsi" w:hAnsiTheme="minorHAnsi"/>
          <w:b/>
          <w:sz w:val="22"/>
          <w:lang w:val="en-AU"/>
        </w:rPr>
        <w:t>Quality and Improvement</w:t>
      </w:r>
    </w:p>
    <w:p w14:paraId="38D1DA11" w14:textId="0F5F7882" w:rsidR="00243EF7" w:rsidRDefault="00243EF7"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Critically analyses relevant research literature and applies to clinical work.</w:t>
      </w:r>
    </w:p>
    <w:p w14:paraId="1CE2E5F8" w14:textId="08A8DF2A" w:rsidR="00243EF7" w:rsidRDefault="00243EF7"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Contributes to the team / unit in areas of treatment research and service provision, including the design, data collection, analysis and write up of research projects as appropriate.</w:t>
      </w:r>
    </w:p>
    <w:p w14:paraId="661AE93C" w14:textId="1D970208" w:rsidR="00733C58" w:rsidRDefault="00733C58"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Presents findings to Team / Unit and other appropriate forums.</w:t>
      </w:r>
    </w:p>
    <w:p w14:paraId="39702061" w14:textId="4535A9BF" w:rsidR="00733C58" w:rsidRDefault="00733C58"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Participates in evaluation and outcome measures and incorporates recommendations into practice.</w:t>
      </w:r>
    </w:p>
    <w:p w14:paraId="550E6C85" w14:textId="310F4572" w:rsidR="008E3046" w:rsidRPr="00243EF7" w:rsidRDefault="008E3046" w:rsidP="00243EF7">
      <w:pPr>
        <w:pStyle w:val="ListParagraph"/>
        <w:numPr>
          <w:ilvl w:val="0"/>
          <w:numId w:val="22"/>
        </w:numPr>
        <w:spacing w:before="200" w:after="200"/>
        <w:rPr>
          <w:rFonts w:asciiTheme="minorHAnsi" w:hAnsiTheme="minorHAnsi"/>
          <w:sz w:val="22"/>
          <w:lang w:val="en-AU"/>
        </w:rPr>
      </w:pPr>
      <w:r>
        <w:rPr>
          <w:rFonts w:asciiTheme="minorHAnsi" w:hAnsiTheme="minorHAnsi"/>
          <w:sz w:val="22"/>
          <w:lang w:val="en-AU"/>
        </w:rPr>
        <w:t xml:space="preserve">Contributes to unit / service philosophy and objectives from a </w:t>
      </w:r>
      <w:r w:rsidR="00A3042B">
        <w:rPr>
          <w:rFonts w:asciiTheme="minorHAnsi" w:hAnsiTheme="minorHAnsi"/>
          <w:sz w:val="22"/>
          <w:lang w:val="en-AU"/>
        </w:rPr>
        <w:t>psychological</w:t>
      </w:r>
      <w:r>
        <w:rPr>
          <w:rFonts w:asciiTheme="minorHAnsi" w:hAnsiTheme="minorHAnsi"/>
          <w:sz w:val="22"/>
          <w:lang w:val="en-AU"/>
        </w:rPr>
        <w:t xml:space="preserve"> view</w:t>
      </w:r>
      <w:r w:rsidR="009330E4">
        <w:rPr>
          <w:rFonts w:asciiTheme="minorHAnsi" w:hAnsiTheme="minorHAnsi"/>
          <w:sz w:val="22"/>
          <w:lang w:val="en-AU"/>
        </w:rPr>
        <w:t>.</w:t>
      </w:r>
    </w:p>
    <w:p w14:paraId="5397CBD6" w14:textId="509FC28E" w:rsidR="009636D1" w:rsidRPr="00E7212E" w:rsidRDefault="009636D1" w:rsidP="00310AF2">
      <w:pPr>
        <w:spacing w:before="200" w:after="200"/>
        <w:ind w:left="397" w:hanging="397"/>
        <w:rPr>
          <w:rFonts w:asciiTheme="minorHAnsi" w:hAnsiTheme="minorHAnsi"/>
          <w:b/>
          <w:sz w:val="22"/>
          <w:lang w:val="en-AU"/>
        </w:rPr>
      </w:pPr>
      <w:r w:rsidRPr="00E7212E">
        <w:rPr>
          <w:rFonts w:asciiTheme="minorHAnsi" w:hAnsiTheme="minorHAnsi"/>
          <w:b/>
          <w:sz w:val="22"/>
          <w:lang w:val="en-AU"/>
        </w:rPr>
        <w:lastRenderedPageBreak/>
        <w:t>Cultural Safety</w:t>
      </w:r>
    </w:p>
    <w:p w14:paraId="32872D2D" w14:textId="433D40F5" w:rsidR="00F74A5E" w:rsidRPr="008E3046" w:rsidRDefault="008E3046" w:rsidP="009636D1">
      <w:pPr>
        <w:pStyle w:val="ListParagraph"/>
        <w:numPr>
          <w:ilvl w:val="0"/>
          <w:numId w:val="16"/>
        </w:numPr>
        <w:spacing w:before="200" w:after="200"/>
        <w:rPr>
          <w:rFonts w:asciiTheme="minorHAnsi" w:hAnsiTheme="minorHAnsi"/>
          <w:b/>
          <w:sz w:val="22"/>
          <w:lang w:val="en-AU"/>
        </w:rPr>
      </w:pPr>
      <w:r>
        <w:rPr>
          <w:rFonts w:asciiTheme="minorHAnsi" w:hAnsiTheme="minorHAnsi"/>
          <w:sz w:val="22"/>
          <w:lang w:val="en-AU"/>
        </w:rPr>
        <w:t>Demonstrates leadership and role modelling in relation to Treaty-based relationships and advocates for the development of cultural responsiveness and safety.</w:t>
      </w:r>
    </w:p>
    <w:p w14:paraId="77988DA8" w14:textId="5AEFB332" w:rsidR="008E3046" w:rsidRPr="008E3046" w:rsidRDefault="00A3042B" w:rsidP="009636D1">
      <w:pPr>
        <w:pStyle w:val="ListParagraph"/>
        <w:numPr>
          <w:ilvl w:val="0"/>
          <w:numId w:val="16"/>
        </w:numPr>
        <w:spacing w:before="200" w:after="200"/>
        <w:rPr>
          <w:rFonts w:asciiTheme="minorHAnsi" w:hAnsiTheme="minorHAnsi"/>
          <w:b/>
          <w:sz w:val="22"/>
          <w:lang w:val="en-AU"/>
        </w:rPr>
      </w:pPr>
      <w:r>
        <w:rPr>
          <w:rFonts w:asciiTheme="minorHAnsi" w:hAnsiTheme="minorHAnsi"/>
          <w:sz w:val="22"/>
          <w:lang w:val="en-AU"/>
        </w:rPr>
        <w:t>Incorporates</w:t>
      </w:r>
      <w:r w:rsidR="008E3046">
        <w:rPr>
          <w:rFonts w:asciiTheme="minorHAnsi" w:hAnsiTheme="minorHAnsi"/>
          <w:sz w:val="22"/>
          <w:lang w:val="en-AU"/>
        </w:rPr>
        <w:t xml:space="preserve"> the </w:t>
      </w:r>
      <w:r>
        <w:rPr>
          <w:rFonts w:asciiTheme="minorHAnsi" w:hAnsiTheme="minorHAnsi"/>
          <w:sz w:val="22"/>
          <w:lang w:val="en-AU"/>
        </w:rPr>
        <w:t>principles</w:t>
      </w:r>
      <w:r w:rsidR="008E3046">
        <w:rPr>
          <w:rFonts w:asciiTheme="minorHAnsi" w:hAnsiTheme="minorHAnsi"/>
          <w:sz w:val="22"/>
          <w:lang w:val="en-AU"/>
        </w:rPr>
        <w:t xml:space="preserve"> of the Treaty of Waitangi into Psychology practice</w:t>
      </w:r>
      <w:r w:rsidR="00FA2530">
        <w:rPr>
          <w:rFonts w:asciiTheme="minorHAnsi" w:hAnsiTheme="minorHAnsi"/>
          <w:sz w:val="22"/>
          <w:lang w:val="en-AU"/>
        </w:rPr>
        <w:t>.</w:t>
      </w:r>
    </w:p>
    <w:p w14:paraId="2FA80801" w14:textId="38BA5CD5" w:rsidR="008E3046" w:rsidRPr="008E3046" w:rsidRDefault="008E3046" w:rsidP="009636D1">
      <w:pPr>
        <w:pStyle w:val="ListParagraph"/>
        <w:numPr>
          <w:ilvl w:val="0"/>
          <w:numId w:val="16"/>
        </w:numPr>
        <w:spacing w:before="200" w:after="200"/>
        <w:rPr>
          <w:rFonts w:asciiTheme="minorHAnsi" w:hAnsiTheme="minorHAnsi"/>
          <w:b/>
          <w:sz w:val="22"/>
          <w:lang w:val="en-AU"/>
        </w:rPr>
      </w:pPr>
      <w:r>
        <w:rPr>
          <w:rFonts w:asciiTheme="minorHAnsi" w:hAnsiTheme="minorHAnsi"/>
          <w:sz w:val="22"/>
          <w:lang w:val="en-AU"/>
        </w:rPr>
        <w:t xml:space="preserve">Respects values, </w:t>
      </w:r>
      <w:r w:rsidR="00A3042B">
        <w:rPr>
          <w:rFonts w:asciiTheme="minorHAnsi" w:hAnsiTheme="minorHAnsi"/>
          <w:sz w:val="22"/>
          <w:lang w:val="en-AU"/>
        </w:rPr>
        <w:t xml:space="preserve">customs and </w:t>
      </w:r>
      <w:r>
        <w:rPr>
          <w:rFonts w:asciiTheme="minorHAnsi" w:hAnsiTheme="minorHAnsi"/>
          <w:sz w:val="22"/>
          <w:lang w:val="en-AU"/>
        </w:rPr>
        <w:t>beliefs of consumers, their significant others / Whanau and carers and actively seeks to develop relevant networks</w:t>
      </w:r>
      <w:r w:rsidR="00FA2530">
        <w:rPr>
          <w:rFonts w:asciiTheme="minorHAnsi" w:hAnsiTheme="minorHAnsi"/>
          <w:sz w:val="22"/>
          <w:lang w:val="en-AU"/>
        </w:rPr>
        <w:t>.</w:t>
      </w:r>
    </w:p>
    <w:p w14:paraId="09B7AEE8" w14:textId="490FD144" w:rsidR="008E3046" w:rsidRPr="008E3046" w:rsidRDefault="008E3046" w:rsidP="009636D1">
      <w:pPr>
        <w:pStyle w:val="ListParagraph"/>
        <w:numPr>
          <w:ilvl w:val="0"/>
          <w:numId w:val="16"/>
        </w:numPr>
        <w:spacing w:before="200" w:after="200"/>
        <w:rPr>
          <w:rFonts w:asciiTheme="minorHAnsi" w:hAnsiTheme="minorHAnsi"/>
          <w:b/>
          <w:sz w:val="22"/>
          <w:lang w:val="en-AU"/>
        </w:rPr>
      </w:pPr>
      <w:r>
        <w:rPr>
          <w:rFonts w:asciiTheme="minorHAnsi" w:hAnsiTheme="minorHAnsi"/>
          <w:sz w:val="22"/>
          <w:lang w:val="en-AU"/>
        </w:rPr>
        <w:t xml:space="preserve">Identifies how underlying issues of a </w:t>
      </w:r>
      <w:r w:rsidR="00A3042B">
        <w:rPr>
          <w:rFonts w:asciiTheme="minorHAnsi" w:hAnsiTheme="minorHAnsi"/>
          <w:sz w:val="22"/>
          <w:lang w:val="en-AU"/>
        </w:rPr>
        <w:t>consumer’s</w:t>
      </w:r>
      <w:r>
        <w:rPr>
          <w:rFonts w:asciiTheme="minorHAnsi" w:hAnsiTheme="minorHAnsi"/>
          <w:sz w:val="22"/>
          <w:lang w:val="en-AU"/>
        </w:rPr>
        <w:t xml:space="preserve"> culture may impact on their mental health / illness and incorporates this in psychology practice.</w:t>
      </w:r>
    </w:p>
    <w:p w14:paraId="146F6C48" w14:textId="60882A3F" w:rsidR="008E3046" w:rsidRPr="008E3046" w:rsidRDefault="008E3046" w:rsidP="009636D1">
      <w:pPr>
        <w:pStyle w:val="ListParagraph"/>
        <w:numPr>
          <w:ilvl w:val="0"/>
          <w:numId w:val="16"/>
        </w:numPr>
        <w:spacing w:before="200" w:after="200"/>
        <w:rPr>
          <w:rFonts w:asciiTheme="minorHAnsi" w:hAnsiTheme="minorHAnsi"/>
          <w:b/>
          <w:sz w:val="22"/>
          <w:lang w:val="en-AU"/>
        </w:rPr>
      </w:pPr>
      <w:r>
        <w:rPr>
          <w:rFonts w:asciiTheme="minorHAnsi" w:hAnsiTheme="minorHAnsi"/>
          <w:sz w:val="22"/>
          <w:lang w:val="en-AU"/>
        </w:rPr>
        <w:t xml:space="preserve">Demonstrates flexibility of </w:t>
      </w:r>
      <w:r w:rsidR="00A3042B">
        <w:rPr>
          <w:rFonts w:asciiTheme="minorHAnsi" w:hAnsiTheme="minorHAnsi"/>
          <w:sz w:val="22"/>
          <w:lang w:val="en-AU"/>
        </w:rPr>
        <w:t>practice within</w:t>
      </w:r>
      <w:r>
        <w:rPr>
          <w:rFonts w:asciiTheme="minorHAnsi" w:hAnsiTheme="minorHAnsi"/>
          <w:sz w:val="22"/>
          <w:lang w:val="en-AU"/>
        </w:rPr>
        <w:t xml:space="preserve"> </w:t>
      </w:r>
      <w:r w:rsidR="00A3042B">
        <w:rPr>
          <w:rFonts w:asciiTheme="minorHAnsi" w:hAnsiTheme="minorHAnsi"/>
          <w:sz w:val="22"/>
          <w:lang w:val="en-AU"/>
        </w:rPr>
        <w:t>culturally</w:t>
      </w:r>
      <w:r>
        <w:rPr>
          <w:rFonts w:asciiTheme="minorHAnsi" w:hAnsiTheme="minorHAnsi"/>
          <w:sz w:val="22"/>
          <w:lang w:val="en-AU"/>
        </w:rPr>
        <w:t xml:space="preserve"> diverse clinical setting</w:t>
      </w:r>
      <w:r w:rsidR="00FA2530">
        <w:rPr>
          <w:rFonts w:asciiTheme="minorHAnsi" w:hAnsiTheme="minorHAnsi"/>
          <w:sz w:val="22"/>
          <w:lang w:val="en-AU"/>
        </w:rPr>
        <w:t>.</w:t>
      </w:r>
    </w:p>
    <w:p w14:paraId="0F4BC8BA" w14:textId="4E5CB166" w:rsidR="008E3046" w:rsidRPr="008E3046" w:rsidRDefault="008E3046" w:rsidP="009636D1">
      <w:pPr>
        <w:pStyle w:val="ListParagraph"/>
        <w:numPr>
          <w:ilvl w:val="0"/>
          <w:numId w:val="16"/>
        </w:numPr>
        <w:spacing w:before="200" w:after="200"/>
        <w:rPr>
          <w:rFonts w:asciiTheme="minorHAnsi" w:hAnsiTheme="minorHAnsi"/>
          <w:b/>
          <w:sz w:val="22"/>
          <w:lang w:val="en-AU"/>
        </w:rPr>
      </w:pPr>
      <w:r>
        <w:rPr>
          <w:rFonts w:asciiTheme="minorHAnsi" w:hAnsiTheme="minorHAnsi"/>
          <w:sz w:val="22"/>
          <w:lang w:val="en-AU"/>
        </w:rPr>
        <w:t>Identifies own cultural norms and values in relation to mental health, mental illness and treatment and acknowledges and addresses own limitations in provision of cultural responsiveness and safety.</w:t>
      </w:r>
    </w:p>
    <w:p w14:paraId="5940DB98" w14:textId="77777777" w:rsidR="008E3046" w:rsidRDefault="008E3046" w:rsidP="008E3046">
      <w:pPr>
        <w:pStyle w:val="ListParagraph"/>
        <w:spacing w:before="200" w:after="200"/>
        <w:rPr>
          <w:rFonts w:asciiTheme="minorHAnsi" w:hAnsiTheme="minorHAnsi"/>
          <w:sz w:val="22"/>
          <w:lang w:val="en-AU"/>
        </w:rPr>
      </w:pPr>
    </w:p>
    <w:p w14:paraId="283539F3" w14:textId="77777777" w:rsidR="008E3046" w:rsidRPr="00E7212E" w:rsidRDefault="008E3046" w:rsidP="008E3046">
      <w:pPr>
        <w:pStyle w:val="ListParagraph"/>
        <w:spacing w:before="200" w:after="200"/>
        <w:rPr>
          <w:rFonts w:asciiTheme="minorHAnsi" w:hAnsiTheme="minorHAnsi"/>
          <w:b/>
          <w:sz w:val="22"/>
          <w:lang w:val="en-AU"/>
        </w:rPr>
      </w:pPr>
    </w:p>
    <w:tbl>
      <w:tblPr>
        <w:tblW w:w="92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310AF2" w:rsidRPr="009636D1" w14:paraId="1740CBE3" w14:textId="77777777" w:rsidTr="00E77C50">
        <w:trPr>
          <w:cantSplit/>
        </w:trPr>
        <w:tc>
          <w:tcPr>
            <w:tcW w:w="9243" w:type="dxa"/>
          </w:tcPr>
          <w:p w14:paraId="0EAB80FB" w14:textId="42C5717A" w:rsidR="00310AF2" w:rsidRPr="009636D1" w:rsidRDefault="00360B84" w:rsidP="00E77C50">
            <w:pPr>
              <w:rPr>
                <w:rFonts w:asciiTheme="minorHAnsi" w:hAnsiTheme="minorHAnsi"/>
                <w:b/>
                <w:sz w:val="28"/>
                <w:u w:val="single"/>
              </w:rPr>
            </w:pPr>
            <w:r w:rsidRPr="006758FF">
              <w:rPr>
                <w:rFonts w:asciiTheme="minorHAnsi" w:hAnsiTheme="minorHAnsi"/>
                <w:sz w:val="22"/>
                <w:lang w:val="en-AU"/>
              </w:rPr>
              <w:br w:type="page"/>
            </w:r>
            <w:r w:rsidR="00310AF2" w:rsidRPr="009636D1">
              <w:rPr>
                <w:rFonts w:asciiTheme="minorHAnsi" w:hAnsiTheme="minorHAnsi"/>
                <w:b/>
                <w:u w:val="single"/>
              </w:rPr>
              <w:t>HEALTH &amp; SAFETY</w:t>
            </w:r>
            <w:r w:rsidR="00310AF2" w:rsidRPr="009636D1">
              <w:rPr>
                <w:rFonts w:asciiTheme="minorHAnsi" w:hAnsiTheme="minorHAnsi"/>
                <w:b/>
              </w:rPr>
              <w:t>:</w:t>
            </w:r>
          </w:p>
          <w:p w14:paraId="647FD5FA" w14:textId="77777777" w:rsidR="00310AF2" w:rsidRPr="009636D1" w:rsidRDefault="00310AF2" w:rsidP="00E77C50">
            <w:pPr>
              <w:jc w:val="both"/>
              <w:rPr>
                <w:rFonts w:asciiTheme="minorHAnsi" w:hAnsiTheme="minorHAnsi"/>
              </w:rPr>
            </w:pPr>
          </w:p>
        </w:tc>
      </w:tr>
      <w:tr w:rsidR="00310AF2" w:rsidRPr="009636D1" w14:paraId="6BDCA678" w14:textId="77777777" w:rsidTr="00E77C50">
        <w:trPr>
          <w:cantSplit/>
        </w:trPr>
        <w:tc>
          <w:tcPr>
            <w:tcW w:w="9243" w:type="dxa"/>
          </w:tcPr>
          <w:p w14:paraId="2BDA84CE" w14:textId="0BD3463E" w:rsidR="00360B84" w:rsidRPr="009636D1" w:rsidRDefault="00360B84" w:rsidP="001C02E7">
            <w:pPr>
              <w:pStyle w:val="ListParagraph"/>
              <w:numPr>
                <w:ilvl w:val="0"/>
                <w:numId w:val="10"/>
              </w:numPr>
              <w:rPr>
                <w:rFonts w:asciiTheme="minorHAnsi" w:hAnsiTheme="minorHAnsi"/>
                <w:sz w:val="22"/>
              </w:rPr>
            </w:pPr>
            <w:r w:rsidRPr="009636D1">
              <w:rPr>
                <w:rFonts w:asciiTheme="minorHAnsi" w:hAnsiTheme="minorHAnsi"/>
                <w:sz w:val="22"/>
              </w:rPr>
              <w:t>Observe all Canterbury DHB safe work procedures and instructions</w:t>
            </w:r>
            <w:r w:rsidR="00B855E3">
              <w:rPr>
                <w:rFonts w:asciiTheme="minorHAnsi" w:hAnsiTheme="minorHAnsi"/>
                <w:sz w:val="22"/>
              </w:rPr>
              <w:t>.</w:t>
            </w:r>
          </w:p>
          <w:p w14:paraId="7925954B" w14:textId="433A77B0" w:rsidR="00360B84" w:rsidRPr="009636D1" w:rsidRDefault="00360B84" w:rsidP="001C02E7">
            <w:pPr>
              <w:pStyle w:val="ListParagraph"/>
              <w:numPr>
                <w:ilvl w:val="0"/>
                <w:numId w:val="10"/>
              </w:numPr>
              <w:rPr>
                <w:rFonts w:asciiTheme="minorHAnsi" w:hAnsiTheme="minorHAnsi"/>
                <w:sz w:val="22"/>
              </w:rPr>
            </w:pPr>
            <w:r w:rsidRPr="009636D1">
              <w:rPr>
                <w:rFonts w:asciiTheme="minorHAnsi" w:hAnsiTheme="minorHAnsi"/>
                <w:sz w:val="22"/>
              </w:rPr>
              <w:t>Ensure your own safety and that of others</w:t>
            </w:r>
            <w:r w:rsidR="00B855E3">
              <w:rPr>
                <w:rFonts w:asciiTheme="minorHAnsi" w:hAnsiTheme="minorHAnsi"/>
                <w:sz w:val="22"/>
              </w:rPr>
              <w:t>.</w:t>
            </w:r>
          </w:p>
          <w:p w14:paraId="31DD62DF" w14:textId="350E797F" w:rsidR="00360B84" w:rsidRPr="009636D1" w:rsidRDefault="00360B84" w:rsidP="001C02E7">
            <w:pPr>
              <w:pStyle w:val="ListParagraph"/>
              <w:numPr>
                <w:ilvl w:val="0"/>
                <w:numId w:val="10"/>
              </w:numPr>
              <w:rPr>
                <w:rFonts w:asciiTheme="minorHAnsi" w:hAnsiTheme="minorHAnsi"/>
                <w:sz w:val="22"/>
              </w:rPr>
            </w:pPr>
            <w:r w:rsidRPr="009636D1">
              <w:rPr>
                <w:rFonts w:asciiTheme="minorHAnsi" w:hAnsiTheme="minorHAnsi"/>
                <w:sz w:val="22"/>
              </w:rPr>
              <w:t>Report any hazards or potential hazard immediately</w:t>
            </w:r>
            <w:r w:rsidR="00B855E3">
              <w:rPr>
                <w:rFonts w:asciiTheme="minorHAnsi" w:hAnsiTheme="minorHAnsi"/>
                <w:sz w:val="22"/>
              </w:rPr>
              <w:t>.</w:t>
            </w:r>
          </w:p>
          <w:p w14:paraId="1526CBF9" w14:textId="0757DFD2" w:rsidR="00360B84" w:rsidRPr="009636D1" w:rsidRDefault="00360B84" w:rsidP="001C02E7">
            <w:pPr>
              <w:pStyle w:val="ListParagraph"/>
              <w:numPr>
                <w:ilvl w:val="0"/>
                <w:numId w:val="10"/>
              </w:numPr>
              <w:rPr>
                <w:rFonts w:asciiTheme="minorHAnsi" w:hAnsiTheme="minorHAnsi"/>
                <w:sz w:val="22"/>
              </w:rPr>
            </w:pPr>
            <w:r w:rsidRPr="009636D1">
              <w:rPr>
                <w:rFonts w:asciiTheme="minorHAnsi" w:hAnsiTheme="minorHAnsi"/>
                <w:sz w:val="22"/>
              </w:rPr>
              <w:t>Use all protective equipment and wear protective clothing provided</w:t>
            </w:r>
            <w:r w:rsidR="00B855E3">
              <w:rPr>
                <w:rFonts w:asciiTheme="minorHAnsi" w:hAnsiTheme="minorHAnsi"/>
                <w:sz w:val="22"/>
              </w:rPr>
              <w:t>.</w:t>
            </w:r>
          </w:p>
          <w:p w14:paraId="0C6BC376" w14:textId="0812B66A" w:rsidR="00360B84" w:rsidRPr="009636D1" w:rsidRDefault="00360B84" w:rsidP="001C02E7">
            <w:pPr>
              <w:pStyle w:val="ListParagraph"/>
              <w:numPr>
                <w:ilvl w:val="0"/>
                <w:numId w:val="10"/>
              </w:numPr>
              <w:rPr>
                <w:rFonts w:asciiTheme="minorHAnsi" w:hAnsiTheme="minorHAnsi"/>
                <w:sz w:val="22"/>
              </w:rPr>
            </w:pPr>
            <w:r w:rsidRPr="009636D1">
              <w:rPr>
                <w:rFonts w:asciiTheme="minorHAnsi" w:hAnsiTheme="minorHAnsi"/>
                <w:sz w:val="22"/>
              </w:rPr>
              <w:t>Make unsafe work situations safe or, if they cannot, inform your supervisor or manager</w:t>
            </w:r>
            <w:r w:rsidR="00B855E3">
              <w:rPr>
                <w:rFonts w:asciiTheme="minorHAnsi" w:hAnsiTheme="minorHAnsi"/>
                <w:sz w:val="22"/>
              </w:rPr>
              <w:t>.</w:t>
            </w:r>
          </w:p>
          <w:p w14:paraId="1D363B98" w14:textId="50ECAC57" w:rsidR="00360B84" w:rsidRPr="009636D1" w:rsidRDefault="00360B84" w:rsidP="001C02E7">
            <w:pPr>
              <w:pStyle w:val="ListParagraph"/>
              <w:numPr>
                <w:ilvl w:val="0"/>
                <w:numId w:val="10"/>
              </w:numPr>
              <w:rPr>
                <w:rFonts w:asciiTheme="minorHAnsi" w:hAnsiTheme="minorHAnsi"/>
                <w:sz w:val="22"/>
              </w:rPr>
            </w:pPr>
            <w:r w:rsidRPr="009636D1">
              <w:rPr>
                <w:rFonts w:asciiTheme="minorHAnsi" w:hAnsiTheme="minorHAnsi"/>
                <w:sz w:val="22"/>
              </w:rPr>
              <w:t xml:space="preserve">Co-operate with the monitoring of workplace hazards and </w:t>
            </w:r>
            <w:proofErr w:type="gramStart"/>
            <w:r w:rsidRPr="009636D1">
              <w:rPr>
                <w:rFonts w:asciiTheme="minorHAnsi" w:hAnsiTheme="minorHAnsi"/>
                <w:sz w:val="22"/>
              </w:rPr>
              <w:t>employees</w:t>
            </w:r>
            <w:proofErr w:type="gramEnd"/>
            <w:r w:rsidRPr="009636D1">
              <w:rPr>
                <w:rFonts w:asciiTheme="minorHAnsi" w:hAnsiTheme="minorHAnsi"/>
                <w:sz w:val="22"/>
              </w:rPr>
              <w:t xml:space="preserve"> health</w:t>
            </w:r>
            <w:r w:rsidR="00B855E3">
              <w:rPr>
                <w:rFonts w:asciiTheme="minorHAnsi" w:hAnsiTheme="minorHAnsi"/>
                <w:sz w:val="22"/>
              </w:rPr>
              <w:t>.</w:t>
            </w:r>
          </w:p>
          <w:p w14:paraId="4498F2C3" w14:textId="229C6969" w:rsidR="00360B84" w:rsidRPr="009636D1" w:rsidRDefault="00360B84" w:rsidP="001C02E7">
            <w:pPr>
              <w:pStyle w:val="ListParagraph"/>
              <w:numPr>
                <w:ilvl w:val="0"/>
                <w:numId w:val="10"/>
              </w:numPr>
              <w:rPr>
                <w:rFonts w:asciiTheme="minorHAnsi" w:hAnsiTheme="minorHAnsi"/>
                <w:sz w:val="22"/>
              </w:rPr>
            </w:pPr>
            <w:r w:rsidRPr="009636D1">
              <w:rPr>
                <w:rFonts w:asciiTheme="minorHAnsi" w:hAnsiTheme="minorHAnsi"/>
                <w:sz w:val="22"/>
              </w:rPr>
              <w:t>Ensure that all accidents or incidents are promptly reported to your manager</w:t>
            </w:r>
            <w:r w:rsidR="00B855E3">
              <w:rPr>
                <w:rFonts w:asciiTheme="minorHAnsi" w:hAnsiTheme="minorHAnsi"/>
                <w:sz w:val="22"/>
              </w:rPr>
              <w:t>.</w:t>
            </w:r>
          </w:p>
          <w:p w14:paraId="3AA5F3B0" w14:textId="6584B8E2" w:rsidR="00360B84" w:rsidRPr="009636D1" w:rsidRDefault="00360B84" w:rsidP="001C02E7">
            <w:pPr>
              <w:pStyle w:val="ListParagraph"/>
              <w:numPr>
                <w:ilvl w:val="0"/>
                <w:numId w:val="10"/>
              </w:numPr>
              <w:rPr>
                <w:rFonts w:asciiTheme="minorHAnsi" w:hAnsiTheme="minorHAnsi"/>
                <w:sz w:val="22"/>
              </w:rPr>
            </w:pPr>
            <w:r w:rsidRPr="009636D1">
              <w:rPr>
                <w:rFonts w:asciiTheme="minorHAnsi" w:hAnsiTheme="minorHAnsi"/>
                <w:sz w:val="22"/>
              </w:rPr>
              <w:t>Report early any pain or discomfort</w:t>
            </w:r>
            <w:r w:rsidR="00B855E3">
              <w:rPr>
                <w:rFonts w:asciiTheme="minorHAnsi" w:hAnsiTheme="minorHAnsi"/>
                <w:sz w:val="22"/>
              </w:rPr>
              <w:t>.</w:t>
            </w:r>
          </w:p>
          <w:p w14:paraId="0B828068" w14:textId="2FB5AAD7" w:rsidR="00360B84" w:rsidRPr="009636D1" w:rsidRDefault="00360B84" w:rsidP="001C02E7">
            <w:pPr>
              <w:pStyle w:val="ListParagraph"/>
              <w:numPr>
                <w:ilvl w:val="0"/>
                <w:numId w:val="10"/>
              </w:numPr>
              <w:rPr>
                <w:rFonts w:asciiTheme="minorHAnsi" w:hAnsiTheme="minorHAnsi"/>
                <w:sz w:val="22"/>
              </w:rPr>
            </w:pPr>
            <w:r w:rsidRPr="009636D1">
              <w:rPr>
                <w:rFonts w:asciiTheme="minorHAnsi" w:hAnsiTheme="minorHAnsi"/>
                <w:sz w:val="22"/>
              </w:rPr>
              <w:t>Take an active role in the Canterbury DHB’s rehabilitation plan, to ensure an early and durable return to work</w:t>
            </w:r>
            <w:r w:rsidR="00B855E3">
              <w:rPr>
                <w:rFonts w:asciiTheme="minorHAnsi" w:hAnsiTheme="minorHAnsi"/>
                <w:sz w:val="22"/>
              </w:rPr>
              <w:t>.</w:t>
            </w:r>
          </w:p>
          <w:p w14:paraId="2884C49D" w14:textId="6767D3CB" w:rsidR="00360B84" w:rsidRPr="009636D1" w:rsidRDefault="00360B84" w:rsidP="001C02E7">
            <w:pPr>
              <w:pStyle w:val="ListParagraph"/>
              <w:numPr>
                <w:ilvl w:val="0"/>
                <w:numId w:val="10"/>
              </w:numPr>
              <w:rPr>
                <w:rFonts w:asciiTheme="minorHAnsi" w:hAnsiTheme="minorHAnsi"/>
                <w:i/>
                <w:sz w:val="22"/>
              </w:rPr>
            </w:pPr>
            <w:r w:rsidRPr="009636D1">
              <w:rPr>
                <w:rFonts w:asciiTheme="minorHAnsi" w:hAnsiTheme="minorHAnsi"/>
                <w:sz w:val="22"/>
              </w:rPr>
              <w:t>Seek advice from your manager if you are unsure of any work practice</w:t>
            </w:r>
            <w:r w:rsidR="00B855E3">
              <w:rPr>
                <w:rFonts w:asciiTheme="minorHAnsi" w:hAnsiTheme="minorHAnsi"/>
                <w:sz w:val="22"/>
              </w:rPr>
              <w:t>.</w:t>
            </w:r>
          </w:p>
          <w:p w14:paraId="087782AC" w14:textId="77777777" w:rsidR="00310AF2" w:rsidRPr="009636D1" w:rsidRDefault="00310AF2" w:rsidP="00E77C50">
            <w:pPr>
              <w:tabs>
                <w:tab w:val="left" w:pos="1134"/>
              </w:tabs>
              <w:rPr>
                <w:rFonts w:asciiTheme="minorHAnsi" w:hAnsiTheme="minorHAnsi"/>
              </w:rPr>
            </w:pPr>
          </w:p>
        </w:tc>
      </w:tr>
    </w:tbl>
    <w:p w14:paraId="0AEB4D52" w14:textId="77777777" w:rsidR="00310AF2" w:rsidRPr="009636D1" w:rsidRDefault="00310AF2" w:rsidP="00310AF2">
      <w:pPr>
        <w:rPr>
          <w:rFonts w:asciiTheme="minorHAnsi" w:hAnsiTheme="minorHAnsi"/>
          <w:sz w:val="22"/>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1C02E7" w:rsidRPr="009636D1" w14:paraId="68344AA5" w14:textId="77777777" w:rsidTr="00140A28">
        <w:trPr>
          <w:cantSplit/>
        </w:trPr>
        <w:tc>
          <w:tcPr>
            <w:tcW w:w="9243" w:type="dxa"/>
            <w:tcBorders>
              <w:bottom w:val="nil"/>
            </w:tcBorders>
          </w:tcPr>
          <w:p w14:paraId="000202DB" w14:textId="77777777" w:rsidR="001C02E7" w:rsidRPr="009636D1" w:rsidRDefault="001C02E7" w:rsidP="00140A28">
            <w:pPr>
              <w:rPr>
                <w:rFonts w:asciiTheme="minorHAnsi" w:hAnsiTheme="minorHAnsi"/>
                <w:b/>
                <w:u w:val="single"/>
              </w:rPr>
            </w:pPr>
            <w:r w:rsidRPr="009636D1">
              <w:rPr>
                <w:rFonts w:asciiTheme="minorHAnsi" w:hAnsiTheme="minorHAnsi"/>
                <w:b/>
                <w:u w:val="single"/>
              </w:rPr>
              <w:t>QUALITY</w:t>
            </w:r>
            <w:r w:rsidRPr="009636D1">
              <w:rPr>
                <w:rFonts w:asciiTheme="minorHAnsi" w:hAnsiTheme="minorHAnsi"/>
                <w:b/>
              </w:rPr>
              <w:t>:</w:t>
            </w:r>
          </w:p>
        </w:tc>
      </w:tr>
      <w:tr w:rsidR="001C02E7" w:rsidRPr="009636D1" w14:paraId="2A3D5004" w14:textId="77777777" w:rsidTr="001C02E7">
        <w:trPr>
          <w:cantSplit/>
        </w:trPr>
        <w:tc>
          <w:tcPr>
            <w:tcW w:w="9243" w:type="dxa"/>
            <w:tcBorders>
              <w:top w:val="nil"/>
            </w:tcBorders>
          </w:tcPr>
          <w:p w14:paraId="392099E6" w14:textId="77777777" w:rsidR="001C02E7" w:rsidRPr="009636D1" w:rsidRDefault="001C02E7" w:rsidP="00F1459C">
            <w:pPr>
              <w:rPr>
                <w:rFonts w:asciiTheme="minorHAnsi" w:hAnsiTheme="minorHAnsi"/>
              </w:rPr>
            </w:pPr>
          </w:p>
          <w:p w14:paraId="32BCDADB" w14:textId="77777777" w:rsidR="001C02E7" w:rsidRPr="009636D1" w:rsidRDefault="001C02E7" w:rsidP="001C02E7">
            <w:pPr>
              <w:jc w:val="both"/>
              <w:rPr>
                <w:rFonts w:asciiTheme="minorHAnsi" w:hAnsiTheme="minorHAnsi"/>
              </w:rPr>
            </w:pPr>
            <w:r w:rsidRPr="009636D1">
              <w:rPr>
                <w:rFonts w:asciiTheme="minorHAnsi" w:hAnsiTheme="minorHAnsi"/>
                <w:sz w:val="22"/>
              </w:rPr>
              <w:t>Every staff member within CDHB is responsible for ensuring a quality service is provided in their area of expertise. All staff are to be involved in quality activities and should identify areas of improvement. All staff are to be familiar with and apply the appropriate organisational and divisional policies and procedures.</w:t>
            </w:r>
          </w:p>
          <w:p w14:paraId="1224D648" w14:textId="77777777" w:rsidR="001C02E7" w:rsidRPr="009636D1" w:rsidRDefault="001C02E7" w:rsidP="00F1459C">
            <w:pPr>
              <w:tabs>
                <w:tab w:val="left" w:pos="1134"/>
              </w:tabs>
              <w:rPr>
                <w:rFonts w:asciiTheme="minorHAnsi" w:hAnsiTheme="minorHAnsi"/>
              </w:rPr>
            </w:pPr>
          </w:p>
        </w:tc>
      </w:tr>
    </w:tbl>
    <w:p w14:paraId="0D33645A" w14:textId="77777777" w:rsidR="001C02E7" w:rsidRPr="009636D1" w:rsidRDefault="001C02E7" w:rsidP="00310AF2">
      <w:pPr>
        <w:rPr>
          <w:rFonts w:asciiTheme="minorHAnsi" w:hAnsiTheme="minorHAnsi"/>
          <w:sz w:val="22"/>
        </w:rPr>
      </w:pPr>
    </w:p>
    <w:p w14:paraId="079D7B55" w14:textId="77777777" w:rsidR="001C02E7" w:rsidRDefault="001C02E7" w:rsidP="00310AF2">
      <w:pPr>
        <w:rPr>
          <w:rFonts w:asciiTheme="minorHAnsi" w:hAnsiTheme="minorHAnsi"/>
          <w:sz w:val="22"/>
        </w:rPr>
      </w:pPr>
    </w:p>
    <w:p w14:paraId="16196E2F" w14:textId="77777777" w:rsidR="008328D0" w:rsidRDefault="008328D0" w:rsidP="00310AF2">
      <w:pPr>
        <w:rPr>
          <w:rFonts w:asciiTheme="minorHAnsi" w:hAnsiTheme="minorHAnsi"/>
          <w:sz w:val="22"/>
        </w:rPr>
      </w:pPr>
    </w:p>
    <w:p w14:paraId="68A4B29A" w14:textId="77777777" w:rsidR="008328D0" w:rsidRDefault="008328D0" w:rsidP="00310AF2">
      <w:pPr>
        <w:rPr>
          <w:rFonts w:asciiTheme="minorHAnsi" w:hAnsiTheme="minorHAnsi"/>
          <w:sz w:val="22"/>
        </w:rPr>
      </w:pPr>
    </w:p>
    <w:p w14:paraId="11649A43" w14:textId="77777777" w:rsidR="008328D0" w:rsidRDefault="008328D0" w:rsidP="00310AF2">
      <w:pPr>
        <w:rPr>
          <w:rFonts w:asciiTheme="minorHAnsi" w:hAnsiTheme="minorHAnsi"/>
          <w:sz w:val="22"/>
        </w:rPr>
      </w:pPr>
    </w:p>
    <w:p w14:paraId="5B7EA76C" w14:textId="77777777" w:rsidR="008328D0" w:rsidRDefault="008328D0" w:rsidP="00310AF2">
      <w:pPr>
        <w:rPr>
          <w:rFonts w:asciiTheme="minorHAnsi" w:hAnsiTheme="minorHAnsi"/>
          <w:sz w:val="22"/>
        </w:rPr>
      </w:pPr>
    </w:p>
    <w:p w14:paraId="24E9C516" w14:textId="77777777" w:rsidR="008328D0" w:rsidRDefault="008328D0" w:rsidP="00310AF2">
      <w:pPr>
        <w:rPr>
          <w:rFonts w:asciiTheme="minorHAnsi" w:hAnsiTheme="minorHAnsi"/>
          <w:sz w:val="22"/>
        </w:rPr>
      </w:pPr>
    </w:p>
    <w:p w14:paraId="373A9138" w14:textId="77777777" w:rsidR="008328D0" w:rsidRDefault="008328D0" w:rsidP="00310AF2">
      <w:pPr>
        <w:rPr>
          <w:rFonts w:asciiTheme="minorHAnsi" w:hAnsiTheme="minorHAnsi"/>
          <w:sz w:val="22"/>
        </w:rPr>
      </w:pPr>
    </w:p>
    <w:p w14:paraId="5CE1DBF9" w14:textId="77777777" w:rsidR="008328D0" w:rsidRPr="009636D1" w:rsidRDefault="008328D0" w:rsidP="00310AF2">
      <w:pPr>
        <w:rPr>
          <w:rFonts w:asciiTheme="minorHAnsi" w:hAnsiTheme="minorHAnsi"/>
          <w:sz w:val="22"/>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310AF2" w:rsidRPr="009636D1" w14:paraId="3F750053" w14:textId="77777777" w:rsidTr="00035193">
        <w:trPr>
          <w:cantSplit/>
        </w:trPr>
        <w:tc>
          <w:tcPr>
            <w:tcW w:w="9243" w:type="dxa"/>
            <w:tcBorders>
              <w:bottom w:val="nil"/>
            </w:tcBorders>
          </w:tcPr>
          <w:p w14:paraId="3F912CEB" w14:textId="3D210331" w:rsidR="00310AF2" w:rsidRPr="009636D1" w:rsidRDefault="00EB65BA" w:rsidP="00E77C50">
            <w:pPr>
              <w:rPr>
                <w:rFonts w:asciiTheme="minorHAnsi" w:hAnsiTheme="minorHAnsi"/>
                <w:b/>
                <w:u w:val="single"/>
              </w:rPr>
            </w:pPr>
            <w:r w:rsidRPr="009636D1">
              <w:rPr>
                <w:rFonts w:asciiTheme="minorHAnsi" w:hAnsiTheme="minorHAnsi"/>
                <w:b/>
                <w:u w:val="single"/>
              </w:rPr>
              <w:t>EDUCATION, SKILLS</w:t>
            </w:r>
            <w:r w:rsidR="00310AF2" w:rsidRPr="009636D1">
              <w:rPr>
                <w:rFonts w:asciiTheme="minorHAnsi" w:hAnsiTheme="minorHAnsi"/>
                <w:b/>
                <w:u w:val="single"/>
              </w:rPr>
              <w:t xml:space="preserve"> &amp; EXPERIENCE</w:t>
            </w:r>
            <w:r w:rsidR="00310AF2" w:rsidRPr="009636D1">
              <w:rPr>
                <w:rFonts w:asciiTheme="minorHAnsi" w:hAnsiTheme="minorHAnsi"/>
                <w:b/>
                <w:sz w:val="22"/>
              </w:rPr>
              <w:t>:</w:t>
            </w:r>
          </w:p>
        </w:tc>
      </w:tr>
      <w:tr w:rsidR="00310AF2" w:rsidRPr="009636D1" w14:paraId="7C213FAF" w14:textId="77777777" w:rsidTr="00035193">
        <w:trPr>
          <w:cantSplit/>
        </w:trPr>
        <w:tc>
          <w:tcPr>
            <w:tcW w:w="9243" w:type="dxa"/>
            <w:tcBorders>
              <w:top w:val="nil"/>
            </w:tcBorders>
          </w:tcPr>
          <w:p w14:paraId="069A3889" w14:textId="60EA68FE" w:rsidR="00310AF2" w:rsidRPr="009636D1" w:rsidRDefault="00310AF2" w:rsidP="00E77C50">
            <w:pPr>
              <w:rPr>
                <w:rFonts w:asciiTheme="minorHAnsi" w:hAnsiTheme="minorHAnsi"/>
              </w:rPr>
            </w:pPr>
          </w:p>
          <w:p w14:paraId="64E41E51" w14:textId="1F658901" w:rsidR="00310AF2" w:rsidRPr="00035193" w:rsidRDefault="00EB65BA" w:rsidP="00E77C50">
            <w:pPr>
              <w:pStyle w:val="BodyTextIndent"/>
              <w:tabs>
                <w:tab w:val="clear" w:pos="1134"/>
              </w:tabs>
              <w:ind w:left="0"/>
              <w:rPr>
                <w:rFonts w:asciiTheme="minorHAnsi" w:hAnsiTheme="minorHAnsi"/>
                <w:b/>
              </w:rPr>
            </w:pPr>
            <w:r w:rsidRPr="00035193">
              <w:rPr>
                <w:rFonts w:asciiTheme="minorHAnsi" w:hAnsiTheme="minorHAnsi"/>
                <w:b/>
              </w:rPr>
              <w:t>Education / Registration</w:t>
            </w:r>
          </w:p>
          <w:p w14:paraId="1E6BE417" w14:textId="77777777" w:rsidR="00310AF2" w:rsidRPr="009636D1" w:rsidRDefault="00310AF2" w:rsidP="00E77C50">
            <w:pPr>
              <w:pStyle w:val="BodyTextIndent"/>
              <w:tabs>
                <w:tab w:val="clear" w:pos="1134"/>
              </w:tabs>
              <w:ind w:left="0"/>
              <w:rPr>
                <w:rFonts w:asciiTheme="minorHAnsi" w:hAnsiTheme="minorHAnsi"/>
                <w:b/>
              </w:rPr>
            </w:pPr>
          </w:p>
          <w:p w14:paraId="6A8C31F6" w14:textId="1534FCD9" w:rsidR="00EB65BA" w:rsidRPr="009636D1" w:rsidRDefault="0009718A" w:rsidP="001C02E7">
            <w:pPr>
              <w:pStyle w:val="BodyTextIndent"/>
              <w:numPr>
                <w:ilvl w:val="0"/>
                <w:numId w:val="8"/>
              </w:numPr>
              <w:rPr>
                <w:rFonts w:asciiTheme="minorHAnsi" w:hAnsiTheme="minorHAnsi"/>
              </w:rPr>
            </w:pPr>
            <w:r w:rsidRPr="009636D1">
              <w:rPr>
                <w:rFonts w:asciiTheme="minorHAnsi" w:hAnsiTheme="minorHAnsi"/>
              </w:rPr>
              <w:t>Registered with the New Zealand</w:t>
            </w:r>
            <w:r w:rsidR="006758FF">
              <w:rPr>
                <w:rFonts w:asciiTheme="minorHAnsi" w:hAnsiTheme="minorHAnsi"/>
              </w:rPr>
              <w:t xml:space="preserve"> Psychologists Board</w:t>
            </w:r>
            <w:r w:rsidR="00B855E3">
              <w:rPr>
                <w:rFonts w:asciiTheme="minorHAnsi" w:hAnsiTheme="minorHAnsi"/>
              </w:rPr>
              <w:t>.</w:t>
            </w:r>
          </w:p>
          <w:p w14:paraId="44BB4F9F" w14:textId="2CD4CC1A" w:rsidR="0009718A" w:rsidRPr="009636D1" w:rsidRDefault="0009718A" w:rsidP="001C02E7">
            <w:pPr>
              <w:pStyle w:val="BodyTextIndent"/>
              <w:numPr>
                <w:ilvl w:val="0"/>
                <w:numId w:val="8"/>
              </w:numPr>
              <w:rPr>
                <w:rFonts w:asciiTheme="minorHAnsi" w:hAnsiTheme="minorHAnsi"/>
              </w:rPr>
            </w:pPr>
            <w:r w:rsidRPr="009636D1">
              <w:rPr>
                <w:rFonts w:asciiTheme="minorHAnsi" w:hAnsiTheme="minorHAnsi"/>
              </w:rPr>
              <w:t>Current Practicing Certificate</w:t>
            </w:r>
            <w:r w:rsidR="00B855E3">
              <w:rPr>
                <w:rFonts w:asciiTheme="minorHAnsi" w:hAnsiTheme="minorHAnsi"/>
              </w:rPr>
              <w:t>.</w:t>
            </w:r>
          </w:p>
          <w:p w14:paraId="2D49F47E" w14:textId="7AA6CEEB" w:rsidR="00EB65BA" w:rsidRDefault="006758FF" w:rsidP="00EB65BA">
            <w:pPr>
              <w:pStyle w:val="BodyTextIndent"/>
              <w:numPr>
                <w:ilvl w:val="0"/>
                <w:numId w:val="8"/>
              </w:numPr>
              <w:rPr>
                <w:rFonts w:asciiTheme="minorHAnsi" w:hAnsiTheme="minorHAnsi"/>
              </w:rPr>
            </w:pPr>
            <w:r>
              <w:rPr>
                <w:rFonts w:asciiTheme="minorHAnsi" w:hAnsiTheme="minorHAnsi"/>
              </w:rPr>
              <w:t xml:space="preserve">Clinical </w:t>
            </w:r>
            <w:r w:rsidR="00494230">
              <w:rPr>
                <w:rFonts w:asciiTheme="minorHAnsi" w:hAnsiTheme="minorHAnsi"/>
              </w:rPr>
              <w:t>S</w:t>
            </w:r>
            <w:r>
              <w:rPr>
                <w:rFonts w:asciiTheme="minorHAnsi" w:hAnsiTheme="minorHAnsi"/>
              </w:rPr>
              <w:t xml:space="preserve">cope </w:t>
            </w:r>
            <w:r w:rsidR="00494230">
              <w:rPr>
                <w:rFonts w:asciiTheme="minorHAnsi" w:hAnsiTheme="minorHAnsi"/>
              </w:rPr>
              <w:t xml:space="preserve">of Practice </w:t>
            </w:r>
            <w:r>
              <w:rPr>
                <w:rFonts w:asciiTheme="minorHAnsi" w:hAnsiTheme="minorHAnsi"/>
              </w:rPr>
              <w:t>with the New Zealand Psychologists Board</w:t>
            </w:r>
            <w:r w:rsidR="00B855E3">
              <w:rPr>
                <w:rFonts w:asciiTheme="minorHAnsi" w:hAnsiTheme="minorHAnsi"/>
              </w:rPr>
              <w:t>.</w:t>
            </w:r>
          </w:p>
          <w:p w14:paraId="3EA5E01E" w14:textId="6C5D0687" w:rsidR="006758FF" w:rsidRDefault="006758FF" w:rsidP="00EB65BA">
            <w:pPr>
              <w:pStyle w:val="BodyTextIndent"/>
              <w:numPr>
                <w:ilvl w:val="0"/>
                <w:numId w:val="8"/>
              </w:numPr>
              <w:rPr>
                <w:rFonts w:asciiTheme="minorHAnsi" w:hAnsiTheme="minorHAnsi"/>
              </w:rPr>
            </w:pPr>
            <w:r>
              <w:rPr>
                <w:rFonts w:asciiTheme="minorHAnsi" w:hAnsiTheme="minorHAnsi"/>
              </w:rPr>
              <w:t>Member of professional Psychological organisation</w:t>
            </w:r>
            <w:r w:rsidR="00B855E3">
              <w:rPr>
                <w:rFonts w:asciiTheme="minorHAnsi" w:hAnsiTheme="minorHAnsi"/>
              </w:rPr>
              <w:t>.</w:t>
            </w:r>
            <w:r>
              <w:rPr>
                <w:rFonts w:asciiTheme="minorHAnsi" w:hAnsiTheme="minorHAnsi"/>
              </w:rPr>
              <w:t xml:space="preserve"> (desirable)</w:t>
            </w:r>
          </w:p>
          <w:p w14:paraId="5D293E28" w14:textId="77777777" w:rsidR="00310AF2" w:rsidRPr="009636D1" w:rsidRDefault="00310AF2" w:rsidP="00E77C50">
            <w:pPr>
              <w:pStyle w:val="BodyTextIndent"/>
              <w:tabs>
                <w:tab w:val="clear" w:pos="1134"/>
              </w:tabs>
              <w:ind w:left="0"/>
              <w:rPr>
                <w:rFonts w:asciiTheme="minorHAnsi" w:hAnsiTheme="minorHAnsi"/>
                <w:b/>
              </w:rPr>
            </w:pPr>
          </w:p>
          <w:p w14:paraId="12427647" w14:textId="18A920D5" w:rsidR="00310AF2" w:rsidRPr="00035193" w:rsidRDefault="00EB65BA" w:rsidP="00E77C50">
            <w:pPr>
              <w:pStyle w:val="BodyTextIndent"/>
              <w:tabs>
                <w:tab w:val="clear" w:pos="1134"/>
              </w:tabs>
              <w:ind w:left="0"/>
              <w:rPr>
                <w:rFonts w:asciiTheme="minorHAnsi" w:hAnsiTheme="minorHAnsi"/>
                <w:b/>
              </w:rPr>
            </w:pPr>
            <w:r w:rsidRPr="00035193">
              <w:rPr>
                <w:rFonts w:asciiTheme="minorHAnsi" w:hAnsiTheme="minorHAnsi"/>
                <w:b/>
              </w:rPr>
              <w:t>Skills</w:t>
            </w:r>
          </w:p>
          <w:p w14:paraId="1AC03891" w14:textId="77777777" w:rsidR="00310AF2" w:rsidRPr="009636D1" w:rsidRDefault="00310AF2" w:rsidP="00E77C50">
            <w:pPr>
              <w:pStyle w:val="BodyTextIndent"/>
              <w:tabs>
                <w:tab w:val="clear" w:pos="1134"/>
              </w:tabs>
              <w:ind w:left="0"/>
              <w:rPr>
                <w:rFonts w:asciiTheme="minorHAnsi" w:hAnsiTheme="minorHAnsi"/>
                <w:b/>
              </w:rPr>
            </w:pPr>
          </w:p>
          <w:p w14:paraId="5BBC6895" w14:textId="47D05E4E" w:rsidR="00EB65BA" w:rsidRPr="009636D1" w:rsidRDefault="00EB65BA" w:rsidP="00EB65BA">
            <w:pPr>
              <w:pStyle w:val="BodyTextIndent"/>
              <w:numPr>
                <w:ilvl w:val="0"/>
                <w:numId w:val="8"/>
              </w:numPr>
              <w:rPr>
                <w:rFonts w:asciiTheme="minorHAnsi" w:hAnsiTheme="minorHAnsi"/>
              </w:rPr>
            </w:pPr>
            <w:r w:rsidRPr="009636D1">
              <w:rPr>
                <w:rFonts w:asciiTheme="minorHAnsi" w:hAnsiTheme="minorHAnsi"/>
              </w:rPr>
              <w:t>Computer literate</w:t>
            </w:r>
            <w:r w:rsidR="00B855E3">
              <w:rPr>
                <w:rFonts w:asciiTheme="minorHAnsi" w:hAnsiTheme="minorHAnsi"/>
              </w:rPr>
              <w:t>.</w:t>
            </w:r>
          </w:p>
          <w:p w14:paraId="5263538B" w14:textId="1FBEBA84" w:rsidR="00EB65BA" w:rsidRPr="009636D1" w:rsidRDefault="00EB65BA" w:rsidP="00EB65BA">
            <w:pPr>
              <w:pStyle w:val="BodyTextIndent"/>
              <w:numPr>
                <w:ilvl w:val="0"/>
                <w:numId w:val="8"/>
              </w:numPr>
              <w:rPr>
                <w:rFonts w:asciiTheme="minorHAnsi" w:hAnsiTheme="minorHAnsi"/>
              </w:rPr>
            </w:pPr>
            <w:r w:rsidRPr="009636D1">
              <w:rPr>
                <w:rFonts w:asciiTheme="minorHAnsi" w:hAnsiTheme="minorHAnsi"/>
              </w:rPr>
              <w:t xml:space="preserve">Full </w:t>
            </w:r>
            <w:proofErr w:type="gramStart"/>
            <w:r w:rsidRPr="009636D1">
              <w:rPr>
                <w:rFonts w:asciiTheme="minorHAnsi" w:hAnsiTheme="minorHAnsi"/>
              </w:rPr>
              <w:t>drivers</w:t>
            </w:r>
            <w:proofErr w:type="gramEnd"/>
            <w:r w:rsidRPr="009636D1">
              <w:rPr>
                <w:rFonts w:asciiTheme="minorHAnsi" w:hAnsiTheme="minorHAnsi"/>
              </w:rPr>
              <w:t xml:space="preserve"> licence</w:t>
            </w:r>
            <w:r w:rsidR="00B855E3">
              <w:rPr>
                <w:rFonts w:asciiTheme="minorHAnsi" w:hAnsiTheme="minorHAnsi"/>
              </w:rPr>
              <w:t>.</w:t>
            </w:r>
          </w:p>
          <w:p w14:paraId="7D84CE78" w14:textId="73062E2B" w:rsidR="00EB65BA" w:rsidRPr="009636D1" w:rsidRDefault="00EB65BA" w:rsidP="00EB65BA">
            <w:pPr>
              <w:pStyle w:val="BodyTextIndent"/>
              <w:numPr>
                <w:ilvl w:val="0"/>
                <w:numId w:val="8"/>
              </w:numPr>
              <w:rPr>
                <w:rFonts w:asciiTheme="minorHAnsi" w:hAnsiTheme="minorHAnsi"/>
              </w:rPr>
            </w:pPr>
            <w:r w:rsidRPr="009636D1">
              <w:rPr>
                <w:rFonts w:asciiTheme="minorHAnsi" w:hAnsiTheme="minorHAnsi"/>
              </w:rPr>
              <w:t>Excellent time management, documentation and clinical assessment skills</w:t>
            </w:r>
            <w:r w:rsidR="00B855E3">
              <w:rPr>
                <w:rFonts w:asciiTheme="minorHAnsi" w:hAnsiTheme="minorHAnsi"/>
              </w:rPr>
              <w:t>.</w:t>
            </w:r>
          </w:p>
          <w:p w14:paraId="3A88F6DF" w14:textId="77777777" w:rsidR="00310AF2" w:rsidRPr="009636D1" w:rsidRDefault="00310AF2" w:rsidP="00E77C50">
            <w:pPr>
              <w:pStyle w:val="BodyTextIndent"/>
              <w:tabs>
                <w:tab w:val="clear" w:pos="1134"/>
              </w:tabs>
              <w:ind w:left="360"/>
              <w:rPr>
                <w:rFonts w:asciiTheme="minorHAnsi" w:hAnsiTheme="minorHAnsi"/>
              </w:rPr>
            </w:pPr>
          </w:p>
          <w:p w14:paraId="33739344" w14:textId="77777777" w:rsidR="00310AF2" w:rsidRPr="00035193" w:rsidRDefault="00310AF2" w:rsidP="00E77C50">
            <w:pPr>
              <w:pStyle w:val="BodyTextIndent"/>
              <w:tabs>
                <w:tab w:val="clear" w:pos="1134"/>
              </w:tabs>
              <w:ind w:left="0"/>
              <w:rPr>
                <w:rFonts w:asciiTheme="minorHAnsi" w:hAnsiTheme="minorHAnsi"/>
                <w:b/>
              </w:rPr>
            </w:pPr>
            <w:r w:rsidRPr="00035193">
              <w:rPr>
                <w:rFonts w:asciiTheme="minorHAnsi" w:hAnsiTheme="minorHAnsi"/>
                <w:b/>
              </w:rPr>
              <w:t>Experience</w:t>
            </w:r>
          </w:p>
          <w:p w14:paraId="11F43291" w14:textId="0FFAC003" w:rsidR="00B053BC" w:rsidRDefault="00B053BC" w:rsidP="00C42C7C">
            <w:pPr>
              <w:pStyle w:val="BodyTextIndent"/>
              <w:numPr>
                <w:ilvl w:val="0"/>
                <w:numId w:val="8"/>
              </w:numPr>
              <w:rPr>
                <w:rFonts w:asciiTheme="minorHAnsi" w:hAnsiTheme="minorHAnsi"/>
              </w:rPr>
            </w:pPr>
            <w:r>
              <w:rPr>
                <w:rFonts w:asciiTheme="minorHAnsi" w:hAnsiTheme="minorHAnsi"/>
              </w:rPr>
              <w:t xml:space="preserve">Previous  experience in psychiatric assessment and delivering psychological interventions  </w:t>
            </w:r>
          </w:p>
          <w:p w14:paraId="21A4F4F4" w14:textId="398F36CB" w:rsidR="00B053BC" w:rsidRDefault="00B053BC" w:rsidP="00C42C7C">
            <w:pPr>
              <w:pStyle w:val="BodyTextIndent"/>
              <w:numPr>
                <w:ilvl w:val="0"/>
                <w:numId w:val="8"/>
              </w:numPr>
              <w:rPr>
                <w:rFonts w:asciiTheme="minorHAnsi" w:hAnsiTheme="minorHAnsi"/>
              </w:rPr>
            </w:pPr>
            <w:r>
              <w:rPr>
                <w:rFonts w:asciiTheme="minorHAnsi" w:hAnsiTheme="minorHAnsi"/>
              </w:rPr>
              <w:t>Previous experience using Cognitive Behavioural Therapy</w:t>
            </w:r>
          </w:p>
          <w:p w14:paraId="4635EB01" w14:textId="7E3EC548" w:rsidR="00B053BC" w:rsidRDefault="00B053BC" w:rsidP="00C42C7C">
            <w:pPr>
              <w:pStyle w:val="BodyTextIndent"/>
              <w:numPr>
                <w:ilvl w:val="0"/>
                <w:numId w:val="8"/>
              </w:numPr>
              <w:rPr>
                <w:rFonts w:asciiTheme="minorHAnsi" w:hAnsiTheme="minorHAnsi"/>
              </w:rPr>
            </w:pPr>
            <w:r>
              <w:rPr>
                <w:rFonts w:asciiTheme="minorHAnsi" w:hAnsiTheme="minorHAnsi"/>
              </w:rPr>
              <w:t xml:space="preserve">Previous experience using a range of psychometric measures </w:t>
            </w:r>
          </w:p>
          <w:p w14:paraId="73E571C4" w14:textId="48C6E962" w:rsidR="00C42C7C" w:rsidRPr="009636D1" w:rsidRDefault="00C42C7C" w:rsidP="00C42C7C">
            <w:pPr>
              <w:pStyle w:val="BodyTextIndent"/>
              <w:numPr>
                <w:ilvl w:val="0"/>
                <w:numId w:val="8"/>
              </w:numPr>
              <w:rPr>
                <w:rFonts w:asciiTheme="minorHAnsi" w:hAnsiTheme="minorHAnsi"/>
              </w:rPr>
            </w:pPr>
            <w:r w:rsidRPr="009636D1">
              <w:rPr>
                <w:rFonts w:asciiTheme="minorHAnsi" w:hAnsiTheme="minorHAnsi"/>
              </w:rPr>
              <w:t xml:space="preserve">Previous experience </w:t>
            </w:r>
            <w:r w:rsidR="006758FF">
              <w:rPr>
                <w:rFonts w:asciiTheme="minorHAnsi" w:hAnsiTheme="minorHAnsi"/>
              </w:rPr>
              <w:t>working i</w:t>
            </w:r>
            <w:r w:rsidRPr="009636D1">
              <w:rPr>
                <w:rFonts w:asciiTheme="minorHAnsi" w:hAnsiTheme="minorHAnsi"/>
              </w:rPr>
              <w:t xml:space="preserve">n </w:t>
            </w:r>
            <w:r w:rsidR="006758FF">
              <w:rPr>
                <w:rFonts w:asciiTheme="minorHAnsi" w:hAnsiTheme="minorHAnsi"/>
              </w:rPr>
              <w:t>a Mental H</w:t>
            </w:r>
            <w:r w:rsidRPr="009636D1">
              <w:rPr>
                <w:rFonts w:asciiTheme="minorHAnsi" w:hAnsiTheme="minorHAnsi"/>
              </w:rPr>
              <w:t>ealth</w:t>
            </w:r>
            <w:r w:rsidR="006758FF">
              <w:rPr>
                <w:rFonts w:asciiTheme="minorHAnsi" w:hAnsiTheme="minorHAnsi"/>
              </w:rPr>
              <w:t xml:space="preserve"> Service</w:t>
            </w:r>
            <w:r w:rsidR="00B855E3">
              <w:rPr>
                <w:rFonts w:asciiTheme="minorHAnsi" w:hAnsiTheme="minorHAnsi"/>
              </w:rPr>
              <w:t>.</w:t>
            </w:r>
            <w:r w:rsidR="006758FF">
              <w:rPr>
                <w:rFonts w:asciiTheme="minorHAnsi" w:hAnsiTheme="minorHAnsi"/>
              </w:rPr>
              <w:t>(desirable)</w:t>
            </w:r>
          </w:p>
          <w:p w14:paraId="444A52C8" w14:textId="2ABB373B" w:rsidR="00C42C7C" w:rsidRDefault="00C42C7C" w:rsidP="00C42C7C">
            <w:pPr>
              <w:pStyle w:val="BodyTextIndent"/>
              <w:numPr>
                <w:ilvl w:val="0"/>
                <w:numId w:val="8"/>
              </w:numPr>
              <w:rPr>
                <w:rFonts w:asciiTheme="minorHAnsi" w:hAnsiTheme="minorHAnsi"/>
              </w:rPr>
            </w:pPr>
            <w:r w:rsidRPr="009636D1">
              <w:rPr>
                <w:rFonts w:asciiTheme="minorHAnsi" w:hAnsiTheme="minorHAnsi"/>
              </w:rPr>
              <w:t>Previous experience working in a multi-disciplinary team</w:t>
            </w:r>
            <w:r w:rsidR="00B855E3">
              <w:rPr>
                <w:rFonts w:asciiTheme="minorHAnsi" w:hAnsiTheme="minorHAnsi"/>
              </w:rPr>
              <w:t>.</w:t>
            </w:r>
            <w:r w:rsidR="006758FF">
              <w:rPr>
                <w:rFonts w:asciiTheme="minorHAnsi" w:hAnsiTheme="minorHAnsi"/>
              </w:rPr>
              <w:t xml:space="preserve"> (desirable)</w:t>
            </w:r>
          </w:p>
          <w:p w14:paraId="09701C2D" w14:textId="2CF5ABB0" w:rsidR="00733C58" w:rsidRPr="009636D1" w:rsidRDefault="00733C58" w:rsidP="00C42C7C">
            <w:pPr>
              <w:pStyle w:val="BodyTextIndent"/>
              <w:numPr>
                <w:ilvl w:val="0"/>
                <w:numId w:val="8"/>
              </w:numPr>
              <w:rPr>
                <w:rFonts w:asciiTheme="minorHAnsi" w:hAnsiTheme="minorHAnsi"/>
              </w:rPr>
            </w:pPr>
            <w:r>
              <w:rPr>
                <w:rFonts w:asciiTheme="minorHAnsi" w:hAnsiTheme="minorHAnsi"/>
              </w:rPr>
              <w:t>3 years clinical experience required to provide Supervision.</w:t>
            </w:r>
          </w:p>
          <w:p w14:paraId="4E570801" w14:textId="6A3EEA98" w:rsidR="00EB65BA" w:rsidRPr="009636D1" w:rsidRDefault="00B053BC" w:rsidP="00C42C7C">
            <w:pPr>
              <w:pStyle w:val="BodyTextIndent"/>
              <w:numPr>
                <w:ilvl w:val="0"/>
                <w:numId w:val="8"/>
              </w:numPr>
              <w:rPr>
                <w:rFonts w:asciiTheme="minorHAnsi" w:hAnsiTheme="minorHAnsi"/>
              </w:rPr>
            </w:pPr>
            <w:r>
              <w:rPr>
                <w:rFonts w:asciiTheme="minorHAnsi" w:hAnsiTheme="minorHAnsi"/>
              </w:rPr>
              <w:t>Experience in case management</w:t>
            </w:r>
          </w:p>
          <w:p w14:paraId="72568FC1" w14:textId="77777777" w:rsidR="00C42C7C" w:rsidRPr="009636D1" w:rsidRDefault="00C42C7C" w:rsidP="00C42C7C">
            <w:pPr>
              <w:pStyle w:val="BodyTextIndent"/>
              <w:tabs>
                <w:tab w:val="clear" w:pos="1134"/>
              </w:tabs>
              <w:ind w:left="0"/>
              <w:rPr>
                <w:rFonts w:asciiTheme="minorHAnsi" w:hAnsiTheme="minorHAnsi"/>
                <w:b/>
              </w:rPr>
            </w:pPr>
          </w:p>
          <w:p w14:paraId="7DD5DBCA" w14:textId="77777777" w:rsidR="00310AF2" w:rsidRPr="009636D1" w:rsidRDefault="00310AF2" w:rsidP="00E77C50">
            <w:pPr>
              <w:pStyle w:val="BodyTextIndent"/>
              <w:tabs>
                <w:tab w:val="clear" w:pos="1134"/>
              </w:tabs>
              <w:rPr>
                <w:rFonts w:asciiTheme="minorHAnsi" w:hAnsiTheme="minorHAnsi"/>
              </w:rPr>
            </w:pPr>
          </w:p>
          <w:p w14:paraId="105DDE2E" w14:textId="77777777" w:rsidR="00310AF2" w:rsidRPr="009636D1" w:rsidRDefault="00310AF2" w:rsidP="00E77C50">
            <w:pPr>
              <w:pStyle w:val="BodyTextIndent"/>
              <w:tabs>
                <w:tab w:val="clear" w:pos="1134"/>
              </w:tabs>
              <w:ind w:left="360"/>
              <w:rPr>
                <w:rFonts w:asciiTheme="minorHAnsi" w:hAnsiTheme="minorHAnsi"/>
              </w:rPr>
            </w:pPr>
          </w:p>
        </w:tc>
      </w:tr>
    </w:tbl>
    <w:p w14:paraId="22950686" w14:textId="77777777" w:rsidR="00310AF2" w:rsidRPr="009636D1" w:rsidRDefault="00310AF2" w:rsidP="00310AF2">
      <w:pPr>
        <w:rPr>
          <w:rFonts w:asciiTheme="minorHAnsi" w:hAnsiTheme="minorHAnsi"/>
          <w:sz w:val="22"/>
        </w:rPr>
      </w:pPr>
    </w:p>
    <w:tbl>
      <w:tblPr>
        <w:tblW w:w="9243" w:type="dxa"/>
        <w:tblLayout w:type="fixed"/>
        <w:tblLook w:val="0000" w:firstRow="0" w:lastRow="0" w:firstColumn="0" w:lastColumn="0" w:noHBand="0" w:noVBand="0"/>
      </w:tblPr>
      <w:tblGrid>
        <w:gridCol w:w="9243"/>
      </w:tblGrid>
      <w:tr w:rsidR="00035193" w:rsidRPr="009636D1" w14:paraId="1D502851" w14:textId="77777777" w:rsidTr="00035193">
        <w:trPr>
          <w:cantSplit/>
        </w:trPr>
        <w:tc>
          <w:tcPr>
            <w:tcW w:w="9243" w:type="dxa"/>
            <w:tcBorders>
              <w:top w:val="single" w:sz="4" w:space="0" w:color="auto"/>
              <w:left w:val="single" w:sz="4" w:space="0" w:color="auto"/>
              <w:bottom w:val="single" w:sz="4" w:space="0" w:color="auto"/>
              <w:right w:val="single" w:sz="4" w:space="0" w:color="auto"/>
            </w:tcBorders>
          </w:tcPr>
          <w:p w14:paraId="4A281686" w14:textId="77777777" w:rsidR="00035193" w:rsidRPr="009636D1" w:rsidRDefault="00035193" w:rsidP="00E77C50">
            <w:pPr>
              <w:ind w:right="96"/>
              <w:rPr>
                <w:rFonts w:asciiTheme="minorHAnsi" w:hAnsiTheme="minorHAnsi"/>
                <w:b/>
                <w:u w:val="single"/>
              </w:rPr>
            </w:pPr>
            <w:r w:rsidRPr="009636D1">
              <w:rPr>
                <w:rFonts w:asciiTheme="minorHAnsi" w:hAnsiTheme="minorHAnsi"/>
                <w:b/>
                <w:u w:val="single"/>
              </w:rPr>
              <w:t>PERSONAL ATTRIBUTES</w:t>
            </w:r>
            <w:r w:rsidRPr="009636D1">
              <w:rPr>
                <w:rFonts w:asciiTheme="minorHAnsi" w:hAnsiTheme="minorHAnsi"/>
                <w:b/>
                <w:sz w:val="22"/>
                <w:u w:val="single"/>
              </w:rPr>
              <w:t>:</w:t>
            </w:r>
          </w:p>
          <w:p w14:paraId="7EF4F655" w14:textId="77777777" w:rsidR="00035193" w:rsidRPr="009636D1" w:rsidRDefault="00035193" w:rsidP="00E77C50">
            <w:pPr>
              <w:ind w:right="96"/>
              <w:rPr>
                <w:rFonts w:asciiTheme="minorHAnsi" w:hAnsiTheme="minorHAnsi"/>
                <w:b/>
                <w:u w:val="single"/>
              </w:rPr>
            </w:pPr>
          </w:p>
          <w:p w14:paraId="30691811" w14:textId="77777777" w:rsidR="00F93DFF" w:rsidRPr="00F93DFF" w:rsidRDefault="00F93DFF" w:rsidP="00F93DFF">
            <w:pPr>
              <w:numPr>
                <w:ilvl w:val="0"/>
                <w:numId w:val="8"/>
              </w:numPr>
              <w:ind w:left="357" w:hanging="357"/>
              <w:rPr>
                <w:rFonts w:asciiTheme="minorHAnsi" w:hAnsiTheme="minorHAnsi"/>
                <w:sz w:val="22"/>
              </w:rPr>
            </w:pPr>
            <w:r w:rsidRPr="00F93DFF">
              <w:rPr>
                <w:rFonts w:asciiTheme="minorHAnsi" w:hAnsiTheme="minorHAnsi"/>
                <w:sz w:val="22"/>
              </w:rPr>
              <w:t>Constructive interpersonal skills.</w:t>
            </w:r>
          </w:p>
          <w:p w14:paraId="4ACD116D" w14:textId="6B4295A4" w:rsidR="00F93DFF" w:rsidRPr="00F93DFF" w:rsidRDefault="00F93DFF" w:rsidP="00F93DFF">
            <w:pPr>
              <w:numPr>
                <w:ilvl w:val="0"/>
                <w:numId w:val="8"/>
              </w:numPr>
              <w:tabs>
                <w:tab w:val="left" w:pos="1134"/>
              </w:tabs>
              <w:ind w:left="357" w:hanging="357"/>
              <w:rPr>
                <w:rFonts w:asciiTheme="minorHAnsi" w:eastAsiaTheme="minorHAnsi" w:hAnsiTheme="minorHAnsi" w:cstheme="minorBidi"/>
                <w:sz w:val="22"/>
                <w:szCs w:val="22"/>
                <w:lang w:val="en-NZ"/>
              </w:rPr>
            </w:pPr>
            <w:r w:rsidRPr="00F93DFF">
              <w:rPr>
                <w:rFonts w:asciiTheme="minorHAnsi" w:eastAsiaTheme="minorHAnsi" w:hAnsiTheme="minorHAnsi" w:cstheme="minorBidi"/>
                <w:sz w:val="22"/>
                <w:szCs w:val="22"/>
                <w:lang w:val="en-NZ"/>
              </w:rPr>
              <w:t>Effective communication and interaction skills at all levels</w:t>
            </w:r>
            <w:r w:rsidR="00B855E3">
              <w:rPr>
                <w:rFonts w:asciiTheme="minorHAnsi" w:eastAsiaTheme="minorHAnsi" w:hAnsiTheme="minorHAnsi" w:cstheme="minorBidi"/>
                <w:sz w:val="22"/>
                <w:szCs w:val="22"/>
                <w:lang w:val="en-NZ"/>
              </w:rPr>
              <w:t>.</w:t>
            </w:r>
          </w:p>
          <w:p w14:paraId="382266DA" w14:textId="7473B228" w:rsidR="00F93DFF" w:rsidRPr="00F93DFF" w:rsidRDefault="00F93DFF" w:rsidP="00F93DFF">
            <w:pPr>
              <w:numPr>
                <w:ilvl w:val="0"/>
                <w:numId w:val="8"/>
              </w:numPr>
              <w:tabs>
                <w:tab w:val="left" w:pos="1134"/>
              </w:tabs>
              <w:ind w:left="357" w:hanging="357"/>
              <w:rPr>
                <w:rFonts w:asciiTheme="minorHAnsi" w:eastAsiaTheme="minorHAnsi" w:hAnsiTheme="minorHAnsi" w:cstheme="minorBidi"/>
                <w:sz w:val="22"/>
                <w:szCs w:val="22"/>
                <w:lang w:val="en-NZ"/>
              </w:rPr>
            </w:pPr>
            <w:r w:rsidRPr="00F93DFF">
              <w:rPr>
                <w:rFonts w:asciiTheme="minorHAnsi" w:eastAsiaTheme="minorHAnsi" w:hAnsiTheme="minorHAnsi" w:cstheme="minorBidi"/>
                <w:sz w:val="22"/>
                <w:szCs w:val="22"/>
                <w:lang w:val="en-NZ"/>
              </w:rPr>
              <w:t>Ability to build therapeutic relationship with consumers, families / Whanau, significant others, carers</w:t>
            </w:r>
            <w:r w:rsidR="00B855E3">
              <w:rPr>
                <w:rFonts w:asciiTheme="minorHAnsi" w:eastAsiaTheme="minorHAnsi" w:hAnsiTheme="minorHAnsi" w:cstheme="minorBidi"/>
                <w:sz w:val="22"/>
                <w:szCs w:val="22"/>
                <w:lang w:val="en-NZ"/>
              </w:rPr>
              <w:t>.</w:t>
            </w:r>
          </w:p>
          <w:p w14:paraId="1AD09463" w14:textId="158692DB" w:rsidR="00F93DFF" w:rsidRPr="00F93DFF" w:rsidRDefault="00F93DFF" w:rsidP="00F93DFF">
            <w:pPr>
              <w:numPr>
                <w:ilvl w:val="0"/>
                <w:numId w:val="8"/>
              </w:numPr>
              <w:tabs>
                <w:tab w:val="left" w:pos="1134"/>
              </w:tabs>
              <w:ind w:left="357" w:hanging="357"/>
              <w:rPr>
                <w:rFonts w:asciiTheme="minorHAnsi" w:eastAsiaTheme="minorHAnsi" w:hAnsiTheme="minorHAnsi" w:cstheme="minorBidi"/>
                <w:sz w:val="22"/>
                <w:szCs w:val="22"/>
                <w:lang w:val="en-NZ"/>
              </w:rPr>
            </w:pPr>
            <w:r w:rsidRPr="00F93DFF">
              <w:rPr>
                <w:rFonts w:asciiTheme="minorHAnsi" w:eastAsiaTheme="minorHAnsi" w:hAnsiTheme="minorHAnsi" w:cstheme="minorBidi"/>
                <w:sz w:val="22"/>
                <w:szCs w:val="22"/>
                <w:lang w:val="en-NZ"/>
              </w:rPr>
              <w:t>Ability to establish effective working relationships and to work within a team</w:t>
            </w:r>
            <w:r w:rsidR="00B855E3">
              <w:rPr>
                <w:rFonts w:asciiTheme="minorHAnsi" w:eastAsiaTheme="minorHAnsi" w:hAnsiTheme="minorHAnsi" w:cstheme="minorBidi"/>
                <w:sz w:val="22"/>
                <w:szCs w:val="22"/>
                <w:lang w:val="en-NZ"/>
              </w:rPr>
              <w:t>.</w:t>
            </w:r>
          </w:p>
          <w:p w14:paraId="4ED94F9D" w14:textId="66BCABCE" w:rsidR="00F93DFF" w:rsidRPr="00F93DFF" w:rsidRDefault="00F93DFF" w:rsidP="00F93DFF">
            <w:pPr>
              <w:numPr>
                <w:ilvl w:val="0"/>
                <w:numId w:val="8"/>
              </w:numPr>
              <w:tabs>
                <w:tab w:val="left" w:pos="1134"/>
              </w:tabs>
              <w:ind w:left="357" w:hanging="357"/>
              <w:rPr>
                <w:rFonts w:asciiTheme="minorHAnsi" w:eastAsiaTheme="minorHAnsi" w:hAnsiTheme="minorHAnsi" w:cstheme="minorBidi"/>
                <w:sz w:val="22"/>
                <w:szCs w:val="22"/>
                <w:lang w:val="en-NZ"/>
              </w:rPr>
            </w:pPr>
            <w:r w:rsidRPr="00F93DFF">
              <w:rPr>
                <w:rFonts w:asciiTheme="minorHAnsi" w:eastAsiaTheme="minorHAnsi" w:hAnsiTheme="minorHAnsi" w:cstheme="minorBidi"/>
                <w:sz w:val="22"/>
                <w:szCs w:val="22"/>
                <w:lang w:val="en-NZ"/>
              </w:rPr>
              <w:t>Effective decision making / problem solving skills</w:t>
            </w:r>
            <w:r w:rsidR="00B855E3">
              <w:rPr>
                <w:rFonts w:asciiTheme="minorHAnsi" w:eastAsiaTheme="minorHAnsi" w:hAnsiTheme="minorHAnsi" w:cstheme="minorBidi"/>
                <w:sz w:val="22"/>
                <w:szCs w:val="22"/>
                <w:lang w:val="en-NZ"/>
              </w:rPr>
              <w:t>.</w:t>
            </w:r>
          </w:p>
          <w:p w14:paraId="01D015FA" w14:textId="6F17EC47" w:rsidR="00F93DFF" w:rsidRPr="00F93DFF" w:rsidRDefault="00F93DFF" w:rsidP="00F93DFF">
            <w:pPr>
              <w:numPr>
                <w:ilvl w:val="0"/>
                <w:numId w:val="8"/>
              </w:numPr>
              <w:tabs>
                <w:tab w:val="left" w:pos="1134"/>
              </w:tabs>
              <w:ind w:left="357" w:hanging="357"/>
              <w:rPr>
                <w:rFonts w:asciiTheme="minorHAnsi" w:eastAsiaTheme="minorHAnsi" w:hAnsiTheme="minorHAnsi" w:cstheme="minorBidi"/>
                <w:sz w:val="22"/>
                <w:szCs w:val="22"/>
                <w:lang w:val="en-NZ"/>
              </w:rPr>
            </w:pPr>
            <w:r w:rsidRPr="00F93DFF">
              <w:rPr>
                <w:rFonts w:asciiTheme="minorHAnsi" w:eastAsiaTheme="minorHAnsi" w:hAnsiTheme="minorHAnsi" w:cstheme="minorBidi"/>
                <w:sz w:val="22"/>
                <w:szCs w:val="22"/>
                <w:lang w:val="en-NZ"/>
              </w:rPr>
              <w:t>Ability to prioritise activities and work in a flexible manner</w:t>
            </w:r>
            <w:r w:rsidR="00B855E3">
              <w:rPr>
                <w:rFonts w:asciiTheme="minorHAnsi" w:eastAsiaTheme="minorHAnsi" w:hAnsiTheme="minorHAnsi" w:cstheme="minorBidi"/>
                <w:sz w:val="22"/>
                <w:szCs w:val="22"/>
                <w:lang w:val="en-NZ"/>
              </w:rPr>
              <w:t>.</w:t>
            </w:r>
          </w:p>
          <w:p w14:paraId="26E7C66D" w14:textId="03D055F5" w:rsidR="00F93DFF" w:rsidRPr="00F93DFF" w:rsidRDefault="00F93DFF" w:rsidP="00F93DFF">
            <w:pPr>
              <w:numPr>
                <w:ilvl w:val="0"/>
                <w:numId w:val="8"/>
              </w:numPr>
              <w:tabs>
                <w:tab w:val="left" w:pos="1134"/>
              </w:tabs>
              <w:ind w:left="357" w:hanging="357"/>
              <w:rPr>
                <w:rFonts w:asciiTheme="minorHAnsi" w:eastAsiaTheme="minorHAnsi" w:hAnsiTheme="minorHAnsi" w:cstheme="minorBidi"/>
                <w:sz w:val="22"/>
                <w:szCs w:val="22"/>
                <w:lang w:val="en-NZ"/>
              </w:rPr>
            </w:pPr>
            <w:r w:rsidRPr="00F93DFF">
              <w:rPr>
                <w:rFonts w:asciiTheme="minorHAnsi" w:eastAsiaTheme="minorHAnsi" w:hAnsiTheme="minorHAnsi" w:cstheme="minorBidi"/>
                <w:sz w:val="22"/>
                <w:szCs w:val="22"/>
                <w:lang w:val="en-NZ"/>
              </w:rPr>
              <w:t>Initiative and ability to work under pressure</w:t>
            </w:r>
            <w:r w:rsidR="00B855E3">
              <w:rPr>
                <w:rFonts w:asciiTheme="minorHAnsi" w:eastAsiaTheme="minorHAnsi" w:hAnsiTheme="minorHAnsi" w:cstheme="minorBidi"/>
                <w:sz w:val="22"/>
                <w:szCs w:val="22"/>
                <w:lang w:val="en-NZ"/>
              </w:rPr>
              <w:t>.</w:t>
            </w:r>
          </w:p>
          <w:p w14:paraId="24B41CB1" w14:textId="6A7E5CB6" w:rsidR="00F93DFF" w:rsidRPr="00F93DFF" w:rsidRDefault="00F93DFF" w:rsidP="00F93DFF">
            <w:pPr>
              <w:numPr>
                <w:ilvl w:val="0"/>
                <w:numId w:val="8"/>
              </w:numPr>
              <w:tabs>
                <w:tab w:val="left" w:pos="1134"/>
              </w:tabs>
              <w:ind w:left="357" w:hanging="357"/>
              <w:rPr>
                <w:rFonts w:asciiTheme="minorHAnsi" w:eastAsiaTheme="minorHAnsi" w:hAnsiTheme="minorHAnsi" w:cstheme="minorBidi"/>
                <w:sz w:val="22"/>
                <w:szCs w:val="22"/>
                <w:lang w:val="en-NZ"/>
              </w:rPr>
            </w:pPr>
            <w:r w:rsidRPr="00F93DFF">
              <w:rPr>
                <w:rFonts w:asciiTheme="minorHAnsi" w:eastAsiaTheme="minorHAnsi" w:hAnsiTheme="minorHAnsi" w:cstheme="minorBidi"/>
                <w:sz w:val="22"/>
                <w:szCs w:val="22"/>
                <w:lang w:val="en-NZ"/>
              </w:rPr>
              <w:t>Demonstrated commitment to the supervisory process</w:t>
            </w:r>
            <w:r w:rsidR="00B855E3">
              <w:rPr>
                <w:rFonts w:asciiTheme="minorHAnsi" w:eastAsiaTheme="minorHAnsi" w:hAnsiTheme="minorHAnsi" w:cstheme="minorBidi"/>
                <w:sz w:val="22"/>
                <w:szCs w:val="22"/>
                <w:lang w:val="en-NZ"/>
              </w:rPr>
              <w:t>.</w:t>
            </w:r>
          </w:p>
          <w:p w14:paraId="2CBD7BA8" w14:textId="0CB7A19D" w:rsidR="00F93DFF" w:rsidRPr="00F93DFF" w:rsidRDefault="00F93DFF" w:rsidP="00F93DFF">
            <w:pPr>
              <w:numPr>
                <w:ilvl w:val="0"/>
                <w:numId w:val="8"/>
              </w:numPr>
              <w:tabs>
                <w:tab w:val="left" w:pos="1134"/>
              </w:tabs>
              <w:ind w:left="357" w:hanging="357"/>
              <w:rPr>
                <w:rFonts w:asciiTheme="minorHAnsi" w:eastAsiaTheme="minorHAnsi" w:hAnsiTheme="minorHAnsi" w:cstheme="minorBidi"/>
                <w:sz w:val="22"/>
                <w:szCs w:val="22"/>
                <w:lang w:val="en-NZ"/>
              </w:rPr>
            </w:pPr>
            <w:r w:rsidRPr="00F93DFF">
              <w:rPr>
                <w:rFonts w:asciiTheme="minorHAnsi" w:eastAsiaTheme="minorHAnsi" w:hAnsiTheme="minorHAnsi" w:cstheme="minorBidi"/>
                <w:sz w:val="22"/>
                <w:szCs w:val="22"/>
                <w:lang w:val="en-NZ"/>
              </w:rPr>
              <w:t>A consumer focus for both internal and external clients</w:t>
            </w:r>
            <w:r w:rsidR="00B855E3">
              <w:rPr>
                <w:rFonts w:asciiTheme="minorHAnsi" w:eastAsiaTheme="minorHAnsi" w:hAnsiTheme="minorHAnsi" w:cstheme="minorBidi"/>
                <w:sz w:val="22"/>
                <w:szCs w:val="22"/>
                <w:lang w:val="en-NZ"/>
              </w:rPr>
              <w:t>.</w:t>
            </w:r>
          </w:p>
          <w:p w14:paraId="7C3DAF33" w14:textId="73097378" w:rsidR="00F93DFF" w:rsidRPr="00F93DFF" w:rsidRDefault="00F93DFF" w:rsidP="00F93DFF">
            <w:pPr>
              <w:numPr>
                <w:ilvl w:val="0"/>
                <w:numId w:val="8"/>
              </w:numPr>
              <w:tabs>
                <w:tab w:val="left" w:pos="1134"/>
              </w:tabs>
              <w:ind w:left="357" w:hanging="357"/>
              <w:rPr>
                <w:rFonts w:asciiTheme="minorHAnsi" w:eastAsiaTheme="minorHAnsi" w:hAnsiTheme="minorHAnsi" w:cstheme="minorBidi"/>
                <w:sz w:val="22"/>
                <w:szCs w:val="22"/>
                <w:lang w:val="en-NZ"/>
              </w:rPr>
            </w:pPr>
            <w:r w:rsidRPr="00F93DFF">
              <w:rPr>
                <w:rFonts w:asciiTheme="minorHAnsi" w:eastAsiaTheme="minorHAnsi" w:hAnsiTheme="minorHAnsi" w:cstheme="minorBidi"/>
                <w:sz w:val="22"/>
                <w:szCs w:val="22"/>
                <w:lang w:val="en-NZ"/>
              </w:rPr>
              <w:t>A working understanding of the Treaty of Waitangi</w:t>
            </w:r>
            <w:bookmarkStart w:id="0" w:name="_GoBack"/>
            <w:bookmarkEnd w:id="0"/>
            <w:r w:rsidRPr="00F93DFF">
              <w:rPr>
                <w:rFonts w:asciiTheme="minorHAnsi" w:eastAsiaTheme="minorHAnsi" w:hAnsiTheme="minorHAnsi" w:cstheme="minorBidi"/>
                <w:sz w:val="22"/>
                <w:szCs w:val="22"/>
                <w:lang w:val="en-NZ"/>
              </w:rPr>
              <w:t xml:space="preserve"> and demonstrated commitment to biculturalism and working with culturally and linguistically diverse persons.</w:t>
            </w:r>
          </w:p>
          <w:p w14:paraId="65772931" w14:textId="77777777" w:rsidR="00F93DFF" w:rsidRPr="00F93DFF" w:rsidRDefault="00F93DFF" w:rsidP="00F93DFF">
            <w:pPr>
              <w:numPr>
                <w:ilvl w:val="0"/>
                <w:numId w:val="8"/>
              </w:numPr>
              <w:tabs>
                <w:tab w:val="left" w:pos="1134"/>
              </w:tabs>
              <w:ind w:left="357" w:hanging="357"/>
              <w:rPr>
                <w:rFonts w:asciiTheme="minorHAnsi" w:eastAsiaTheme="minorHAnsi" w:hAnsiTheme="minorHAnsi" w:cstheme="minorBidi"/>
                <w:sz w:val="22"/>
                <w:szCs w:val="22"/>
                <w:lang w:val="en-NZ"/>
              </w:rPr>
            </w:pPr>
            <w:r w:rsidRPr="00F93DFF">
              <w:rPr>
                <w:rFonts w:asciiTheme="minorHAnsi" w:eastAsiaTheme="minorHAnsi" w:hAnsiTheme="minorHAnsi" w:cstheme="minorBidi"/>
                <w:sz w:val="22"/>
                <w:szCs w:val="22"/>
                <w:lang w:val="en-NZ"/>
              </w:rPr>
              <w:t>Ability to “work together” in a truthful and helpful manner.</w:t>
            </w:r>
          </w:p>
          <w:p w14:paraId="27742BC5" w14:textId="77777777" w:rsidR="00F93DFF" w:rsidRPr="00F93DFF" w:rsidRDefault="00F93DFF" w:rsidP="00F93DFF">
            <w:pPr>
              <w:numPr>
                <w:ilvl w:val="0"/>
                <w:numId w:val="8"/>
              </w:numPr>
              <w:tabs>
                <w:tab w:val="left" w:pos="1134"/>
              </w:tabs>
              <w:ind w:left="357" w:hanging="357"/>
              <w:rPr>
                <w:rFonts w:asciiTheme="minorHAnsi" w:eastAsiaTheme="minorHAnsi" w:hAnsiTheme="minorHAnsi" w:cstheme="minorBidi"/>
                <w:sz w:val="22"/>
                <w:szCs w:val="22"/>
                <w:lang w:val="en-NZ"/>
              </w:rPr>
            </w:pPr>
            <w:r w:rsidRPr="00F93DFF">
              <w:rPr>
                <w:rFonts w:asciiTheme="minorHAnsi" w:eastAsiaTheme="minorHAnsi" w:hAnsiTheme="minorHAnsi" w:cstheme="minorBidi"/>
                <w:sz w:val="22"/>
                <w:szCs w:val="22"/>
                <w:lang w:val="en-NZ"/>
              </w:rPr>
              <w:t>Ability to “work smarter” by being innovative and proactive.</w:t>
            </w:r>
          </w:p>
          <w:p w14:paraId="2EBFFEC8" w14:textId="77777777" w:rsidR="00F93DFF" w:rsidRPr="00F93DFF" w:rsidRDefault="00F93DFF" w:rsidP="00F93DFF">
            <w:pPr>
              <w:numPr>
                <w:ilvl w:val="0"/>
                <w:numId w:val="8"/>
              </w:numPr>
              <w:tabs>
                <w:tab w:val="left" w:pos="1134"/>
              </w:tabs>
              <w:ind w:left="357" w:hanging="357"/>
              <w:rPr>
                <w:rFonts w:asciiTheme="minorHAnsi" w:eastAsiaTheme="minorHAnsi" w:hAnsiTheme="minorHAnsi" w:cstheme="minorBidi"/>
                <w:b/>
                <w:sz w:val="22"/>
                <w:szCs w:val="22"/>
                <w:u w:val="single"/>
                <w:lang w:val="en-NZ"/>
              </w:rPr>
            </w:pPr>
            <w:r w:rsidRPr="00F93DFF">
              <w:rPr>
                <w:rFonts w:asciiTheme="minorHAnsi" w:eastAsiaTheme="minorHAnsi" w:hAnsiTheme="minorHAnsi" w:cstheme="minorBidi"/>
                <w:sz w:val="22"/>
                <w:szCs w:val="22"/>
                <w:lang w:val="en-NZ"/>
              </w:rPr>
              <w:t>Accepts responsibility for actions.</w:t>
            </w:r>
          </w:p>
          <w:p w14:paraId="63019935" w14:textId="77777777" w:rsidR="00035193" w:rsidRPr="009636D1" w:rsidRDefault="00035193" w:rsidP="00F93DFF">
            <w:pPr>
              <w:tabs>
                <w:tab w:val="left" w:pos="1134"/>
              </w:tabs>
              <w:ind w:left="357"/>
              <w:rPr>
                <w:rFonts w:asciiTheme="minorHAnsi" w:hAnsiTheme="minorHAnsi"/>
                <w:b/>
                <w:u w:val="single"/>
              </w:rPr>
            </w:pPr>
          </w:p>
        </w:tc>
      </w:tr>
    </w:tbl>
    <w:p w14:paraId="27277049" w14:textId="77777777" w:rsidR="001C02E7" w:rsidRPr="009636D1" w:rsidRDefault="001C02E7" w:rsidP="001C02E7">
      <w:pPr>
        <w:rPr>
          <w:rFonts w:asciiTheme="minorHAnsi" w:hAnsiTheme="minorHAnsi"/>
          <w:sz w:val="22"/>
        </w:rPr>
      </w:pPr>
    </w:p>
    <w:p w14:paraId="2F0B7796" w14:textId="77777777" w:rsidR="00310AF2" w:rsidRPr="009636D1" w:rsidRDefault="00310AF2" w:rsidP="00310AF2">
      <w:pPr>
        <w:rPr>
          <w:rFonts w:asciiTheme="minorHAnsi" w:hAnsiTheme="minorHAnsi"/>
          <w:sz w:val="22"/>
          <w:u w:val="single"/>
        </w:rPr>
      </w:pPr>
    </w:p>
    <w:p w14:paraId="65F791E0" w14:textId="77777777" w:rsidR="00310AF2" w:rsidRPr="009636D1" w:rsidRDefault="00310AF2" w:rsidP="00310AF2">
      <w:pPr>
        <w:pStyle w:val="BodyText"/>
        <w:rPr>
          <w:rFonts w:asciiTheme="minorHAnsi" w:hAnsiTheme="minorHAnsi"/>
          <w:sz w:val="22"/>
        </w:rPr>
      </w:pPr>
      <w:r w:rsidRPr="009636D1">
        <w:rPr>
          <w:rFonts w:asciiTheme="minorHAnsi" w:hAnsiTheme="minorHAnsi"/>
          <w:sz w:val="22"/>
        </w:rPr>
        <w:t>The intent of this position description is to provide a representative summary of the major duties and responsibilities performed by staff in this job classification.  Staff members may be requested to perform job related tasks other than those specified.</w:t>
      </w:r>
    </w:p>
    <w:p w14:paraId="65A43D27" w14:textId="77777777" w:rsidR="00310AF2" w:rsidRPr="009636D1" w:rsidRDefault="00310AF2" w:rsidP="00310AF2">
      <w:pPr>
        <w:rPr>
          <w:rFonts w:asciiTheme="minorHAnsi" w:hAnsiTheme="minorHAnsi"/>
        </w:rPr>
      </w:pPr>
    </w:p>
    <w:p w14:paraId="4B2F1727" w14:textId="77777777" w:rsidR="00FD2B3E" w:rsidRDefault="00672039"/>
    <w:sectPr w:rsidR="00FD2B3E" w:rsidSect="00355FC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1D2C5" w14:textId="77777777" w:rsidR="002F6011" w:rsidRDefault="00F325D3">
      <w:r>
        <w:separator/>
      </w:r>
    </w:p>
  </w:endnote>
  <w:endnote w:type="continuationSeparator" w:id="0">
    <w:p w14:paraId="4D1D8F3E" w14:textId="77777777" w:rsidR="002F6011" w:rsidRDefault="00F3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286156"/>
      <w:docPartObj>
        <w:docPartGallery w:val="Page Numbers (Bottom of Page)"/>
        <w:docPartUnique/>
      </w:docPartObj>
    </w:sdtPr>
    <w:sdtEndPr>
      <w:rPr>
        <w:color w:val="7F7F7F" w:themeColor="background1" w:themeShade="7F"/>
        <w:spacing w:val="60"/>
      </w:rPr>
    </w:sdtEndPr>
    <w:sdtContent>
      <w:p w14:paraId="63698990" w14:textId="42FB448E" w:rsidR="005114EA" w:rsidRDefault="005114EA">
        <w:pPr>
          <w:pStyle w:val="Footer"/>
          <w:pBdr>
            <w:top w:val="single" w:sz="4" w:space="1" w:color="D9D9D9" w:themeColor="background1" w:themeShade="D9"/>
          </w:pBdr>
          <w:jc w:val="right"/>
        </w:pPr>
        <w:r>
          <w:fldChar w:fldCharType="begin"/>
        </w:r>
        <w:r>
          <w:instrText xml:space="preserve"> PAGE   \* MERGEFORMAT </w:instrText>
        </w:r>
        <w:r>
          <w:fldChar w:fldCharType="separate"/>
        </w:r>
        <w:r w:rsidR="00F7794A">
          <w:rPr>
            <w:noProof/>
          </w:rPr>
          <w:t>4</w:t>
        </w:r>
        <w:r>
          <w:rPr>
            <w:noProof/>
          </w:rPr>
          <w:fldChar w:fldCharType="end"/>
        </w:r>
        <w:r>
          <w:t xml:space="preserve"> | </w:t>
        </w:r>
        <w:r>
          <w:rPr>
            <w:color w:val="7F7F7F" w:themeColor="background1" w:themeShade="7F"/>
            <w:spacing w:val="60"/>
          </w:rPr>
          <w:t>Page</w:t>
        </w:r>
      </w:p>
    </w:sdtContent>
  </w:sdt>
  <w:p w14:paraId="5EDD440F" w14:textId="3F21AE98" w:rsidR="00355FCE" w:rsidRDefault="005114EA">
    <w:pPr>
      <w:pStyle w:val="Footer"/>
    </w:pPr>
    <w:r>
      <w:t>AHP Position Description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B6E20" w14:textId="77777777" w:rsidR="002F6011" w:rsidRDefault="00F325D3">
      <w:r>
        <w:separator/>
      </w:r>
    </w:p>
  </w:footnote>
  <w:footnote w:type="continuationSeparator" w:id="0">
    <w:p w14:paraId="73D22695" w14:textId="77777777" w:rsidR="002F6011" w:rsidRDefault="00F3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046148"/>
      <w:docPartObj>
        <w:docPartGallery w:val="Watermarks"/>
        <w:docPartUnique/>
      </w:docPartObj>
    </w:sdtPr>
    <w:sdtEndPr/>
    <w:sdtContent>
      <w:p w14:paraId="75BFF374" w14:textId="77777777" w:rsidR="00360B84" w:rsidRDefault="00672039">
        <w:pPr>
          <w:pStyle w:val="Header"/>
        </w:pPr>
        <w:r>
          <w:rPr>
            <w:noProof/>
            <w:lang w:val="en-US"/>
          </w:rPr>
          <w:pict w14:anchorId="738CF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6E49"/>
    <w:multiLevelType w:val="hybridMultilevel"/>
    <w:tmpl w:val="D6620A64"/>
    <w:lvl w:ilvl="0" w:tplc="852C5CE8">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00590"/>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5E0CBF"/>
    <w:multiLevelType w:val="singleLevel"/>
    <w:tmpl w:val="80188156"/>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1F2C1DC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B94164"/>
    <w:multiLevelType w:val="hybridMultilevel"/>
    <w:tmpl w:val="AEFA27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51C42F8"/>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1B083A"/>
    <w:multiLevelType w:val="hybridMultilevel"/>
    <w:tmpl w:val="407088F6"/>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1C1614"/>
    <w:multiLevelType w:val="hybridMultilevel"/>
    <w:tmpl w:val="FBE06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FAA6B4E"/>
    <w:multiLevelType w:val="hybridMultilevel"/>
    <w:tmpl w:val="D6BEB588"/>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1E573C"/>
    <w:multiLevelType w:val="hybridMultilevel"/>
    <w:tmpl w:val="DB84E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6C225E2"/>
    <w:multiLevelType w:val="singleLevel"/>
    <w:tmpl w:val="EECEEB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3757E9"/>
    <w:multiLevelType w:val="hybridMultilevel"/>
    <w:tmpl w:val="B58AE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AAC45A3"/>
    <w:multiLevelType w:val="hybridMultilevel"/>
    <w:tmpl w:val="E7125A12"/>
    <w:lvl w:ilvl="0" w:tplc="CCAEC610">
      <w:start w:val="1"/>
      <w:numFmt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8F67A8"/>
    <w:multiLevelType w:val="hybridMultilevel"/>
    <w:tmpl w:val="EED02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F267810"/>
    <w:multiLevelType w:val="hybridMultilevel"/>
    <w:tmpl w:val="CF2AF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68E19D4"/>
    <w:multiLevelType w:val="hybridMultilevel"/>
    <w:tmpl w:val="0C1866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D45E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F76923"/>
    <w:multiLevelType w:val="hybridMultilevel"/>
    <w:tmpl w:val="39F60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3B064E4"/>
    <w:multiLevelType w:val="hybridMultilevel"/>
    <w:tmpl w:val="94C612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9B50FB"/>
    <w:multiLevelType w:val="hybridMultilevel"/>
    <w:tmpl w:val="43C64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8344827"/>
    <w:multiLevelType w:val="hybridMultilevel"/>
    <w:tmpl w:val="2CD669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A794144"/>
    <w:multiLevelType w:val="hybridMultilevel"/>
    <w:tmpl w:val="257C5E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12"/>
  </w:num>
  <w:num w:numId="6">
    <w:abstractNumId w:val="3"/>
  </w:num>
  <w:num w:numId="7">
    <w:abstractNumId w:val="10"/>
  </w:num>
  <w:num w:numId="8">
    <w:abstractNumId w:val="2"/>
  </w:num>
  <w:num w:numId="9">
    <w:abstractNumId w:val="18"/>
  </w:num>
  <w:num w:numId="10">
    <w:abstractNumId w:val="20"/>
  </w:num>
  <w:num w:numId="11">
    <w:abstractNumId w:val="5"/>
  </w:num>
  <w:num w:numId="12">
    <w:abstractNumId w:val="13"/>
  </w:num>
  <w:num w:numId="13">
    <w:abstractNumId w:val="19"/>
  </w:num>
  <w:num w:numId="14">
    <w:abstractNumId w:val="16"/>
  </w:num>
  <w:num w:numId="15">
    <w:abstractNumId w:val="14"/>
  </w:num>
  <w:num w:numId="16">
    <w:abstractNumId w:val="7"/>
  </w:num>
  <w:num w:numId="17">
    <w:abstractNumId w:val="15"/>
  </w:num>
  <w:num w:numId="18">
    <w:abstractNumId w:val="1"/>
  </w:num>
  <w:num w:numId="19">
    <w:abstractNumId w:val="11"/>
  </w:num>
  <w:num w:numId="20">
    <w:abstractNumId w:val="21"/>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AF2"/>
    <w:rsid w:val="00035193"/>
    <w:rsid w:val="0005767D"/>
    <w:rsid w:val="0009718A"/>
    <w:rsid w:val="000C0C43"/>
    <w:rsid w:val="000C3054"/>
    <w:rsid w:val="0011497D"/>
    <w:rsid w:val="00124142"/>
    <w:rsid w:val="00164828"/>
    <w:rsid w:val="00166225"/>
    <w:rsid w:val="0019311A"/>
    <w:rsid w:val="001C02E7"/>
    <w:rsid w:val="001E6705"/>
    <w:rsid w:val="002162C4"/>
    <w:rsid w:val="00243EF7"/>
    <w:rsid w:val="002E425C"/>
    <w:rsid w:val="002F4835"/>
    <w:rsid w:val="002F6011"/>
    <w:rsid w:val="002F7D9A"/>
    <w:rsid w:val="00300C9E"/>
    <w:rsid w:val="00310AF2"/>
    <w:rsid w:val="00360B84"/>
    <w:rsid w:val="004069B5"/>
    <w:rsid w:val="00441C7B"/>
    <w:rsid w:val="00494230"/>
    <w:rsid w:val="004F75C9"/>
    <w:rsid w:val="005114EA"/>
    <w:rsid w:val="00513DFB"/>
    <w:rsid w:val="0051623B"/>
    <w:rsid w:val="005E343A"/>
    <w:rsid w:val="006440F1"/>
    <w:rsid w:val="00672039"/>
    <w:rsid w:val="006758FF"/>
    <w:rsid w:val="00685C9F"/>
    <w:rsid w:val="0069586B"/>
    <w:rsid w:val="006A5434"/>
    <w:rsid w:val="006C0254"/>
    <w:rsid w:val="006C31E8"/>
    <w:rsid w:val="006C6577"/>
    <w:rsid w:val="007045A7"/>
    <w:rsid w:val="00707B8F"/>
    <w:rsid w:val="00723B2E"/>
    <w:rsid w:val="00733C58"/>
    <w:rsid w:val="007551B1"/>
    <w:rsid w:val="0076483B"/>
    <w:rsid w:val="007C2AD4"/>
    <w:rsid w:val="007C7F6F"/>
    <w:rsid w:val="00811887"/>
    <w:rsid w:val="008328D0"/>
    <w:rsid w:val="008766FB"/>
    <w:rsid w:val="008E3046"/>
    <w:rsid w:val="009330E4"/>
    <w:rsid w:val="009636D1"/>
    <w:rsid w:val="00967979"/>
    <w:rsid w:val="00970702"/>
    <w:rsid w:val="00982D61"/>
    <w:rsid w:val="00986AF2"/>
    <w:rsid w:val="009A59BE"/>
    <w:rsid w:val="009E7E12"/>
    <w:rsid w:val="00A06206"/>
    <w:rsid w:val="00A12B70"/>
    <w:rsid w:val="00A3042B"/>
    <w:rsid w:val="00A43205"/>
    <w:rsid w:val="00AE11E4"/>
    <w:rsid w:val="00B00B1D"/>
    <w:rsid w:val="00B053BC"/>
    <w:rsid w:val="00B53EF8"/>
    <w:rsid w:val="00B54D37"/>
    <w:rsid w:val="00B80106"/>
    <w:rsid w:val="00B855E3"/>
    <w:rsid w:val="00BB29F0"/>
    <w:rsid w:val="00C246AA"/>
    <w:rsid w:val="00C42C7C"/>
    <w:rsid w:val="00C77703"/>
    <w:rsid w:val="00CC70C9"/>
    <w:rsid w:val="00CE528E"/>
    <w:rsid w:val="00D519C7"/>
    <w:rsid w:val="00D51BBB"/>
    <w:rsid w:val="00E04890"/>
    <w:rsid w:val="00E17E0A"/>
    <w:rsid w:val="00E46AA0"/>
    <w:rsid w:val="00E7212E"/>
    <w:rsid w:val="00EB65BA"/>
    <w:rsid w:val="00F21AD7"/>
    <w:rsid w:val="00F24C5A"/>
    <w:rsid w:val="00F25DA3"/>
    <w:rsid w:val="00F325D3"/>
    <w:rsid w:val="00F74A5E"/>
    <w:rsid w:val="00F7794A"/>
    <w:rsid w:val="00F93DFF"/>
    <w:rsid w:val="00FA25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016ADC"/>
  <w15:chartTrackingRefBased/>
  <w15:docId w15:val="{60298460-0004-4396-AC6A-CFBE0A10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AF2"/>
    <w:pPr>
      <w:spacing w:after="0" w:line="240" w:lineRule="auto"/>
    </w:pPr>
    <w:rPr>
      <w:rFonts w:ascii="Times New Roman" w:eastAsia="Times New Roman" w:hAnsi="Times New Roman" w:cs="Times New Roman"/>
      <w:sz w:val="24"/>
      <w:szCs w:val="20"/>
      <w:lang w:val="en-GB"/>
    </w:rPr>
  </w:style>
  <w:style w:type="paragraph" w:styleId="Heading5">
    <w:name w:val="heading 5"/>
    <w:basedOn w:val="Normal"/>
    <w:next w:val="Normal"/>
    <w:link w:val="Heading5Char"/>
    <w:qFormat/>
    <w:rsid w:val="00310AF2"/>
    <w:pPr>
      <w:keepNext/>
      <w:outlineLvl w:val="4"/>
    </w:pPr>
    <w:rPr>
      <w:rFonts w:ascii="Arial" w:hAnsi="Arial"/>
      <w:b/>
      <w: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10AF2"/>
    <w:rPr>
      <w:rFonts w:ascii="Arial" w:eastAsia="Times New Roman" w:hAnsi="Arial" w:cs="Times New Roman"/>
      <w:b/>
      <w:caps/>
      <w:szCs w:val="20"/>
      <w:u w:val="single"/>
      <w:lang w:val="en-GB"/>
    </w:rPr>
  </w:style>
  <w:style w:type="paragraph" w:styleId="Title">
    <w:name w:val="Title"/>
    <w:basedOn w:val="Normal"/>
    <w:link w:val="TitleChar"/>
    <w:uiPriority w:val="99"/>
    <w:qFormat/>
    <w:rsid w:val="00310AF2"/>
    <w:pPr>
      <w:jc w:val="center"/>
    </w:pPr>
    <w:rPr>
      <w:b/>
      <w:sz w:val="36"/>
      <w:u w:val="single"/>
      <w:lang w:val="en-AU"/>
    </w:rPr>
  </w:style>
  <w:style w:type="character" w:customStyle="1" w:styleId="TitleChar">
    <w:name w:val="Title Char"/>
    <w:basedOn w:val="DefaultParagraphFont"/>
    <w:link w:val="Title"/>
    <w:uiPriority w:val="99"/>
    <w:rsid w:val="00310AF2"/>
    <w:rPr>
      <w:rFonts w:ascii="Times New Roman" w:eastAsia="Times New Roman" w:hAnsi="Times New Roman" w:cs="Times New Roman"/>
      <w:b/>
      <w:sz w:val="36"/>
      <w:szCs w:val="20"/>
      <w:u w:val="single"/>
      <w:lang w:val="en-AU"/>
    </w:rPr>
  </w:style>
  <w:style w:type="paragraph" w:styleId="BodyTextIndent">
    <w:name w:val="Body Text Indent"/>
    <w:basedOn w:val="Normal"/>
    <w:link w:val="BodyTextIndentChar"/>
    <w:rsid w:val="00310AF2"/>
    <w:pPr>
      <w:tabs>
        <w:tab w:val="left" w:pos="1134"/>
      </w:tabs>
      <w:ind w:left="720"/>
    </w:pPr>
    <w:rPr>
      <w:rFonts w:ascii="Arial" w:hAnsi="Arial"/>
      <w:sz w:val="22"/>
    </w:rPr>
  </w:style>
  <w:style w:type="character" w:customStyle="1" w:styleId="BodyTextIndentChar">
    <w:name w:val="Body Text Indent Char"/>
    <w:basedOn w:val="DefaultParagraphFont"/>
    <w:link w:val="BodyTextIndent"/>
    <w:rsid w:val="00310AF2"/>
    <w:rPr>
      <w:rFonts w:ascii="Arial" w:eastAsia="Times New Roman" w:hAnsi="Arial" w:cs="Times New Roman"/>
      <w:szCs w:val="20"/>
      <w:lang w:val="en-GB"/>
    </w:rPr>
  </w:style>
  <w:style w:type="paragraph" w:styleId="ListParagraph">
    <w:name w:val="List Paragraph"/>
    <w:basedOn w:val="Normal"/>
    <w:uiPriority w:val="34"/>
    <w:qFormat/>
    <w:rsid w:val="00310AF2"/>
    <w:pPr>
      <w:ind w:left="720"/>
      <w:contextualSpacing/>
    </w:pPr>
  </w:style>
  <w:style w:type="paragraph" w:styleId="BodyText">
    <w:name w:val="Body Text"/>
    <w:basedOn w:val="Normal"/>
    <w:link w:val="BodyTextChar"/>
    <w:uiPriority w:val="99"/>
    <w:semiHidden/>
    <w:unhideWhenUsed/>
    <w:rsid w:val="00310AF2"/>
    <w:pPr>
      <w:spacing w:after="120"/>
    </w:pPr>
  </w:style>
  <w:style w:type="character" w:customStyle="1" w:styleId="BodyTextChar">
    <w:name w:val="Body Text Char"/>
    <w:basedOn w:val="DefaultParagraphFont"/>
    <w:link w:val="BodyText"/>
    <w:uiPriority w:val="99"/>
    <w:semiHidden/>
    <w:rsid w:val="00310AF2"/>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310AF2"/>
    <w:pPr>
      <w:tabs>
        <w:tab w:val="center" w:pos="4513"/>
        <w:tab w:val="right" w:pos="9026"/>
      </w:tabs>
    </w:pPr>
  </w:style>
  <w:style w:type="character" w:customStyle="1" w:styleId="HeaderChar">
    <w:name w:val="Header Char"/>
    <w:basedOn w:val="DefaultParagraphFont"/>
    <w:link w:val="Header"/>
    <w:uiPriority w:val="99"/>
    <w:rsid w:val="00310AF2"/>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310AF2"/>
    <w:pPr>
      <w:tabs>
        <w:tab w:val="center" w:pos="4513"/>
        <w:tab w:val="right" w:pos="9026"/>
      </w:tabs>
    </w:pPr>
  </w:style>
  <w:style w:type="character" w:customStyle="1" w:styleId="FooterChar">
    <w:name w:val="Footer Char"/>
    <w:basedOn w:val="DefaultParagraphFont"/>
    <w:link w:val="Footer"/>
    <w:uiPriority w:val="99"/>
    <w:rsid w:val="00310AF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6A5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434"/>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76483B"/>
    <w:rPr>
      <w:sz w:val="16"/>
      <w:szCs w:val="16"/>
    </w:rPr>
  </w:style>
  <w:style w:type="paragraph" w:styleId="CommentText">
    <w:name w:val="annotation text"/>
    <w:basedOn w:val="Normal"/>
    <w:link w:val="CommentTextChar"/>
    <w:uiPriority w:val="99"/>
    <w:semiHidden/>
    <w:unhideWhenUsed/>
    <w:rsid w:val="0076483B"/>
    <w:rPr>
      <w:sz w:val="20"/>
    </w:rPr>
  </w:style>
  <w:style w:type="character" w:customStyle="1" w:styleId="CommentTextChar">
    <w:name w:val="Comment Text Char"/>
    <w:basedOn w:val="DefaultParagraphFont"/>
    <w:link w:val="CommentText"/>
    <w:uiPriority w:val="99"/>
    <w:semiHidden/>
    <w:rsid w:val="007648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483B"/>
    <w:rPr>
      <w:b/>
      <w:bCs/>
    </w:rPr>
  </w:style>
  <w:style w:type="character" w:customStyle="1" w:styleId="CommentSubjectChar">
    <w:name w:val="Comment Subject Char"/>
    <w:basedOn w:val="CommentTextChar"/>
    <w:link w:val="CommentSubject"/>
    <w:uiPriority w:val="99"/>
    <w:semiHidden/>
    <w:rsid w:val="0076483B"/>
    <w:rPr>
      <w:rFonts w:ascii="Times New Roman" w:eastAsia="Times New Roman" w:hAnsi="Times New Roman" w:cs="Times New Roman"/>
      <w:b/>
      <w:bCs/>
      <w:sz w:val="20"/>
      <w:szCs w:val="20"/>
      <w:lang w:val="en-GB"/>
    </w:rPr>
  </w:style>
  <w:style w:type="paragraph" w:styleId="BodyText2">
    <w:name w:val="Body Text 2"/>
    <w:basedOn w:val="Normal"/>
    <w:link w:val="BodyText2Char"/>
    <w:rsid w:val="0009718A"/>
    <w:pPr>
      <w:spacing w:after="120" w:line="480" w:lineRule="auto"/>
    </w:pPr>
  </w:style>
  <w:style w:type="character" w:customStyle="1" w:styleId="BodyText2Char">
    <w:name w:val="Body Text 2 Char"/>
    <w:basedOn w:val="DefaultParagraphFont"/>
    <w:link w:val="BodyText2"/>
    <w:rsid w:val="0009718A"/>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a26f510-be28-40d2-986a-d542453c07ce"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Order0 xmlns="e5f74525-e94e-4d47-8f20-39947040ec3e" xsi:nil="true"/>
    <Category xmlns="e5f74525-e94e-4d47-8f20-39947040ec3e">Psychology</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F8E96E398A2D409F7EFAE3F75AE2AC" ma:contentTypeVersion="4" ma:contentTypeDescription="Create a new document." ma:contentTypeScope="" ma:versionID="296de38190fadfec0154f8c13a0972b4">
  <xsd:schema xmlns:xsd="http://www.w3.org/2001/XMLSchema" xmlns:xs="http://www.w3.org/2001/XMLSchema" xmlns:p="http://schemas.microsoft.com/office/2006/metadata/properties" xmlns:ns2="517b78b0-9e85-4f02-a397-027cc8596a66" xmlns:ns3="e5f74525-e94e-4d47-8f20-39947040ec3e" xmlns:ns4="d7eaca83-e781-4806-9d6c-472cd6d4ae99" targetNamespace="http://schemas.microsoft.com/office/2006/metadata/properties" ma:root="true" ma:fieldsID="61781323f24e7f35c442898d8a1cf0ef" ns2:_="" ns3:_="" ns4:_="">
    <xsd:import namespace="517b78b0-9e85-4f02-a397-027cc8596a66"/>
    <xsd:import namespace="e5f74525-e94e-4d47-8f20-39947040ec3e"/>
    <xsd:import namespace="d7eaca83-e781-4806-9d6c-472cd6d4ae9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Order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b78b0-9e85-4f02-a397-027cc8596a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f74525-e94e-4d47-8f20-39947040ec3e"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Allied Health"/>
          <xsd:enumeration value="Physiotherapy"/>
          <xsd:enumeration value="Dietitian"/>
          <xsd:enumeration value="Speech-Language referral"/>
          <xsd:enumeration value="Occupational therapy"/>
          <xsd:enumeration value="CASP"/>
          <xsd:enumeration value="Psychology"/>
        </xsd:restriction>
      </xsd:simpleType>
    </xsd:element>
    <xsd:element name="Order0" ma:index="12"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eaca83-e781-4806-9d6c-472cd6d4ae9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046E7-084B-484C-A52E-D43097CE8EBB}">
  <ds:schemaRefs>
    <ds:schemaRef ds:uri="Microsoft.SharePoint.Taxonomy.ContentTypeSync"/>
  </ds:schemaRefs>
</ds:datastoreItem>
</file>

<file path=customXml/itemProps2.xml><?xml version="1.0" encoding="utf-8"?>
<ds:datastoreItem xmlns:ds="http://schemas.openxmlformats.org/officeDocument/2006/customXml" ds:itemID="{D7373CEC-3BF4-41DB-AAC9-3ABE901A17E3}">
  <ds:schemaRefs>
    <ds:schemaRef ds:uri="http://purl.org/dc/terms/"/>
    <ds:schemaRef ds:uri="http://schemas.openxmlformats.org/package/2006/metadata/core-properties"/>
    <ds:schemaRef ds:uri="http://purl.org/dc/dcmitype/"/>
    <ds:schemaRef ds:uri="http://schemas.microsoft.com/office/infopath/2007/PartnerControls"/>
    <ds:schemaRef ds:uri="d7eaca83-e781-4806-9d6c-472cd6d4ae99"/>
    <ds:schemaRef ds:uri="http://schemas.microsoft.com/office/2006/documentManagement/types"/>
    <ds:schemaRef ds:uri="http://purl.org/dc/elements/1.1/"/>
    <ds:schemaRef ds:uri="517b78b0-9e85-4f02-a397-027cc8596a66"/>
    <ds:schemaRef ds:uri="e5f74525-e94e-4d47-8f20-39947040ec3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6281E5-3AC2-48F4-83B8-B04B79DC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b78b0-9e85-4f02-a397-027cc8596a66"/>
    <ds:schemaRef ds:uri="e5f74525-e94e-4d47-8f20-39947040ec3e"/>
    <ds:schemaRef ds:uri="d7eaca83-e781-4806-9d6c-472cd6d4a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906AF-D249-4E84-B643-0A83AA4B784A}">
  <ds:schemaRefs>
    <ds:schemaRef ds:uri="http://schemas.microsoft.com/sharepoint/v3/contenttype/forms"/>
  </ds:schemaRefs>
</ds:datastoreItem>
</file>

<file path=customXml/itemProps5.xml><?xml version="1.0" encoding="utf-8"?>
<ds:datastoreItem xmlns:ds="http://schemas.openxmlformats.org/officeDocument/2006/customXml" ds:itemID="{76EBE7C6-785A-4717-9F36-9B3EDA944981}">
  <ds:schemaRefs>
    <ds:schemaRef ds:uri="http://schemas.microsoft.com/sharepoint/events"/>
  </ds:schemaRefs>
</ds:datastoreItem>
</file>

<file path=customXml/itemProps6.xml><?xml version="1.0" encoding="utf-8"?>
<ds:datastoreItem xmlns:ds="http://schemas.openxmlformats.org/officeDocument/2006/customXml" ds:itemID="{6383D6CE-7A8F-453B-A63D-F2F8D097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646714C6.dotm</Template>
  <TotalTime>5</TotalTime>
  <Pages>6</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Henderson</dc:creator>
  <cp:keywords/>
  <dc:description/>
  <cp:lastModifiedBy>Claire Gilbert</cp:lastModifiedBy>
  <cp:revision>4</cp:revision>
  <cp:lastPrinted>2014-12-22T01:12:00Z</cp:lastPrinted>
  <dcterms:created xsi:type="dcterms:W3CDTF">2024-01-25T23:51:00Z</dcterms:created>
  <dcterms:modified xsi:type="dcterms:W3CDTF">2024-01-25T23:57:00Z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0x0101004CF8E96E398A2D409F7EFAE3F75AE2AC</vt:lpwstr>
  </property>
</Properties>
</file>