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621"/>
        <w:gridCol w:w="4621"/>
      </w:tblGrid>
      <w:tr w:rsidR="00732452">
        <w:tc>
          <w:tcPr>
            <w:tcW w:w="4621" w:type="dxa"/>
            <w:shd w:val="pct20" w:color="auto" w:fill="auto"/>
          </w:tcPr>
          <w:p w:rsidR="00732452" w:rsidRDefault="00732452">
            <w:pPr>
              <w:pStyle w:val="Heading1"/>
              <w:spacing w:before="0"/>
            </w:pPr>
            <w:bookmarkStart w:id="0" w:name="_GoBack"/>
            <w:bookmarkEnd w:id="0"/>
          </w:p>
          <w:p w:rsidR="00732452" w:rsidRDefault="00732452">
            <w:r>
              <w:rPr>
                <w:rFonts w:ascii="Arial" w:hAnsi="Arial"/>
                <w:b/>
                <w:sz w:val="32"/>
                <w:u w:val="single"/>
              </w:rPr>
              <w:t>POSITION DESCRIPTION</w:t>
            </w:r>
          </w:p>
          <w:p w:rsidR="00732452" w:rsidRDefault="00732452"/>
        </w:tc>
        <w:tc>
          <w:tcPr>
            <w:tcW w:w="4621" w:type="dxa"/>
          </w:tcPr>
          <w:p w:rsidR="00732452" w:rsidRDefault="00583BC8">
            <w:pPr>
              <w:pStyle w:val="Heading1"/>
              <w:spacing w:before="0"/>
              <w:jc w:val="right"/>
            </w:pPr>
            <w:r>
              <w:rPr>
                <w:noProof/>
                <w:sz w:val="20"/>
                <w:lang w:val="en-NZ" w:eastAsia="en-NZ"/>
              </w:rPr>
              <w:drawing>
                <wp:inline distT="0" distB="0" distL="0" distR="0">
                  <wp:extent cx="24288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8875" cy="809625"/>
                          </a:xfrm>
                          <a:prstGeom prst="rect">
                            <a:avLst/>
                          </a:prstGeom>
                          <a:noFill/>
                          <a:ln>
                            <a:noFill/>
                          </a:ln>
                        </pic:spPr>
                      </pic:pic>
                    </a:graphicData>
                  </a:graphic>
                </wp:inline>
              </w:drawing>
            </w:r>
          </w:p>
        </w:tc>
      </w:tr>
    </w:tbl>
    <w:p w:rsidR="00732452" w:rsidRDefault="00732452">
      <w:pPr>
        <w:rPr>
          <w:rFonts w:ascii="Arial" w:hAnsi="Arial"/>
          <w:sz w:val="22"/>
        </w:rPr>
      </w:pPr>
    </w:p>
    <w:p w:rsidR="00732452" w:rsidRDefault="00A407FF">
      <w:pPr>
        <w:jc w:val="right"/>
        <w:rPr>
          <w:rFonts w:ascii="Arial" w:hAnsi="Arial"/>
          <w:sz w:val="22"/>
        </w:rPr>
      </w:pPr>
      <w:r>
        <w:rPr>
          <w:rFonts w:ascii="Arial" w:hAnsi="Arial"/>
          <w:sz w:val="22"/>
        </w:rPr>
        <w:t>Sept 2016</w:t>
      </w:r>
    </w:p>
    <w:p w:rsidR="00732452" w:rsidRDefault="00732452">
      <w:pPr>
        <w:jc w:val="center"/>
        <w:rPr>
          <w:rFonts w:ascii="Arial Narrow" w:hAnsi="Arial Narrow"/>
        </w:rPr>
      </w:pPr>
      <w:r>
        <w:rPr>
          <w:rFonts w:ascii="Arial Narrow" w:hAnsi="Arial Narrow"/>
        </w:rPr>
        <w:t>This Position Description is a guide and will vary from time to time and</w:t>
      </w:r>
    </w:p>
    <w:p w:rsidR="00732452" w:rsidRDefault="00732452">
      <w:pPr>
        <w:jc w:val="center"/>
        <w:rPr>
          <w:rFonts w:ascii="Arial Narrow" w:hAnsi="Arial Narrow"/>
        </w:rPr>
      </w:pPr>
      <w:r>
        <w:rPr>
          <w:rFonts w:ascii="Arial Narrow" w:hAnsi="Arial Narrow"/>
        </w:rPr>
        <w:t>between services and/or units to meet changing service needs</w:t>
      </w:r>
    </w:p>
    <w:p w:rsidR="00732452" w:rsidRDefault="00732452">
      <w:pPr>
        <w:pStyle w:val="Heading2"/>
        <w:jc w:val="left"/>
        <w:rPr>
          <w:rFonts w:ascii="Arial" w:hAnsi="Arial"/>
          <w:sz w:val="22"/>
        </w:rPr>
      </w:pPr>
    </w:p>
    <w:tbl>
      <w:tblPr>
        <w:tblW w:w="0" w:type="auto"/>
        <w:tblInd w:w="-601" w:type="dxa"/>
        <w:tblLayout w:type="fixed"/>
        <w:tblLook w:val="0000" w:firstRow="0" w:lastRow="0" w:firstColumn="0" w:lastColumn="0" w:noHBand="0" w:noVBand="0"/>
      </w:tblPr>
      <w:tblGrid>
        <w:gridCol w:w="378"/>
        <w:gridCol w:w="14"/>
        <w:gridCol w:w="2689"/>
        <w:gridCol w:w="713"/>
        <w:gridCol w:w="2368"/>
        <w:gridCol w:w="4186"/>
      </w:tblGrid>
      <w:tr w:rsidR="00732452">
        <w:trPr>
          <w:cantSplit/>
        </w:trPr>
        <w:tc>
          <w:tcPr>
            <w:tcW w:w="10348" w:type="dxa"/>
            <w:gridSpan w:val="6"/>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r>
              <w:rPr>
                <w:rFonts w:ascii="Arial" w:hAnsi="Arial"/>
                <w:sz w:val="22"/>
              </w:rPr>
              <w:t xml:space="preserve">The Canterbury District Health Board (CDHB) is committed to the principles of the Treaty of Waitangi and the overarching objectives of the </w:t>
            </w:r>
            <w:smartTag w:uri="urn:schemas-microsoft-com:office:smarttags" w:element="country-region">
              <w:smartTag w:uri="urn:schemas-microsoft-com:office:smarttags" w:element="place">
                <w:r>
                  <w:rPr>
                    <w:rFonts w:ascii="Arial" w:hAnsi="Arial"/>
                    <w:sz w:val="22"/>
                  </w:rPr>
                  <w:t>New Zealand</w:t>
                </w:r>
              </w:smartTag>
            </w:smartTag>
            <w:r>
              <w:rPr>
                <w:rFonts w:ascii="Arial" w:hAnsi="Arial"/>
                <w:sz w:val="22"/>
              </w:rPr>
              <w:t xml:space="preserve"> health and disability strategies.</w:t>
            </w:r>
          </w:p>
        </w:tc>
      </w:tr>
      <w:tr w:rsidR="00732452">
        <w:trPr>
          <w:cantSplit/>
        </w:trPr>
        <w:tc>
          <w:tcPr>
            <w:tcW w:w="3794" w:type="dxa"/>
            <w:gridSpan w:val="4"/>
          </w:tcPr>
          <w:p w:rsidR="00732452" w:rsidRDefault="00732452">
            <w:pPr>
              <w:rPr>
                <w:rFonts w:ascii="Arial" w:hAnsi="Arial"/>
                <w:b/>
                <w:sz w:val="22"/>
                <w:u w:val="single"/>
              </w:rPr>
            </w:pPr>
          </w:p>
        </w:tc>
        <w:tc>
          <w:tcPr>
            <w:tcW w:w="6554" w:type="dxa"/>
            <w:gridSpan w:val="2"/>
          </w:tcPr>
          <w:p w:rsidR="00732452" w:rsidRDefault="00732452">
            <w:pPr>
              <w:rPr>
                <w:rFonts w:ascii="Arial" w:hAnsi="Arial"/>
                <w:sz w:val="22"/>
              </w:rPr>
            </w:pPr>
          </w:p>
        </w:tc>
      </w:tr>
      <w:tr w:rsidR="00732452">
        <w:trPr>
          <w:cantSplit/>
        </w:trPr>
        <w:tc>
          <w:tcPr>
            <w:tcW w:w="10348" w:type="dxa"/>
            <w:gridSpan w:val="6"/>
            <w:tcBorders>
              <w:top w:val="single" w:sz="6" w:space="0" w:color="auto"/>
              <w:left w:val="single" w:sz="6" w:space="0" w:color="auto"/>
              <w:bottom w:val="single" w:sz="6" w:space="0" w:color="auto"/>
              <w:right w:val="single" w:sz="6" w:space="0" w:color="auto"/>
            </w:tcBorders>
          </w:tcPr>
          <w:p w:rsidR="00732452" w:rsidRDefault="00732452">
            <w:pPr>
              <w:pStyle w:val="Heading4"/>
            </w:pPr>
            <w:r>
              <w:t>Organisational Vision</w:t>
            </w:r>
          </w:p>
          <w:p w:rsidR="00732452" w:rsidRDefault="00732452">
            <w:pPr>
              <w:pStyle w:val="Title"/>
              <w:tabs>
                <w:tab w:val="left" w:pos="3261"/>
              </w:tabs>
              <w:jc w:val="left"/>
              <w:rPr>
                <w:rFonts w:ascii="Arial" w:hAnsi="Arial"/>
                <w:b w:val="0"/>
                <w:sz w:val="22"/>
                <w:u w:val="none"/>
              </w:rPr>
            </w:pPr>
            <w:r>
              <w:rPr>
                <w:rFonts w:ascii="Arial" w:hAnsi="Arial"/>
                <w:b w:val="0"/>
                <w:sz w:val="22"/>
                <w:u w:val="none"/>
              </w:rPr>
              <w:t xml:space="preserve">The CDHB’s vision is to improve the health and </w:t>
            </w:r>
            <w:proofErr w:type="spellStart"/>
            <w:r>
              <w:rPr>
                <w:rFonts w:ascii="Arial" w:hAnsi="Arial"/>
                <w:b w:val="0"/>
                <w:sz w:val="22"/>
                <w:u w:val="none"/>
              </w:rPr>
              <w:t>well being</w:t>
            </w:r>
            <w:proofErr w:type="spellEnd"/>
            <w:r>
              <w:rPr>
                <w:rFonts w:ascii="Arial" w:hAnsi="Arial"/>
                <w:b w:val="0"/>
                <w:sz w:val="22"/>
                <w:u w:val="none"/>
              </w:rPr>
              <w:t xml:space="preserve"> of the people living in </w:t>
            </w:r>
            <w:smartTag w:uri="urn:schemas-microsoft-com:office:smarttags" w:element="City">
              <w:smartTag w:uri="urn:schemas-microsoft-com:office:smarttags" w:element="place">
                <w:r>
                  <w:rPr>
                    <w:rFonts w:ascii="Arial" w:hAnsi="Arial"/>
                    <w:b w:val="0"/>
                    <w:sz w:val="22"/>
                    <w:u w:val="none"/>
                  </w:rPr>
                  <w:t>Canterbury</w:t>
                </w:r>
              </w:smartTag>
            </w:smartTag>
            <w:r>
              <w:rPr>
                <w:rFonts w:ascii="Arial" w:hAnsi="Arial"/>
                <w:b w:val="0"/>
                <w:sz w:val="22"/>
                <w:u w:val="none"/>
              </w:rPr>
              <w:t>.</w:t>
            </w:r>
          </w:p>
          <w:p w:rsidR="00732452" w:rsidRDefault="00732452">
            <w:pPr>
              <w:pStyle w:val="Title"/>
              <w:tabs>
                <w:tab w:val="left" w:pos="3261"/>
              </w:tabs>
              <w:jc w:val="left"/>
              <w:rPr>
                <w:rFonts w:ascii="Arial" w:hAnsi="Arial"/>
                <w:b w:val="0"/>
                <w:sz w:val="16"/>
                <w:u w:val="none"/>
              </w:rPr>
            </w:pPr>
          </w:p>
          <w:p w:rsidR="00732452" w:rsidRDefault="00732452">
            <w:pPr>
              <w:pStyle w:val="Heading4"/>
            </w:pPr>
            <w:r>
              <w:t>Organisational Values</w:t>
            </w:r>
          </w:p>
          <w:p w:rsidR="00732452" w:rsidRDefault="00732452">
            <w:pPr>
              <w:pStyle w:val="Title"/>
              <w:numPr>
                <w:ilvl w:val="0"/>
                <w:numId w:val="1"/>
              </w:numPr>
              <w:tabs>
                <w:tab w:val="left" w:pos="3261"/>
              </w:tabs>
              <w:jc w:val="left"/>
              <w:rPr>
                <w:rFonts w:ascii="Arial" w:hAnsi="Arial"/>
                <w:b w:val="0"/>
                <w:sz w:val="22"/>
                <w:u w:val="none"/>
              </w:rPr>
            </w:pPr>
            <w:r>
              <w:rPr>
                <w:rFonts w:ascii="Arial" w:hAnsi="Arial"/>
                <w:b w:val="0"/>
                <w:sz w:val="22"/>
                <w:u w:val="none"/>
              </w:rPr>
              <w:t>Care &amp; respect for others</w:t>
            </w:r>
          </w:p>
          <w:p w:rsidR="00732452" w:rsidRDefault="00732452">
            <w:pPr>
              <w:pStyle w:val="Title"/>
              <w:numPr>
                <w:ilvl w:val="0"/>
                <w:numId w:val="1"/>
              </w:numPr>
              <w:tabs>
                <w:tab w:val="left" w:pos="3261"/>
              </w:tabs>
              <w:jc w:val="left"/>
              <w:rPr>
                <w:rFonts w:ascii="Arial" w:hAnsi="Arial"/>
                <w:b w:val="0"/>
                <w:sz w:val="22"/>
                <w:u w:val="none"/>
              </w:rPr>
            </w:pPr>
            <w:r>
              <w:rPr>
                <w:rFonts w:ascii="Arial" w:hAnsi="Arial"/>
                <w:b w:val="0"/>
                <w:sz w:val="22"/>
                <w:u w:val="none"/>
              </w:rPr>
              <w:t>Integrity in all we do</w:t>
            </w:r>
          </w:p>
          <w:p w:rsidR="00732452" w:rsidRDefault="00732452">
            <w:pPr>
              <w:pStyle w:val="Title"/>
              <w:numPr>
                <w:ilvl w:val="0"/>
                <w:numId w:val="1"/>
              </w:numPr>
              <w:tabs>
                <w:tab w:val="left" w:pos="3261"/>
              </w:tabs>
              <w:jc w:val="left"/>
              <w:rPr>
                <w:rFonts w:ascii="Arial" w:hAnsi="Arial"/>
                <w:sz w:val="22"/>
              </w:rPr>
            </w:pPr>
            <w:r>
              <w:rPr>
                <w:rFonts w:ascii="Arial" w:hAnsi="Arial"/>
                <w:b w:val="0"/>
                <w:sz w:val="22"/>
                <w:u w:val="none"/>
              </w:rPr>
              <w:t>Responsibility for outcomes</w:t>
            </w:r>
          </w:p>
        </w:tc>
      </w:tr>
      <w:tr w:rsidR="00732452">
        <w:trPr>
          <w:cantSplit/>
        </w:trPr>
        <w:tc>
          <w:tcPr>
            <w:tcW w:w="10348" w:type="dxa"/>
            <w:gridSpan w:val="6"/>
            <w:tcBorders>
              <w:top w:val="single" w:sz="6" w:space="0" w:color="auto"/>
            </w:tcBorders>
          </w:tcPr>
          <w:p w:rsidR="00732452" w:rsidRDefault="00732452">
            <w:pPr>
              <w:rPr>
                <w:rFonts w:ascii="Arial" w:hAnsi="Arial"/>
                <w:sz w:val="22"/>
              </w:rPr>
            </w:pPr>
          </w:p>
        </w:tc>
      </w:tr>
      <w:tr w:rsidR="00732452">
        <w:trPr>
          <w:cantSplit/>
        </w:trPr>
        <w:tc>
          <w:tcPr>
            <w:tcW w:w="3794" w:type="dxa"/>
            <w:gridSpan w:val="4"/>
          </w:tcPr>
          <w:p w:rsidR="00732452" w:rsidRDefault="00732452">
            <w:pPr>
              <w:rPr>
                <w:rFonts w:ascii="Arial" w:hAnsi="Arial"/>
                <w:b/>
                <w:sz w:val="22"/>
                <w:u w:val="single"/>
              </w:rPr>
            </w:pPr>
            <w:r>
              <w:rPr>
                <w:rFonts w:ascii="Arial" w:hAnsi="Arial"/>
                <w:b/>
                <w:sz w:val="22"/>
                <w:u w:val="single"/>
              </w:rPr>
              <w:t>POSITION TITLE</w:t>
            </w:r>
            <w:r>
              <w:rPr>
                <w:rFonts w:ascii="Arial" w:hAnsi="Arial"/>
                <w:b/>
                <w:sz w:val="22"/>
              </w:rPr>
              <w:t>:</w:t>
            </w:r>
          </w:p>
        </w:tc>
        <w:tc>
          <w:tcPr>
            <w:tcW w:w="6554" w:type="dxa"/>
            <w:gridSpan w:val="2"/>
            <w:tcBorders>
              <w:top w:val="single" w:sz="6" w:space="0" w:color="auto"/>
              <w:left w:val="single" w:sz="6" w:space="0" w:color="auto"/>
              <w:bottom w:val="single" w:sz="6" w:space="0" w:color="auto"/>
              <w:right w:val="single" w:sz="6" w:space="0" w:color="auto"/>
            </w:tcBorders>
          </w:tcPr>
          <w:p w:rsidR="00732452" w:rsidRDefault="00732452">
            <w:pPr>
              <w:pStyle w:val="Heading5"/>
              <w:rPr>
                <w:sz w:val="22"/>
              </w:rPr>
            </w:pPr>
            <w:r>
              <w:rPr>
                <w:sz w:val="22"/>
              </w:rPr>
              <w:t xml:space="preserve">COMMUNITY </w:t>
            </w:r>
            <w:r w:rsidR="005B0DDC">
              <w:rPr>
                <w:sz w:val="22"/>
              </w:rPr>
              <w:t xml:space="preserve">MENTAL HEALTH </w:t>
            </w:r>
            <w:r>
              <w:rPr>
                <w:sz w:val="22"/>
              </w:rPr>
              <w:t xml:space="preserve">NURSE </w:t>
            </w:r>
          </w:p>
        </w:tc>
      </w:tr>
      <w:tr w:rsidR="00732452">
        <w:trPr>
          <w:cantSplit/>
        </w:trPr>
        <w:tc>
          <w:tcPr>
            <w:tcW w:w="3794" w:type="dxa"/>
            <w:gridSpan w:val="4"/>
          </w:tcPr>
          <w:p w:rsidR="00732452" w:rsidRDefault="00732452">
            <w:pPr>
              <w:rPr>
                <w:rFonts w:ascii="Arial" w:hAnsi="Arial"/>
                <w:b/>
                <w:sz w:val="22"/>
                <w:u w:val="single"/>
              </w:rPr>
            </w:pPr>
          </w:p>
        </w:tc>
        <w:tc>
          <w:tcPr>
            <w:tcW w:w="6554" w:type="dxa"/>
            <w:gridSpan w:val="2"/>
            <w:tcBorders>
              <w:bottom w:val="single" w:sz="6" w:space="0" w:color="auto"/>
            </w:tcBorders>
          </w:tcPr>
          <w:p w:rsidR="00732452" w:rsidRDefault="00732452">
            <w:pPr>
              <w:rPr>
                <w:rFonts w:ascii="Arial" w:hAnsi="Arial"/>
                <w:sz w:val="22"/>
              </w:rPr>
            </w:pPr>
          </w:p>
        </w:tc>
      </w:tr>
      <w:tr w:rsidR="00732452">
        <w:trPr>
          <w:cantSplit/>
        </w:trPr>
        <w:tc>
          <w:tcPr>
            <w:tcW w:w="3794" w:type="dxa"/>
            <w:gridSpan w:val="4"/>
          </w:tcPr>
          <w:p w:rsidR="00732452" w:rsidRDefault="00732452">
            <w:pPr>
              <w:rPr>
                <w:rFonts w:ascii="Arial" w:hAnsi="Arial"/>
                <w:b/>
                <w:sz w:val="22"/>
                <w:u w:val="single"/>
              </w:rPr>
            </w:pPr>
            <w:r>
              <w:rPr>
                <w:rFonts w:ascii="Arial" w:hAnsi="Arial"/>
                <w:b/>
                <w:sz w:val="22"/>
                <w:u w:val="single"/>
              </w:rPr>
              <w:t>REPORTS TO (Title)</w:t>
            </w:r>
            <w:r>
              <w:rPr>
                <w:rFonts w:ascii="Arial" w:hAnsi="Arial"/>
                <w:b/>
                <w:sz w:val="22"/>
              </w:rPr>
              <w:t>:</w:t>
            </w:r>
          </w:p>
        </w:tc>
        <w:tc>
          <w:tcPr>
            <w:tcW w:w="6554" w:type="dxa"/>
            <w:gridSpan w:val="2"/>
            <w:tcBorders>
              <w:top w:val="single" w:sz="6" w:space="0" w:color="auto"/>
              <w:left w:val="single" w:sz="6" w:space="0" w:color="auto"/>
              <w:bottom w:val="single" w:sz="6" w:space="0" w:color="auto"/>
              <w:right w:val="single" w:sz="6" w:space="0" w:color="auto"/>
            </w:tcBorders>
          </w:tcPr>
          <w:p w:rsidR="00732452" w:rsidRDefault="007A2469">
            <w:pPr>
              <w:tabs>
                <w:tab w:val="left" w:pos="2552"/>
              </w:tabs>
              <w:ind w:left="2552" w:right="-612" w:hanging="2552"/>
              <w:rPr>
                <w:rFonts w:ascii="Arial" w:hAnsi="Arial"/>
                <w:b/>
                <w:sz w:val="22"/>
              </w:rPr>
            </w:pPr>
            <w:r>
              <w:rPr>
                <w:rFonts w:ascii="Arial" w:hAnsi="Arial"/>
                <w:b/>
                <w:sz w:val="22"/>
              </w:rPr>
              <w:t>Clinical Manager</w:t>
            </w:r>
            <w:r w:rsidR="00732452">
              <w:rPr>
                <w:rFonts w:ascii="Arial" w:hAnsi="Arial"/>
                <w:b/>
                <w:sz w:val="22"/>
              </w:rPr>
              <w:t>/</w:t>
            </w:r>
            <w:r>
              <w:rPr>
                <w:rFonts w:ascii="Arial" w:hAnsi="Arial"/>
                <w:b/>
                <w:sz w:val="22"/>
              </w:rPr>
              <w:t>Nurse Consultant</w:t>
            </w:r>
          </w:p>
        </w:tc>
      </w:tr>
      <w:tr w:rsidR="00732452">
        <w:trPr>
          <w:cantSplit/>
        </w:trPr>
        <w:tc>
          <w:tcPr>
            <w:tcW w:w="3794" w:type="dxa"/>
            <w:gridSpan w:val="4"/>
          </w:tcPr>
          <w:p w:rsidR="00732452" w:rsidRDefault="00732452">
            <w:pPr>
              <w:rPr>
                <w:rFonts w:ascii="Arial" w:hAnsi="Arial"/>
                <w:b/>
                <w:sz w:val="22"/>
                <w:u w:val="single"/>
              </w:rPr>
            </w:pPr>
          </w:p>
        </w:tc>
        <w:tc>
          <w:tcPr>
            <w:tcW w:w="6554" w:type="dxa"/>
            <w:gridSpan w:val="2"/>
            <w:tcBorders>
              <w:top w:val="single" w:sz="6" w:space="0" w:color="auto"/>
              <w:bottom w:val="single" w:sz="6" w:space="0" w:color="auto"/>
            </w:tcBorders>
          </w:tcPr>
          <w:p w:rsidR="00732452" w:rsidRDefault="00732452">
            <w:pPr>
              <w:tabs>
                <w:tab w:val="left" w:pos="2552"/>
              </w:tabs>
              <w:ind w:left="2552" w:right="-612" w:hanging="2552"/>
              <w:rPr>
                <w:rFonts w:ascii="Arial" w:hAnsi="Arial"/>
                <w:sz w:val="22"/>
              </w:rPr>
            </w:pPr>
          </w:p>
        </w:tc>
      </w:tr>
      <w:tr w:rsidR="00732452">
        <w:trPr>
          <w:cantSplit/>
        </w:trPr>
        <w:tc>
          <w:tcPr>
            <w:tcW w:w="3794" w:type="dxa"/>
            <w:gridSpan w:val="4"/>
          </w:tcPr>
          <w:p w:rsidR="00732452" w:rsidRDefault="00732452">
            <w:pPr>
              <w:rPr>
                <w:rFonts w:ascii="Arial" w:hAnsi="Arial"/>
                <w:b/>
                <w:sz w:val="22"/>
                <w:u w:val="single"/>
              </w:rPr>
            </w:pPr>
            <w:r>
              <w:rPr>
                <w:rFonts w:ascii="Arial" w:hAnsi="Arial"/>
                <w:b/>
                <w:sz w:val="22"/>
                <w:u w:val="single"/>
              </w:rPr>
              <w:t>REPORTS ON A DAILY BASIS TO</w:t>
            </w:r>
            <w:r>
              <w:rPr>
                <w:rFonts w:ascii="Arial" w:hAnsi="Arial"/>
                <w:b/>
                <w:sz w:val="22"/>
              </w:rPr>
              <w:t>:</w:t>
            </w:r>
          </w:p>
        </w:tc>
        <w:tc>
          <w:tcPr>
            <w:tcW w:w="6554" w:type="dxa"/>
            <w:gridSpan w:val="2"/>
            <w:tcBorders>
              <w:top w:val="single" w:sz="6" w:space="0" w:color="auto"/>
              <w:left w:val="single" w:sz="6" w:space="0" w:color="auto"/>
              <w:bottom w:val="single" w:sz="6" w:space="0" w:color="auto"/>
              <w:right w:val="single" w:sz="6" w:space="0" w:color="auto"/>
            </w:tcBorders>
          </w:tcPr>
          <w:p w:rsidR="00732452" w:rsidRDefault="0078620A">
            <w:pPr>
              <w:tabs>
                <w:tab w:val="left" w:pos="2552"/>
              </w:tabs>
              <w:ind w:left="2552" w:right="-612" w:hanging="2552"/>
              <w:rPr>
                <w:rFonts w:ascii="Arial" w:hAnsi="Arial"/>
                <w:b/>
                <w:sz w:val="22"/>
              </w:rPr>
            </w:pPr>
            <w:r>
              <w:rPr>
                <w:rFonts w:ascii="Arial" w:hAnsi="Arial"/>
                <w:b/>
                <w:sz w:val="22"/>
              </w:rPr>
              <w:t>Clinical Manager</w:t>
            </w:r>
            <w:r w:rsidR="00732452">
              <w:rPr>
                <w:rFonts w:ascii="Arial" w:hAnsi="Arial"/>
                <w:b/>
                <w:sz w:val="22"/>
              </w:rPr>
              <w:t>/Clinical Nurse Specialist</w:t>
            </w:r>
          </w:p>
        </w:tc>
      </w:tr>
      <w:tr w:rsidR="00732452">
        <w:trPr>
          <w:cantSplit/>
        </w:trPr>
        <w:tc>
          <w:tcPr>
            <w:tcW w:w="10348" w:type="dxa"/>
            <w:gridSpan w:val="6"/>
            <w:tcBorders>
              <w:bottom w:val="single" w:sz="6" w:space="0" w:color="auto"/>
            </w:tcBorders>
          </w:tcPr>
          <w:p w:rsidR="00732452" w:rsidRDefault="00732452">
            <w:pPr>
              <w:rPr>
                <w:rFonts w:ascii="Arial" w:hAnsi="Arial"/>
                <w:b/>
                <w:sz w:val="22"/>
                <w:u w:val="single"/>
              </w:rPr>
            </w:pPr>
          </w:p>
          <w:p w:rsidR="00732452" w:rsidRDefault="00732452">
            <w:pPr>
              <w:jc w:val="both"/>
              <w:rPr>
                <w:rFonts w:ascii="Arial" w:hAnsi="Arial"/>
                <w:sz w:val="22"/>
              </w:rPr>
            </w:pPr>
            <w:r>
              <w:rPr>
                <w:rFonts w:ascii="Arial" w:hAnsi="Arial"/>
                <w:b/>
                <w:sz w:val="22"/>
                <w:u w:val="single"/>
              </w:rPr>
              <w:t>PRINCIPAL OBJECTIVES</w:t>
            </w:r>
          </w:p>
          <w:p w:rsidR="00732452" w:rsidRDefault="00732452">
            <w:pPr>
              <w:jc w:val="both"/>
              <w:rPr>
                <w:rFonts w:ascii="Arial" w:hAnsi="Arial"/>
                <w:sz w:val="22"/>
              </w:rPr>
            </w:pPr>
          </w:p>
        </w:tc>
      </w:tr>
      <w:tr w:rsidR="00732452">
        <w:trPr>
          <w:cantSplit/>
        </w:trPr>
        <w:tc>
          <w:tcPr>
            <w:tcW w:w="10348" w:type="dxa"/>
            <w:gridSpan w:val="6"/>
            <w:tcBorders>
              <w:top w:val="single" w:sz="6" w:space="0" w:color="auto"/>
              <w:left w:val="single" w:sz="6" w:space="0" w:color="auto"/>
              <w:bottom w:val="single" w:sz="6" w:space="0" w:color="auto"/>
              <w:right w:val="single" w:sz="6" w:space="0" w:color="auto"/>
            </w:tcBorders>
          </w:tcPr>
          <w:p w:rsidR="00732452" w:rsidRDefault="00732452">
            <w:pPr>
              <w:pStyle w:val="BodyText2"/>
              <w:rPr>
                <w:sz w:val="16"/>
              </w:rPr>
            </w:pPr>
          </w:p>
          <w:p w:rsidR="00732452" w:rsidRDefault="00732452">
            <w:pPr>
              <w:pStyle w:val="BodyText2"/>
            </w:pPr>
            <w:r>
              <w:t>The Community Nurse will utilise nursing knowledge and skills to provide safe and effective nursing care to consumers that have complex mental health needs within the Mental Health Service.</w:t>
            </w:r>
          </w:p>
          <w:p w:rsidR="00732452" w:rsidRDefault="00732452">
            <w:pPr>
              <w:pStyle w:val="BodyText2"/>
            </w:pPr>
            <w:r>
              <w:t xml:space="preserve">The Community Nurse assists other nurses in providing complex nursing care. </w:t>
            </w:r>
          </w:p>
          <w:p w:rsidR="00732452" w:rsidRDefault="00732452">
            <w:pPr>
              <w:pStyle w:val="BodyText2"/>
            </w:pPr>
            <w:r>
              <w:t>Critical thinking skills will be utilised to make safe autonomous decisions regarding the management of nursing care. The Community Nurse will contribute to nursing team development and leadership, and provide nursing input into multi-disciplinary forums.</w:t>
            </w:r>
          </w:p>
          <w:p w:rsidR="00732452" w:rsidRDefault="00732452">
            <w:pPr>
              <w:pStyle w:val="BodyText2"/>
              <w:rPr>
                <w:sz w:val="16"/>
              </w:rPr>
            </w:pPr>
          </w:p>
        </w:tc>
      </w:tr>
      <w:tr w:rsidR="00732452">
        <w:tc>
          <w:tcPr>
            <w:tcW w:w="3081" w:type="dxa"/>
            <w:gridSpan w:val="3"/>
            <w:tcBorders>
              <w:top w:val="single" w:sz="6" w:space="0" w:color="auto"/>
            </w:tcBorders>
          </w:tcPr>
          <w:p w:rsidR="00732452" w:rsidRDefault="00732452">
            <w:pPr>
              <w:rPr>
                <w:rFonts w:ascii="Arial" w:hAnsi="Arial"/>
                <w:sz w:val="22"/>
              </w:rPr>
            </w:pPr>
          </w:p>
        </w:tc>
        <w:tc>
          <w:tcPr>
            <w:tcW w:w="3081" w:type="dxa"/>
            <w:gridSpan w:val="2"/>
            <w:tcBorders>
              <w:top w:val="single" w:sz="6" w:space="0" w:color="auto"/>
            </w:tcBorders>
          </w:tcPr>
          <w:p w:rsidR="00732452" w:rsidRDefault="00732452">
            <w:pPr>
              <w:rPr>
                <w:rFonts w:ascii="Arial" w:hAnsi="Arial"/>
                <w:sz w:val="22"/>
              </w:rPr>
            </w:pPr>
          </w:p>
        </w:tc>
        <w:tc>
          <w:tcPr>
            <w:tcW w:w="4186" w:type="dxa"/>
            <w:tcBorders>
              <w:top w:val="single" w:sz="6" w:space="0" w:color="auto"/>
            </w:tcBorders>
          </w:tcPr>
          <w:p w:rsidR="00732452" w:rsidRDefault="00732452">
            <w:pPr>
              <w:rPr>
                <w:rFonts w:ascii="Arial" w:hAnsi="Arial"/>
                <w:sz w:val="22"/>
              </w:rPr>
            </w:pPr>
          </w:p>
        </w:tc>
      </w:tr>
      <w:tr w:rsidR="00732452">
        <w:trPr>
          <w:cantSplit/>
        </w:trPr>
        <w:tc>
          <w:tcPr>
            <w:tcW w:w="10348" w:type="dxa"/>
            <w:gridSpan w:val="6"/>
          </w:tcPr>
          <w:p w:rsidR="00732452" w:rsidRDefault="00732452">
            <w:pPr>
              <w:rPr>
                <w:rFonts w:ascii="Arial" w:hAnsi="Arial"/>
                <w:sz w:val="22"/>
              </w:rPr>
            </w:pPr>
            <w:r>
              <w:rPr>
                <w:rFonts w:ascii="Arial" w:hAnsi="Arial"/>
                <w:b/>
                <w:sz w:val="22"/>
                <w:u w:val="single"/>
              </w:rPr>
              <w:t>FUNCTIONAL RELATIONSHIPS</w:t>
            </w:r>
            <w:r>
              <w:rPr>
                <w:rFonts w:ascii="Arial" w:hAnsi="Arial"/>
                <w:b/>
                <w:sz w:val="22"/>
              </w:rPr>
              <w:t>:</w:t>
            </w:r>
          </w:p>
        </w:tc>
      </w:tr>
      <w:tr w:rsidR="00732452">
        <w:trPr>
          <w:cantSplit/>
        </w:trPr>
        <w:tc>
          <w:tcPr>
            <w:tcW w:w="10348" w:type="dxa"/>
            <w:gridSpan w:val="6"/>
          </w:tcPr>
          <w:p w:rsidR="00732452" w:rsidRDefault="00732452">
            <w:pPr>
              <w:rPr>
                <w:rFonts w:ascii="Arial" w:hAnsi="Arial"/>
                <w:b/>
                <w:sz w:val="22"/>
              </w:rPr>
            </w:pPr>
            <w:r>
              <w:rPr>
                <w:rFonts w:ascii="Arial" w:hAnsi="Arial"/>
                <w:b/>
                <w:sz w:val="22"/>
              </w:rPr>
              <w:t>INTERNALLY:</w:t>
            </w:r>
          </w:p>
        </w:tc>
      </w:tr>
      <w:tr w:rsidR="00732452">
        <w:trPr>
          <w:cantSplit/>
        </w:trPr>
        <w:tc>
          <w:tcPr>
            <w:tcW w:w="378" w:type="dxa"/>
          </w:tcPr>
          <w:p w:rsidR="00732452" w:rsidRDefault="00732452">
            <w:pPr>
              <w:rPr>
                <w:rFonts w:ascii="Arial" w:hAnsi="Arial"/>
                <w:sz w:val="22"/>
              </w:rPr>
            </w:pPr>
          </w:p>
        </w:tc>
        <w:tc>
          <w:tcPr>
            <w:tcW w:w="9970" w:type="dxa"/>
            <w:gridSpan w:val="5"/>
            <w:tcBorders>
              <w:top w:val="single" w:sz="6" w:space="0" w:color="auto"/>
              <w:left w:val="single" w:sz="6" w:space="0" w:color="auto"/>
              <w:bottom w:val="single" w:sz="6" w:space="0" w:color="auto"/>
              <w:right w:val="single" w:sz="6" w:space="0" w:color="auto"/>
            </w:tcBorders>
          </w:tcPr>
          <w:p w:rsidR="00732452" w:rsidRDefault="007A2469">
            <w:pPr>
              <w:rPr>
                <w:rFonts w:ascii="Arial" w:hAnsi="Arial"/>
                <w:sz w:val="22"/>
              </w:rPr>
            </w:pPr>
            <w:r>
              <w:rPr>
                <w:rFonts w:ascii="Arial" w:hAnsi="Arial"/>
                <w:sz w:val="22"/>
              </w:rPr>
              <w:t>Director of Nursing</w:t>
            </w:r>
          </w:p>
          <w:p w:rsidR="00732452" w:rsidRDefault="00732452">
            <w:pPr>
              <w:rPr>
                <w:rFonts w:ascii="Arial" w:hAnsi="Arial"/>
                <w:sz w:val="22"/>
              </w:rPr>
            </w:pPr>
            <w:r>
              <w:rPr>
                <w:rFonts w:ascii="Arial" w:hAnsi="Arial"/>
                <w:sz w:val="22"/>
              </w:rPr>
              <w:t>Service Manager</w:t>
            </w:r>
          </w:p>
          <w:p w:rsidR="00732452" w:rsidRDefault="007A2469">
            <w:pPr>
              <w:rPr>
                <w:rFonts w:ascii="Arial" w:hAnsi="Arial"/>
                <w:sz w:val="22"/>
              </w:rPr>
            </w:pPr>
            <w:r>
              <w:rPr>
                <w:rFonts w:ascii="Arial" w:hAnsi="Arial"/>
                <w:sz w:val="22"/>
              </w:rPr>
              <w:t>Clinical Manager</w:t>
            </w:r>
          </w:p>
          <w:p w:rsidR="00732452" w:rsidRDefault="007A2469">
            <w:pPr>
              <w:rPr>
                <w:rFonts w:ascii="Arial" w:hAnsi="Arial"/>
                <w:sz w:val="22"/>
              </w:rPr>
            </w:pPr>
            <w:r>
              <w:rPr>
                <w:rFonts w:ascii="Arial" w:hAnsi="Arial"/>
                <w:sz w:val="22"/>
              </w:rPr>
              <w:t>Nurse Consultant</w:t>
            </w:r>
          </w:p>
          <w:p w:rsidR="00732452" w:rsidRDefault="0078620A">
            <w:pPr>
              <w:rPr>
                <w:rFonts w:ascii="Arial" w:hAnsi="Arial"/>
                <w:sz w:val="22"/>
              </w:rPr>
            </w:pPr>
            <w:r>
              <w:rPr>
                <w:rFonts w:ascii="Arial" w:hAnsi="Arial"/>
                <w:sz w:val="22"/>
              </w:rPr>
              <w:t>Clinical Manager</w:t>
            </w:r>
          </w:p>
          <w:p w:rsidR="00732452" w:rsidRDefault="00732452">
            <w:pPr>
              <w:rPr>
                <w:rFonts w:ascii="Arial" w:hAnsi="Arial"/>
                <w:sz w:val="22"/>
              </w:rPr>
            </w:pPr>
            <w:r>
              <w:rPr>
                <w:rFonts w:ascii="Arial" w:hAnsi="Arial"/>
                <w:sz w:val="22"/>
              </w:rPr>
              <w:t>Clinical Nurse Specialist</w:t>
            </w:r>
          </w:p>
          <w:p w:rsidR="00732452" w:rsidRDefault="0078620A">
            <w:pPr>
              <w:rPr>
                <w:rFonts w:ascii="Arial" w:hAnsi="Arial"/>
                <w:sz w:val="22"/>
              </w:rPr>
            </w:pPr>
            <w:r>
              <w:rPr>
                <w:rFonts w:ascii="Arial" w:hAnsi="Arial"/>
                <w:sz w:val="22"/>
              </w:rPr>
              <w:t>Duty Manager</w:t>
            </w:r>
            <w:r w:rsidR="007F495D">
              <w:rPr>
                <w:rFonts w:ascii="Arial" w:hAnsi="Arial"/>
                <w:sz w:val="22"/>
              </w:rPr>
              <w:t xml:space="preserve"> </w:t>
            </w:r>
            <w:r w:rsidR="007F495D" w:rsidRPr="00583BC8">
              <w:rPr>
                <w:rFonts w:ascii="Arial" w:hAnsi="Arial"/>
                <w:sz w:val="22"/>
              </w:rPr>
              <w:t xml:space="preserve">/ </w:t>
            </w:r>
            <w:r w:rsidR="00583BC8">
              <w:rPr>
                <w:rFonts w:ascii="Arial" w:hAnsi="Arial"/>
                <w:sz w:val="22"/>
              </w:rPr>
              <w:t>Clinical Team Co-</w:t>
            </w:r>
            <w:r w:rsidR="007F495D" w:rsidRPr="00583BC8">
              <w:rPr>
                <w:rFonts w:ascii="Arial" w:hAnsi="Arial"/>
                <w:sz w:val="22"/>
              </w:rPr>
              <w:t>ordinator</w:t>
            </w:r>
          </w:p>
          <w:p w:rsidR="00732452" w:rsidRDefault="00732452">
            <w:pPr>
              <w:rPr>
                <w:rFonts w:ascii="Arial" w:hAnsi="Arial"/>
                <w:sz w:val="22"/>
              </w:rPr>
            </w:pPr>
            <w:r>
              <w:rPr>
                <w:rFonts w:ascii="Arial" w:hAnsi="Arial"/>
                <w:sz w:val="22"/>
              </w:rPr>
              <w:t xml:space="preserve">Members of multidisciplinary team and other health professionals </w:t>
            </w:r>
          </w:p>
          <w:p w:rsidR="00732452" w:rsidRDefault="00732452">
            <w:pPr>
              <w:rPr>
                <w:rFonts w:ascii="Arial" w:hAnsi="Arial"/>
                <w:sz w:val="22"/>
              </w:rPr>
            </w:pPr>
            <w:r>
              <w:rPr>
                <w:rFonts w:ascii="Arial" w:hAnsi="Arial"/>
                <w:sz w:val="22"/>
              </w:rPr>
              <w:t>Te Korowai Atawhai</w:t>
            </w:r>
          </w:p>
          <w:p w:rsidR="00732452" w:rsidRDefault="00732452">
            <w:pPr>
              <w:rPr>
                <w:rFonts w:ascii="Arial" w:hAnsi="Arial"/>
                <w:sz w:val="22"/>
              </w:rPr>
            </w:pPr>
            <w:r>
              <w:rPr>
                <w:rFonts w:ascii="Arial" w:hAnsi="Arial"/>
                <w:sz w:val="22"/>
              </w:rPr>
              <w:t>Consumer and family Advisors</w:t>
            </w:r>
          </w:p>
        </w:tc>
      </w:tr>
      <w:tr w:rsidR="00732452">
        <w:trPr>
          <w:cantSplit/>
        </w:trPr>
        <w:tc>
          <w:tcPr>
            <w:tcW w:w="10348" w:type="dxa"/>
            <w:gridSpan w:val="6"/>
          </w:tcPr>
          <w:p w:rsidR="00732452" w:rsidRDefault="00732452">
            <w:pPr>
              <w:rPr>
                <w:rFonts w:ascii="Arial" w:hAnsi="Arial"/>
                <w:sz w:val="22"/>
              </w:rPr>
            </w:pPr>
            <w:r>
              <w:rPr>
                <w:rFonts w:ascii="Arial" w:hAnsi="Arial"/>
                <w:b/>
                <w:sz w:val="22"/>
              </w:rPr>
              <w:t>EXTERNALLY:</w:t>
            </w:r>
          </w:p>
        </w:tc>
      </w:tr>
      <w:tr w:rsidR="00732452">
        <w:trPr>
          <w:cantSplit/>
        </w:trPr>
        <w:tc>
          <w:tcPr>
            <w:tcW w:w="392" w:type="dxa"/>
            <w:gridSpan w:val="2"/>
          </w:tcPr>
          <w:p w:rsidR="00732452" w:rsidRDefault="00732452">
            <w:pPr>
              <w:rPr>
                <w:rFonts w:ascii="Arial" w:hAnsi="Arial"/>
                <w:sz w:val="22"/>
              </w:rPr>
            </w:pPr>
          </w:p>
        </w:tc>
        <w:tc>
          <w:tcPr>
            <w:tcW w:w="9956" w:type="dxa"/>
            <w:gridSpan w:val="4"/>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r>
              <w:rPr>
                <w:rFonts w:ascii="Arial" w:hAnsi="Arial"/>
                <w:sz w:val="22"/>
              </w:rPr>
              <w:t>Other Health Care Providers</w:t>
            </w:r>
          </w:p>
        </w:tc>
      </w:tr>
      <w:tr w:rsidR="00732452">
        <w:trPr>
          <w:cantSplit/>
        </w:trPr>
        <w:tc>
          <w:tcPr>
            <w:tcW w:w="10348" w:type="dxa"/>
            <w:gridSpan w:val="6"/>
            <w:tcBorders>
              <w:right w:val="single" w:sz="6" w:space="0" w:color="auto"/>
            </w:tcBorders>
          </w:tcPr>
          <w:p w:rsidR="00732452" w:rsidRDefault="00732452">
            <w:pPr>
              <w:rPr>
                <w:rFonts w:ascii="Arial" w:hAnsi="Arial"/>
                <w:sz w:val="22"/>
              </w:rPr>
            </w:pPr>
            <w:r>
              <w:rPr>
                <w:rFonts w:ascii="Arial" w:hAnsi="Arial"/>
                <w:b/>
                <w:sz w:val="22"/>
              </w:rPr>
              <w:t>SUPERVISES:</w:t>
            </w:r>
          </w:p>
        </w:tc>
      </w:tr>
      <w:tr w:rsidR="00732452">
        <w:trPr>
          <w:cantSplit/>
        </w:trPr>
        <w:tc>
          <w:tcPr>
            <w:tcW w:w="392" w:type="dxa"/>
            <w:gridSpan w:val="2"/>
          </w:tcPr>
          <w:p w:rsidR="00732452" w:rsidRDefault="00732452">
            <w:pPr>
              <w:rPr>
                <w:rFonts w:ascii="Arial" w:hAnsi="Arial"/>
                <w:sz w:val="22"/>
              </w:rPr>
            </w:pPr>
          </w:p>
        </w:tc>
        <w:tc>
          <w:tcPr>
            <w:tcW w:w="9956" w:type="dxa"/>
            <w:gridSpan w:val="4"/>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r>
              <w:rPr>
                <w:rFonts w:ascii="Arial" w:hAnsi="Arial"/>
                <w:sz w:val="22"/>
              </w:rPr>
              <w:t>Enrolled Nurses, Staff Nurses, Nursing students, Hospital Aides and other auxiliary staff, as appropriate</w:t>
            </w:r>
          </w:p>
        </w:tc>
      </w:tr>
    </w:tbl>
    <w:p w:rsidR="00732452" w:rsidRDefault="00732452">
      <w:pPr>
        <w:rPr>
          <w:rFonts w:ascii="Arial" w:hAnsi="Arial"/>
          <w:sz w:val="22"/>
        </w:rPr>
      </w:pPr>
      <w:r>
        <w:rPr>
          <w:rFonts w:ascii="Arial" w:hAnsi="Arial"/>
          <w:sz w:val="22"/>
        </w:rPr>
        <w:br w:type="page"/>
      </w:r>
    </w:p>
    <w:tbl>
      <w:tblPr>
        <w:tblW w:w="0" w:type="auto"/>
        <w:tblLayout w:type="fixed"/>
        <w:tblLook w:val="0000" w:firstRow="0" w:lastRow="0" w:firstColumn="0" w:lastColumn="0" w:noHBand="0" w:noVBand="0"/>
      </w:tblPr>
      <w:tblGrid>
        <w:gridCol w:w="1951"/>
        <w:gridCol w:w="7292"/>
      </w:tblGrid>
      <w:tr w:rsidR="00732452">
        <w:trPr>
          <w:cantSplit/>
        </w:trPr>
        <w:tc>
          <w:tcPr>
            <w:tcW w:w="9243" w:type="dxa"/>
            <w:gridSpan w:val="2"/>
          </w:tcPr>
          <w:p w:rsidR="00732452" w:rsidRDefault="00732452">
            <w:pPr>
              <w:rPr>
                <w:rFonts w:ascii="Arial" w:hAnsi="Arial"/>
                <w:b/>
                <w:sz w:val="22"/>
                <w:u w:val="single"/>
              </w:rPr>
            </w:pPr>
            <w:r>
              <w:rPr>
                <w:rFonts w:ascii="Arial" w:hAnsi="Arial"/>
                <w:b/>
                <w:sz w:val="22"/>
                <w:u w:val="single"/>
              </w:rPr>
              <w:lastRenderedPageBreak/>
              <w:t>KEY PERFORMANCE OBJECTIVES</w:t>
            </w:r>
            <w:r>
              <w:rPr>
                <w:rFonts w:ascii="Arial" w:hAnsi="Arial"/>
                <w:b/>
                <w:sz w:val="22"/>
              </w:rPr>
              <w:t>:</w:t>
            </w:r>
          </w:p>
          <w:p w:rsidR="00732452" w:rsidRDefault="00732452">
            <w:pPr>
              <w:jc w:val="both"/>
              <w:rPr>
                <w:rFonts w:ascii="Arial" w:hAnsi="Arial"/>
                <w:sz w:val="22"/>
              </w:rPr>
            </w:pPr>
          </w:p>
        </w:tc>
      </w:tr>
      <w:tr w:rsidR="00732452">
        <w:trPr>
          <w:cantSplit/>
        </w:trPr>
        <w:tc>
          <w:tcPr>
            <w:tcW w:w="1951" w:type="dxa"/>
          </w:tcPr>
          <w:p w:rsidR="00732452" w:rsidRDefault="00732452">
            <w:pPr>
              <w:rPr>
                <w:rFonts w:ascii="Arial" w:hAnsi="Arial"/>
                <w:sz w:val="22"/>
              </w:rPr>
            </w:pPr>
            <w:r>
              <w:rPr>
                <w:rFonts w:ascii="Arial" w:hAnsi="Arial"/>
                <w:sz w:val="22"/>
              </w:rPr>
              <w:t>Task</w:t>
            </w:r>
          </w:p>
        </w:tc>
        <w:tc>
          <w:tcPr>
            <w:tcW w:w="7292" w:type="dxa"/>
            <w:tcBorders>
              <w:top w:val="single" w:sz="6" w:space="0" w:color="auto"/>
              <w:left w:val="single" w:sz="6" w:space="0" w:color="auto"/>
              <w:right w:val="single" w:sz="6" w:space="0" w:color="auto"/>
            </w:tcBorders>
          </w:tcPr>
          <w:p w:rsidR="00732452" w:rsidRDefault="00732452">
            <w:pPr>
              <w:jc w:val="both"/>
              <w:rPr>
                <w:rFonts w:ascii="Arial" w:hAnsi="Arial"/>
                <w:sz w:val="22"/>
              </w:rPr>
            </w:pPr>
            <w:r>
              <w:rPr>
                <w:rFonts w:ascii="Arial" w:hAnsi="Arial"/>
                <w:b/>
                <w:sz w:val="22"/>
              </w:rPr>
              <w:t>To demonstrate professional responsibility, complying with CDHB Policy and Procedures and working within the Mental Health Service philosophical framework.</w:t>
            </w:r>
          </w:p>
        </w:tc>
      </w:tr>
      <w:tr w:rsidR="00732452">
        <w:trPr>
          <w:cantSplit/>
        </w:trPr>
        <w:tc>
          <w:tcPr>
            <w:tcW w:w="1951" w:type="dxa"/>
          </w:tcPr>
          <w:p w:rsidR="00732452" w:rsidRDefault="00732452">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jc w:val="both"/>
              <w:rPr>
                <w:rFonts w:ascii="Arial" w:hAnsi="Arial"/>
                <w:sz w:val="22"/>
              </w:rPr>
            </w:pPr>
          </w:p>
          <w:p w:rsidR="00732452" w:rsidRDefault="00732452">
            <w:pPr>
              <w:numPr>
                <w:ilvl w:val="0"/>
                <w:numId w:val="2"/>
              </w:numPr>
              <w:jc w:val="both"/>
              <w:rPr>
                <w:rFonts w:ascii="Arial" w:hAnsi="Arial"/>
                <w:sz w:val="22"/>
              </w:rPr>
            </w:pPr>
            <w:r>
              <w:rPr>
                <w:rFonts w:ascii="Arial" w:hAnsi="Arial"/>
                <w:sz w:val="22"/>
              </w:rPr>
              <w:t>Accepts responsibility for ensuring that his/her nursing practice and conduct meet the standards of the professional, ethical and relevant legislated requirements</w:t>
            </w:r>
          </w:p>
          <w:p w:rsidR="00732452" w:rsidRDefault="00732452">
            <w:p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Demonstrates the ability to apply the principles of the Treaty of Waitangi to nursing practice</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Demonstrates accountability for directing, monitoring and evaluating nursing care that is provided by nurse assistants, enrolled nurses and others, and utilises more experienced RNs to assist with problem solving and setting priorities</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Promotes an environment that enables patient safety, independence, quality of life and health</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Practices nursing in a manner that the patient determines as being culturally safe</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Reads and adheres to Mental Health Policy and Procedures, and practices in accordance with relevant mental health nursing ethical frameworks and codes of conduct.</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 xml:space="preserve">Represents the organisation and the nursing profession in a committed manner, projecting a professional image of nursing </w:t>
            </w:r>
          </w:p>
          <w:p w:rsidR="00732452" w:rsidRDefault="00732452">
            <w:pPr>
              <w:numPr>
                <w:ilvl w:val="12"/>
                <w:numId w:val="0"/>
              </w:numPr>
              <w:tabs>
                <w:tab w:val="left" w:pos="743"/>
              </w:tabs>
              <w:rPr>
                <w:rFonts w:ascii="Arial" w:hAnsi="Arial"/>
                <w:sz w:val="22"/>
              </w:rPr>
            </w:pPr>
          </w:p>
          <w:p w:rsidR="00732452" w:rsidRDefault="00732452">
            <w:pPr>
              <w:numPr>
                <w:ilvl w:val="12"/>
                <w:numId w:val="0"/>
              </w:numPr>
              <w:tabs>
                <w:tab w:val="left" w:pos="743"/>
              </w:tabs>
              <w:rPr>
                <w:rFonts w:ascii="Arial" w:hAnsi="Arial"/>
                <w:sz w:val="22"/>
              </w:rPr>
            </w:pPr>
          </w:p>
        </w:tc>
      </w:tr>
    </w:tbl>
    <w:p w:rsidR="00732452" w:rsidRDefault="00732452"/>
    <w:p w:rsidR="00732452" w:rsidRDefault="00732452"/>
    <w:p w:rsidR="00732452" w:rsidRDefault="00732452"/>
    <w:p w:rsidR="00732452" w:rsidRDefault="00732452"/>
    <w:p w:rsidR="00732452" w:rsidRDefault="00732452"/>
    <w:p w:rsidR="00732452" w:rsidRDefault="00732452"/>
    <w:p w:rsidR="00A407FF" w:rsidRDefault="00A407FF"/>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p w:rsidR="00732452" w:rsidRDefault="00732452"/>
    <w:tbl>
      <w:tblPr>
        <w:tblW w:w="0" w:type="auto"/>
        <w:tblLayout w:type="fixed"/>
        <w:tblLook w:val="0000" w:firstRow="0" w:lastRow="0" w:firstColumn="0" w:lastColumn="0" w:noHBand="0" w:noVBand="0"/>
      </w:tblPr>
      <w:tblGrid>
        <w:gridCol w:w="1951"/>
        <w:gridCol w:w="7292"/>
      </w:tblGrid>
      <w:tr w:rsidR="00732452">
        <w:trPr>
          <w:cantSplit/>
        </w:trPr>
        <w:tc>
          <w:tcPr>
            <w:tcW w:w="1951" w:type="dxa"/>
          </w:tcPr>
          <w:p w:rsidR="00732452" w:rsidRDefault="00732452">
            <w:pPr>
              <w:numPr>
                <w:ilvl w:val="12"/>
                <w:numId w:val="0"/>
              </w:numPr>
              <w:tabs>
                <w:tab w:val="right" w:pos="1735"/>
              </w:tabs>
              <w:rPr>
                <w:rFonts w:ascii="Arial" w:hAnsi="Arial"/>
                <w:sz w:val="22"/>
              </w:rPr>
            </w:pPr>
            <w:r>
              <w:rPr>
                <w:rFonts w:ascii="Arial" w:hAnsi="Arial"/>
                <w:sz w:val="22"/>
              </w:rPr>
              <w:lastRenderedPageBreak/>
              <w:t>Task</w:t>
            </w:r>
            <w:r>
              <w:rPr>
                <w:rFonts w:ascii="Arial" w:hAnsi="Arial"/>
                <w:sz w:val="22"/>
              </w:rPr>
              <w:tab/>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numPr>
                <w:ilvl w:val="12"/>
                <w:numId w:val="0"/>
              </w:numPr>
              <w:rPr>
                <w:rFonts w:ascii="Arial" w:hAnsi="Arial"/>
                <w:sz w:val="22"/>
              </w:rPr>
            </w:pPr>
            <w:r>
              <w:rPr>
                <w:rFonts w:ascii="Arial" w:hAnsi="Arial"/>
                <w:b/>
                <w:sz w:val="22"/>
              </w:rPr>
              <w:t>To demonstrate professional accountability in the management of nursing care embodying the Code of Health &amp; Disability Services Consumers Rights.</w:t>
            </w:r>
          </w:p>
        </w:tc>
      </w:tr>
      <w:tr w:rsidR="00732452">
        <w:trPr>
          <w:cantSplit/>
        </w:trPr>
        <w:tc>
          <w:tcPr>
            <w:tcW w:w="1951" w:type="dxa"/>
          </w:tcPr>
          <w:p w:rsidR="00732452" w:rsidRDefault="00732452">
            <w:pPr>
              <w:numPr>
                <w:ilvl w:val="12"/>
                <w:numId w:val="0"/>
              </w:numPr>
              <w:tabs>
                <w:tab w:val="right" w:pos="1735"/>
              </w:tabs>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Provides planned nursing care in partnership with the patient to achieve identified outcomes</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 xml:space="preserve">Undertakes a comprehensive and accurate nursing assessment of consumers in a variety of settings </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Ensures documentation is accurate and maintains confidentiality of information</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b/>
                <w:sz w:val="22"/>
              </w:rPr>
            </w:pPr>
            <w:r>
              <w:rPr>
                <w:rFonts w:ascii="Arial" w:hAnsi="Arial"/>
                <w:sz w:val="22"/>
              </w:rPr>
              <w:t>Ensures the patient has adequate explanation of the effects, consequences and alternatives of proposed treatment options</w:t>
            </w:r>
          </w:p>
          <w:p w:rsidR="00732452" w:rsidRDefault="00732452">
            <w:pPr>
              <w:numPr>
                <w:ilvl w:val="12"/>
                <w:numId w:val="0"/>
              </w:numPr>
              <w:jc w:val="both"/>
              <w:rPr>
                <w:rFonts w:ascii="Arial" w:hAnsi="Arial"/>
                <w:b/>
                <w:sz w:val="22"/>
              </w:rPr>
            </w:pPr>
          </w:p>
          <w:p w:rsidR="00732452" w:rsidRDefault="00732452">
            <w:pPr>
              <w:pStyle w:val="BodyText3"/>
              <w:numPr>
                <w:ilvl w:val="0"/>
                <w:numId w:val="3"/>
              </w:numPr>
              <w:tabs>
                <w:tab w:val="left" w:pos="743"/>
              </w:tabs>
            </w:pPr>
            <w:r>
              <w:t xml:space="preserve">Acts appropriately to protect oneself and others when faced with unexpected patient responses, confrontation, personal threat or other crisis situations </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Evaluates patient’s progress toward expected outcomes in partnership with patients</w:t>
            </w:r>
          </w:p>
          <w:p w:rsidR="00732452" w:rsidRDefault="00732452">
            <w:pPr>
              <w:pStyle w:val="BodyText3"/>
              <w:numPr>
                <w:ilvl w:val="12"/>
                <w:numId w:val="0"/>
              </w:numPr>
              <w:tabs>
                <w:tab w:val="left" w:pos="743"/>
              </w:tabs>
              <w:rPr>
                <w:b/>
              </w:rPr>
            </w:pPr>
          </w:p>
          <w:p w:rsidR="00732452" w:rsidRDefault="00732452">
            <w:pPr>
              <w:pStyle w:val="BodyText3"/>
              <w:numPr>
                <w:ilvl w:val="0"/>
                <w:numId w:val="3"/>
              </w:numPr>
              <w:tabs>
                <w:tab w:val="left" w:pos="743"/>
              </w:tabs>
            </w:pPr>
            <w:r>
              <w:t>Validates and documents decision-making and outcomes based on nursing knowledge and clinical experience</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Recognises early and subtle changes in the patient’s health status and/or circumstances and intervenes appropriately</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Monitors acuity to maintain a safe and therapeutic environment.</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Acknowledges own limitations of knowledge in complex situations and utilises appropriate resource people when necessary</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Demonstrates risk assessment and management skills, and practises within a restraint minimisation and safe practice framework.</w:t>
            </w:r>
          </w:p>
          <w:p w:rsidR="00732452" w:rsidRDefault="00732452">
            <w:pPr>
              <w:pStyle w:val="BodyText3"/>
              <w:numPr>
                <w:ilvl w:val="12"/>
                <w:numId w:val="0"/>
              </w:numPr>
              <w:tabs>
                <w:tab w:val="left" w:pos="743"/>
              </w:tabs>
            </w:pPr>
          </w:p>
          <w:p w:rsidR="00732452" w:rsidRDefault="00732452">
            <w:pPr>
              <w:pStyle w:val="BodyText3"/>
              <w:numPr>
                <w:ilvl w:val="12"/>
                <w:numId w:val="0"/>
              </w:numPr>
              <w:tabs>
                <w:tab w:val="left" w:pos="743"/>
              </w:tabs>
              <w:rPr>
                <w:b/>
              </w:rPr>
            </w:pPr>
          </w:p>
        </w:tc>
      </w:tr>
      <w:tr w:rsidR="00732452">
        <w:trPr>
          <w:cantSplit/>
        </w:trPr>
        <w:tc>
          <w:tcPr>
            <w:tcW w:w="1951" w:type="dxa"/>
          </w:tcPr>
          <w:p w:rsidR="00732452" w:rsidRDefault="00732452">
            <w:pPr>
              <w:numPr>
                <w:ilvl w:val="12"/>
                <w:numId w:val="0"/>
              </w:numPr>
              <w:rPr>
                <w:rFonts w:ascii="Arial" w:hAnsi="Arial"/>
                <w:sz w:val="22"/>
              </w:rPr>
            </w:pP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Provides health education appropriate to the needs of the patient within a nursing framework</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Educates patients and family groups effectively by assessing learning readiness; providing teaching; evaluating knowledge and lifestyle changes and maximising opportunities for patient learning and independence. Promotes recovery in all aspects of patient treatment</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Reflects upon, and evaluates with peers and experienced nurses, the effectiveness of nursing care</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 xml:space="preserve">Maintains professional development </w:t>
            </w:r>
          </w:p>
          <w:p w:rsidR="00732452" w:rsidRDefault="00732452">
            <w:pPr>
              <w:pStyle w:val="BodyText3"/>
              <w:numPr>
                <w:ilvl w:val="12"/>
                <w:numId w:val="0"/>
              </w:numPr>
              <w:tabs>
                <w:tab w:val="left" w:pos="743"/>
              </w:tabs>
            </w:pPr>
          </w:p>
          <w:p w:rsidR="00732452" w:rsidRDefault="00732452">
            <w:pPr>
              <w:numPr>
                <w:ilvl w:val="0"/>
                <w:numId w:val="3"/>
              </w:numPr>
              <w:jc w:val="both"/>
              <w:rPr>
                <w:rFonts w:ascii="Arial" w:hAnsi="Arial"/>
                <w:sz w:val="22"/>
              </w:rPr>
            </w:pPr>
            <w:r>
              <w:rPr>
                <w:rFonts w:ascii="Arial" w:hAnsi="Arial"/>
                <w:sz w:val="22"/>
              </w:rPr>
              <w:t>Continues to advance clinical knowledge and skills through self-learning, unit teachings, in-service education and external programmes as approved by his/her line manager/</w:t>
            </w:r>
            <w:r w:rsidR="007A2469">
              <w:rPr>
                <w:rFonts w:ascii="Arial" w:hAnsi="Arial"/>
                <w:sz w:val="22"/>
              </w:rPr>
              <w:t>Nurse Consultant</w:t>
            </w:r>
          </w:p>
          <w:p w:rsidR="00732452" w:rsidRDefault="00732452">
            <w:pPr>
              <w:numPr>
                <w:ilvl w:val="12"/>
                <w:numId w:val="0"/>
              </w:numPr>
              <w:jc w:val="both"/>
              <w:rPr>
                <w:rFonts w:ascii="Arial" w:hAnsi="Arial"/>
                <w:sz w:val="22"/>
              </w:rPr>
            </w:pPr>
          </w:p>
          <w:p w:rsidR="00732452" w:rsidRDefault="00732452">
            <w:pPr>
              <w:numPr>
                <w:ilvl w:val="0"/>
                <w:numId w:val="3"/>
              </w:numPr>
              <w:jc w:val="both"/>
              <w:rPr>
                <w:rFonts w:ascii="Arial" w:hAnsi="Arial"/>
                <w:sz w:val="22"/>
              </w:rPr>
            </w:pPr>
            <w:r>
              <w:rPr>
                <w:rFonts w:ascii="Arial" w:hAnsi="Arial"/>
                <w:sz w:val="22"/>
              </w:rPr>
              <w:t>Participates in teaching others, including students of nursing</w:t>
            </w:r>
          </w:p>
          <w:p w:rsidR="00732452" w:rsidRDefault="00732452">
            <w:pPr>
              <w:pStyle w:val="BodyText3"/>
              <w:numPr>
                <w:ilvl w:val="12"/>
                <w:numId w:val="0"/>
              </w:numPr>
              <w:tabs>
                <w:tab w:val="left" w:pos="743"/>
              </w:tabs>
              <w:rPr>
                <w:sz w:val="16"/>
              </w:rPr>
            </w:pPr>
          </w:p>
          <w:p w:rsidR="00732452" w:rsidRDefault="00732452">
            <w:pPr>
              <w:pStyle w:val="BodyText3"/>
              <w:numPr>
                <w:ilvl w:val="12"/>
                <w:numId w:val="0"/>
              </w:numPr>
              <w:tabs>
                <w:tab w:val="left" w:pos="743"/>
              </w:tabs>
              <w:rPr>
                <w:sz w:val="16"/>
              </w:rPr>
            </w:pPr>
          </w:p>
        </w:tc>
      </w:tr>
    </w:tbl>
    <w:p w:rsidR="00732452" w:rsidRDefault="00732452"/>
    <w:p w:rsidR="00732452" w:rsidRDefault="00732452"/>
    <w:tbl>
      <w:tblPr>
        <w:tblW w:w="0" w:type="auto"/>
        <w:tblLayout w:type="fixed"/>
        <w:tblLook w:val="0000" w:firstRow="0" w:lastRow="0" w:firstColumn="0" w:lastColumn="0" w:noHBand="0" w:noVBand="0"/>
      </w:tblPr>
      <w:tblGrid>
        <w:gridCol w:w="1951"/>
        <w:gridCol w:w="7292"/>
      </w:tblGrid>
      <w:tr w:rsidR="00732452">
        <w:trPr>
          <w:cantSplit/>
        </w:trPr>
        <w:tc>
          <w:tcPr>
            <w:tcW w:w="1951" w:type="dxa"/>
          </w:tcPr>
          <w:p w:rsidR="00732452" w:rsidRDefault="00732452">
            <w:pPr>
              <w:numPr>
                <w:ilvl w:val="12"/>
                <w:numId w:val="0"/>
              </w:numPr>
              <w:rPr>
                <w:rFonts w:ascii="Arial" w:hAnsi="Arial"/>
                <w:sz w:val="22"/>
              </w:rPr>
            </w:pPr>
            <w:r>
              <w:rPr>
                <w:rFonts w:ascii="Arial" w:hAnsi="Arial"/>
                <w:sz w:val="22"/>
              </w:rPr>
              <w:t>Task</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pStyle w:val="BodyText3"/>
              <w:numPr>
                <w:ilvl w:val="12"/>
                <w:numId w:val="0"/>
              </w:numPr>
              <w:tabs>
                <w:tab w:val="left" w:pos="743"/>
              </w:tabs>
            </w:pPr>
            <w:r>
              <w:rPr>
                <w:b/>
              </w:rPr>
              <w:t>To demonstrate effective interpersonal relationship skills</w:t>
            </w:r>
          </w:p>
        </w:tc>
      </w:tr>
      <w:tr w:rsidR="00732452">
        <w:trPr>
          <w:cantSplit/>
        </w:trPr>
        <w:tc>
          <w:tcPr>
            <w:tcW w:w="1951" w:type="dxa"/>
          </w:tcPr>
          <w:p w:rsidR="00732452" w:rsidRDefault="00732452">
            <w:pPr>
              <w:numPr>
                <w:ilvl w:val="12"/>
                <w:numId w:val="0"/>
              </w:num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Establishes, maintains and concludes therapeutic interpersonal relationships with patients.</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Practises nursing in a negotiated partnership with the patient where and when possible</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Communicates effectively with patients and members of the health care team</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Maintains privacy and confidentiality at all times.</w:t>
            </w:r>
          </w:p>
          <w:p w:rsidR="00732452" w:rsidRDefault="00732452">
            <w:pPr>
              <w:pStyle w:val="BodyText3"/>
              <w:numPr>
                <w:ilvl w:val="12"/>
                <w:numId w:val="0"/>
              </w:numPr>
              <w:tabs>
                <w:tab w:val="left" w:pos="743"/>
              </w:tabs>
            </w:pPr>
          </w:p>
          <w:p w:rsidR="00732452" w:rsidRDefault="00732452">
            <w:pPr>
              <w:pStyle w:val="BodyText3"/>
              <w:numPr>
                <w:ilvl w:val="12"/>
                <w:numId w:val="0"/>
              </w:numPr>
              <w:tabs>
                <w:tab w:val="left" w:pos="743"/>
              </w:tabs>
            </w:pPr>
            <w:r>
              <w:t>_________________________________________________________</w:t>
            </w:r>
          </w:p>
          <w:p w:rsidR="00732452" w:rsidRDefault="00732452">
            <w:pPr>
              <w:pStyle w:val="BodyText3"/>
              <w:numPr>
                <w:ilvl w:val="0"/>
                <w:numId w:val="3"/>
              </w:numPr>
              <w:tabs>
                <w:tab w:val="left" w:pos="743"/>
              </w:tabs>
            </w:pPr>
            <w:r>
              <w:t>Involves family/whanau in treatment planning.</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Able to utilise appropriate mental health therapeutic interventions.</w:t>
            </w:r>
          </w:p>
          <w:p w:rsidR="00732452" w:rsidRDefault="00732452">
            <w:pPr>
              <w:pStyle w:val="BodyText3"/>
              <w:numPr>
                <w:ilvl w:val="12"/>
                <w:numId w:val="0"/>
              </w:numPr>
              <w:tabs>
                <w:tab w:val="left" w:pos="743"/>
              </w:tabs>
            </w:pPr>
          </w:p>
          <w:p w:rsidR="00732452" w:rsidRDefault="00732452">
            <w:pPr>
              <w:pStyle w:val="BodyText3"/>
              <w:numPr>
                <w:ilvl w:val="0"/>
                <w:numId w:val="3"/>
              </w:numPr>
              <w:tabs>
                <w:tab w:val="left" w:pos="743"/>
              </w:tabs>
            </w:pPr>
            <w:r>
              <w:t>Incorporates therapeutic risk management in to daily practice.</w:t>
            </w:r>
          </w:p>
          <w:p w:rsidR="00732452" w:rsidRDefault="00732452">
            <w:pPr>
              <w:pStyle w:val="BodyText3"/>
              <w:tabs>
                <w:tab w:val="left" w:pos="743"/>
              </w:tabs>
            </w:pPr>
          </w:p>
          <w:p w:rsidR="00732452" w:rsidRDefault="00732452">
            <w:pPr>
              <w:pStyle w:val="BodyText3"/>
              <w:tabs>
                <w:tab w:val="left" w:pos="743"/>
              </w:tabs>
            </w:pPr>
          </w:p>
          <w:p w:rsidR="00732452" w:rsidRDefault="00732452">
            <w:pPr>
              <w:pStyle w:val="BodyText3"/>
              <w:tabs>
                <w:tab w:val="left" w:pos="743"/>
              </w:tabs>
              <w:rPr>
                <w:sz w:val="16"/>
              </w:rPr>
            </w:pPr>
          </w:p>
          <w:p w:rsidR="00732452" w:rsidRDefault="00732452">
            <w:pPr>
              <w:pStyle w:val="BodyText3"/>
              <w:tabs>
                <w:tab w:val="left" w:pos="743"/>
              </w:tabs>
              <w:rPr>
                <w:sz w:val="16"/>
              </w:rPr>
            </w:pPr>
          </w:p>
          <w:p w:rsidR="00732452" w:rsidRDefault="00732452">
            <w:pPr>
              <w:pStyle w:val="BodyText3"/>
              <w:tabs>
                <w:tab w:val="left" w:pos="743"/>
              </w:tabs>
              <w:rPr>
                <w:sz w:val="16"/>
              </w:rPr>
            </w:pPr>
          </w:p>
        </w:tc>
      </w:tr>
    </w:tbl>
    <w:p w:rsidR="00732452" w:rsidRDefault="00732452">
      <w:r>
        <w:br w:type="page"/>
      </w:r>
    </w:p>
    <w:tbl>
      <w:tblPr>
        <w:tblW w:w="0" w:type="auto"/>
        <w:tblLayout w:type="fixed"/>
        <w:tblLook w:val="0000" w:firstRow="0" w:lastRow="0" w:firstColumn="0" w:lastColumn="0" w:noHBand="0" w:noVBand="0"/>
      </w:tblPr>
      <w:tblGrid>
        <w:gridCol w:w="1951"/>
        <w:gridCol w:w="7292"/>
      </w:tblGrid>
      <w:tr w:rsidR="00732452">
        <w:trPr>
          <w:cantSplit/>
        </w:trPr>
        <w:tc>
          <w:tcPr>
            <w:tcW w:w="1951" w:type="dxa"/>
          </w:tcPr>
          <w:p w:rsidR="00732452" w:rsidRDefault="00732452">
            <w:pPr>
              <w:rPr>
                <w:rFonts w:ascii="Arial" w:hAnsi="Arial"/>
                <w:sz w:val="22"/>
              </w:rPr>
            </w:pPr>
            <w:r>
              <w:rPr>
                <w:rFonts w:ascii="Arial" w:hAnsi="Arial"/>
                <w:sz w:val="22"/>
              </w:rPr>
              <w:lastRenderedPageBreak/>
              <w:t>Task</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rPr>
                <w:rFonts w:ascii="Arial" w:hAnsi="Arial"/>
                <w:b/>
                <w:sz w:val="22"/>
              </w:rPr>
            </w:pPr>
            <w:r>
              <w:rPr>
                <w:rFonts w:ascii="Arial" w:hAnsi="Arial"/>
                <w:b/>
                <w:sz w:val="22"/>
              </w:rPr>
              <w:t>To participate in inter-professional health care and quality improvement</w:t>
            </w:r>
          </w:p>
        </w:tc>
      </w:tr>
      <w:tr w:rsidR="00732452">
        <w:trPr>
          <w:cantSplit/>
        </w:trPr>
        <w:tc>
          <w:tcPr>
            <w:tcW w:w="1951" w:type="dxa"/>
          </w:tcPr>
          <w:p w:rsidR="00732452" w:rsidRDefault="00732452">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p>
          <w:p w:rsidR="00732452" w:rsidRDefault="00732452">
            <w:pPr>
              <w:numPr>
                <w:ilvl w:val="0"/>
                <w:numId w:val="4"/>
              </w:numPr>
              <w:rPr>
                <w:rFonts w:ascii="Arial" w:hAnsi="Arial"/>
                <w:sz w:val="22"/>
              </w:rPr>
            </w:pPr>
            <w:r>
              <w:rPr>
                <w:rFonts w:ascii="Arial" w:hAnsi="Arial"/>
                <w:sz w:val="22"/>
              </w:rPr>
              <w:t>Collaborates and participates with colleagues and members of the health care team to facilitate and co-ordinate care</w:t>
            </w:r>
          </w:p>
          <w:p w:rsidR="00732452" w:rsidRDefault="00732452">
            <w:pPr>
              <w:rPr>
                <w:rFonts w:ascii="Arial" w:hAnsi="Arial"/>
                <w:sz w:val="22"/>
              </w:rPr>
            </w:pPr>
          </w:p>
          <w:p w:rsidR="00732452" w:rsidRDefault="00732452">
            <w:pPr>
              <w:numPr>
                <w:ilvl w:val="0"/>
                <w:numId w:val="5"/>
              </w:numPr>
              <w:rPr>
                <w:rFonts w:ascii="Arial" w:hAnsi="Arial"/>
                <w:sz w:val="22"/>
              </w:rPr>
            </w:pPr>
            <w:r>
              <w:rPr>
                <w:rFonts w:ascii="Arial" w:hAnsi="Arial"/>
                <w:sz w:val="22"/>
              </w:rPr>
              <w:t>Recognises and values the roles and skills of all members of the health care team in the delivery of care</w:t>
            </w:r>
          </w:p>
          <w:p w:rsidR="00732452" w:rsidRDefault="00732452">
            <w:pPr>
              <w:numPr>
                <w:ilvl w:val="12"/>
                <w:numId w:val="0"/>
              </w:numPr>
              <w:rPr>
                <w:rFonts w:ascii="Arial" w:hAnsi="Arial"/>
                <w:sz w:val="22"/>
              </w:rPr>
            </w:pPr>
          </w:p>
          <w:p w:rsidR="00732452" w:rsidRDefault="00732452">
            <w:pPr>
              <w:numPr>
                <w:ilvl w:val="0"/>
                <w:numId w:val="5"/>
              </w:numPr>
              <w:rPr>
                <w:rFonts w:ascii="Arial" w:hAnsi="Arial"/>
                <w:sz w:val="22"/>
              </w:rPr>
            </w:pPr>
            <w:r>
              <w:rPr>
                <w:rFonts w:ascii="Arial" w:hAnsi="Arial"/>
                <w:sz w:val="22"/>
              </w:rPr>
              <w:t>Initiates referrals to other members of the health care team in a timely manner</w:t>
            </w:r>
          </w:p>
          <w:p w:rsidR="00732452" w:rsidRDefault="00732452">
            <w:pPr>
              <w:numPr>
                <w:ilvl w:val="12"/>
                <w:numId w:val="0"/>
              </w:numPr>
              <w:rPr>
                <w:rFonts w:ascii="Arial" w:hAnsi="Arial"/>
                <w:sz w:val="22"/>
              </w:rPr>
            </w:pPr>
          </w:p>
          <w:p w:rsidR="00732452" w:rsidRDefault="00732452">
            <w:pPr>
              <w:numPr>
                <w:ilvl w:val="0"/>
                <w:numId w:val="5"/>
              </w:numPr>
              <w:rPr>
                <w:rFonts w:ascii="Arial" w:hAnsi="Arial"/>
                <w:sz w:val="22"/>
              </w:rPr>
            </w:pPr>
            <w:r>
              <w:rPr>
                <w:rFonts w:ascii="Arial" w:hAnsi="Arial"/>
                <w:sz w:val="22"/>
              </w:rPr>
              <w:t>Consistently participates and where appropriate co-ordinates  multi-disciplinary team meetings and family conferences, representing the nursing perspective of patient needs, and enacting outcomes appropriately</w:t>
            </w:r>
          </w:p>
          <w:p w:rsidR="00732452" w:rsidRDefault="00732452">
            <w:pPr>
              <w:numPr>
                <w:ilvl w:val="12"/>
                <w:numId w:val="0"/>
              </w:numPr>
              <w:rPr>
                <w:rFonts w:ascii="Arial" w:hAnsi="Arial"/>
                <w:b/>
                <w:sz w:val="22"/>
              </w:rPr>
            </w:pPr>
          </w:p>
          <w:p w:rsidR="00732452" w:rsidRDefault="00732452">
            <w:pPr>
              <w:numPr>
                <w:ilvl w:val="0"/>
                <w:numId w:val="5"/>
              </w:numPr>
              <w:rPr>
                <w:rFonts w:ascii="Arial" w:hAnsi="Arial"/>
                <w:sz w:val="22"/>
              </w:rPr>
            </w:pPr>
            <w:r>
              <w:rPr>
                <w:rFonts w:ascii="Arial" w:hAnsi="Arial"/>
                <w:sz w:val="22"/>
              </w:rPr>
              <w:t>Participates in activities which monitor/audit delivery of quality patient care e.g. accreditation processes, and current or retrospective nursing audits</w:t>
            </w:r>
          </w:p>
          <w:p w:rsidR="00732452" w:rsidRDefault="00732452">
            <w:pPr>
              <w:numPr>
                <w:ilvl w:val="12"/>
                <w:numId w:val="0"/>
              </w:numPr>
              <w:rPr>
                <w:rFonts w:ascii="Arial" w:hAnsi="Arial"/>
                <w:sz w:val="22"/>
              </w:rPr>
            </w:pPr>
          </w:p>
          <w:p w:rsidR="00732452" w:rsidRDefault="00732452">
            <w:pPr>
              <w:numPr>
                <w:ilvl w:val="0"/>
                <w:numId w:val="5"/>
              </w:numPr>
              <w:rPr>
                <w:rFonts w:ascii="Arial" w:hAnsi="Arial"/>
                <w:b/>
                <w:sz w:val="22"/>
              </w:rPr>
            </w:pPr>
            <w:r>
              <w:rPr>
                <w:rFonts w:ascii="Arial" w:hAnsi="Arial"/>
                <w:sz w:val="22"/>
              </w:rPr>
              <w:t>May be the unit/team representative on professional nursing and/or other committees</w:t>
            </w:r>
          </w:p>
          <w:p w:rsidR="00732452" w:rsidRDefault="00732452">
            <w:pPr>
              <w:numPr>
                <w:ilvl w:val="12"/>
                <w:numId w:val="0"/>
              </w:numPr>
              <w:rPr>
                <w:rFonts w:ascii="Arial" w:hAnsi="Arial"/>
                <w:b/>
                <w:sz w:val="22"/>
              </w:rPr>
            </w:pPr>
          </w:p>
          <w:p w:rsidR="00732452" w:rsidRDefault="00732452">
            <w:pPr>
              <w:numPr>
                <w:ilvl w:val="0"/>
                <w:numId w:val="5"/>
              </w:numPr>
              <w:rPr>
                <w:rFonts w:ascii="Arial" w:hAnsi="Arial"/>
                <w:b/>
                <w:sz w:val="22"/>
              </w:rPr>
            </w:pPr>
            <w:r>
              <w:rPr>
                <w:rFonts w:ascii="Arial" w:hAnsi="Arial"/>
                <w:sz w:val="22"/>
              </w:rPr>
              <w:t>Shares specialist knowledge and networks with nursing colleagues within and external to CDHB</w:t>
            </w:r>
          </w:p>
          <w:p w:rsidR="00732452" w:rsidRDefault="00732452">
            <w:pPr>
              <w:numPr>
                <w:ilvl w:val="12"/>
                <w:numId w:val="0"/>
              </w:numPr>
              <w:rPr>
                <w:rFonts w:ascii="Arial" w:hAnsi="Arial"/>
                <w:b/>
                <w:sz w:val="22"/>
              </w:rPr>
            </w:pPr>
          </w:p>
          <w:p w:rsidR="00732452" w:rsidRDefault="00732452">
            <w:pPr>
              <w:numPr>
                <w:ilvl w:val="0"/>
                <w:numId w:val="5"/>
              </w:numPr>
              <w:rPr>
                <w:rFonts w:ascii="Arial" w:hAnsi="Arial"/>
                <w:b/>
                <w:sz w:val="22"/>
              </w:rPr>
            </w:pPr>
            <w:r>
              <w:rPr>
                <w:rFonts w:ascii="Arial" w:hAnsi="Arial"/>
                <w:sz w:val="22"/>
              </w:rPr>
              <w:t>When required, assists in formulating and reviewing nursing standards, procedures and guidelines</w:t>
            </w:r>
          </w:p>
          <w:p w:rsidR="00732452" w:rsidRDefault="00732452">
            <w:pPr>
              <w:numPr>
                <w:ilvl w:val="12"/>
                <w:numId w:val="0"/>
              </w:numPr>
              <w:rPr>
                <w:rFonts w:ascii="Arial" w:hAnsi="Arial"/>
                <w:b/>
                <w:sz w:val="22"/>
              </w:rPr>
            </w:pPr>
          </w:p>
          <w:p w:rsidR="00732452" w:rsidRDefault="00732452">
            <w:pPr>
              <w:numPr>
                <w:ilvl w:val="0"/>
                <w:numId w:val="5"/>
              </w:numPr>
              <w:rPr>
                <w:rFonts w:ascii="Arial" w:hAnsi="Arial"/>
                <w:b/>
                <w:sz w:val="22"/>
              </w:rPr>
            </w:pPr>
            <w:r>
              <w:rPr>
                <w:rFonts w:ascii="Arial" w:hAnsi="Arial"/>
                <w:sz w:val="22"/>
              </w:rPr>
              <w:t>Develops and/or participates in activities which monitor and audit nursing practice and quality patient health outcomes</w:t>
            </w:r>
          </w:p>
          <w:p w:rsidR="00732452" w:rsidRDefault="00732452">
            <w:pPr>
              <w:rPr>
                <w:rFonts w:ascii="Arial" w:hAnsi="Arial"/>
                <w:b/>
                <w:sz w:val="16"/>
              </w:rPr>
            </w:pPr>
          </w:p>
        </w:tc>
      </w:tr>
    </w:tbl>
    <w:p w:rsidR="00732452" w:rsidRDefault="00732452"/>
    <w:p w:rsidR="00732452" w:rsidRDefault="00732452">
      <w:r>
        <w:br w:type="page"/>
      </w:r>
    </w:p>
    <w:tbl>
      <w:tblPr>
        <w:tblW w:w="0" w:type="auto"/>
        <w:tblLayout w:type="fixed"/>
        <w:tblLook w:val="0000" w:firstRow="0" w:lastRow="0" w:firstColumn="0" w:lastColumn="0" w:noHBand="0" w:noVBand="0"/>
      </w:tblPr>
      <w:tblGrid>
        <w:gridCol w:w="1951"/>
        <w:gridCol w:w="7292"/>
      </w:tblGrid>
      <w:tr w:rsidR="00732452">
        <w:trPr>
          <w:cantSplit/>
        </w:trPr>
        <w:tc>
          <w:tcPr>
            <w:tcW w:w="1951" w:type="dxa"/>
          </w:tcPr>
          <w:p w:rsidR="00732452" w:rsidRDefault="00732452">
            <w:pPr>
              <w:rPr>
                <w:rFonts w:ascii="Arial" w:hAnsi="Arial"/>
                <w:sz w:val="22"/>
              </w:rPr>
            </w:pPr>
            <w:r>
              <w:rPr>
                <w:rFonts w:ascii="Arial" w:hAnsi="Arial"/>
                <w:sz w:val="22"/>
              </w:rPr>
              <w:lastRenderedPageBreak/>
              <w:t>Task</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r>
              <w:rPr>
                <w:rFonts w:ascii="Arial" w:hAnsi="Arial"/>
                <w:b/>
                <w:sz w:val="22"/>
              </w:rPr>
              <w:t>To contribute to the administration of the Service, working effectively within the multidisciplinary team and act as a professional role model.</w:t>
            </w:r>
          </w:p>
        </w:tc>
      </w:tr>
      <w:tr w:rsidR="00732452">
        <w:trPr>
          <w:cantSplit/>
        </w:trPr>
        <w:tc>
          <w:tcPr>
            <w:tcW w:w="1951" w:type="dxa"/>
          </w:tcPr>
          <w:p w:rsidR="00732452" w:rsidRDefault="00732452">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jc w:val="both"/>
              <w:rPr>
                <w:rFonts w:ascii="Arial" w:hAnsi="Arial"/>
                <w:sz w:val="22"/>
              </w:rPr>
            </w:pPr>
          </w:p>
          <w:p w:rsidR="00732452" w:rsidRDefault="00732452">
            <w:pPr>
              <w:numPr>
                <w:ilvl w:val="0"/>
                <w:numId w:val="6"/>
              </w:numPr>
              <w:jc w:val="both"/>
              <w:rPr>
                <w:rFonts w:ascii="Arial" w:hAnsi="Arial"/>
                <w:sz w:val="22"/>
              </w:rPr>
            </w:pPr>
            <w:r>
              <w:rPr>
                <w:rFonts w:ascii="Arial" w:hAnsi="Arial"/>
                <w:sz w:val="22"/>
              </w:rPr>
              <w:t xml:space="preserve">Contributes to the running of the service through participation in tasks that support patient recovery </w:t>
            </w:r>
          </w:p>
          <w:p w:rsidR="00732452" w:rsidRDefault="00732452">
            <w:pPr>
              <w:numPr>
                <w:ilvl w:val="12"/>
                <w:numId w:val="0"/>
              </w:numPr>
              <w:jc w:val="both"/>
              <w:rPr>
                <w:rFonts w:ascii="Arial" w:hAnsi="Arial"/>
                <w:sz w:val="22"/>
              </w:rPr>
            </w:pPr>
          </w:p>
          <w:p w:rsidR="00732452" w:rsidRDefault="00732452">
            <w:pPr>
              <w:numPr>
                <w:ilvl w:val="0"/>
                <w:numId w:val="6"/>
              </w:numPr>
              <w:jc w:val="both"/>
              <w:rPr>
                <w:rFonts w:ascii="Arial" w:hAnsi="Arial"/>
                <w:sz w:val="22"/>
              </w:rPr>
            </w:pPr>
            <w:r>
              <w:rPr>
                <w:rFonts w:ascii="Arial" w:hAnsi="Arial"/>
                <w:sz w:val="22"/>
              </w:rPr>
              <w:t xml:space="preserve">Provides leadership within the service and effectively co-ordinates patient care </w:t>
            </w:r>
          </w:p>
          <w:p w:rsidR="00732452" w:rsidRDefault="00732452">
            <w:pPr>
              <w:numPr>
                <w:ilvl w:val="12"/>
                <w:numId w:val="0"/>
              </w:numPr>
              <w:jc w:val="both"/>
              <w:rPr>
                <w:rFonts w:ascii="Arial" w:hAnsi="Arial"/>
                <w:sz w:val="22"/>
              </w:rPr>
            </w:pPr>
          </w:p>
          <w:p w:rsidR="00732452" w:rsidRDefault="00732452">
            <w:pPr>
              <w:numPr>
                <w:ilvl w:val="0"/>
                <w:numId w:val="6"/>
              </w:numPr>
              <w:jc w:val="both"/>
              <w:rPr>
                <w:rFonts w:ascii="Arial" w:hAnsi="Arial"/>
                <w:sz w:val="22"/>
              </w:rPr>
            </w:pPr>
            <w:r>
              <w:rPr>
                <w:rFonts w:ascii="Arial" w:hAnsi="Arial"/>
                <w:sz w:val="22"/>
              </w:rPr>
              <w:t>Demonstrates awareness of factors which impact on patient care in her/his environment</w:t>
            </w:r>
          </w:p>
          <w:p w:rsidR="00732452" w:rsidRDefault="00732452">
            <w:pPr>
              <w:numPr>
                <w:ilvl w:val="12"/>
                <w:numId w:val="0"/>
              </w:numPr>
              <w:jc w:val="both"/>
              <w:rPr>
                <w:rFonts w:ascii="Arial" w:hAnsi="Arial"/>
                <w:sz w:val="22"/>
              </w:rPr>
            </w:pPr>
          </w:p>
          <w:p w:rsidR="00732452" w:rsidRDefault="00732452">
            <w:pPr>
              <w:numPr>
                <w:ilvl w:val="0"/>
                <w:numId w:val="6"/>
              </w:numPr>
              <w:jc w:val="both"/>
              <w:rPr>
                <w:rFonts w:ascii="Arial" w:hAnsi="Arial"/>
                <w:sz w:val="22"/>
              </w:rPr>
            </w:pPr>
            <w:r>
              <w:rPr>
                <w:rFonts w:ascii="Arial" w:hAnsi="Arial"/>
                <w:sz w:val="22"/>
              </w:rPr>
              <w:t>Prioritises own workload to enable support, assistance and supervision for other nurses when necessary</w:t>
            </w:r>
          </w:p>
          <w:p w:rsidR="00732452" w:rsidRDefault="00732452">
            <w:pPr>
              <w:numPr>
                <w:ilvl w:val="12"/>
                <w:numId w:val="0"/>
              </w:numPr>
              <w:jc w:val="both"/>
              <w:rPr>
                <w:rFonts w:ascii="Arial" w:hAnsi="Arial"/>
                <w:sz w:val="22"/>
              </w:rPr>
            </w:pPr>
          </w:p>
          <w:p w:rsidR="00732452" w:rsidRDefault="00732452">
            <w:pPr>
              <w:numPr>
                <w:ilvl w:val="0"/>
                <w:numId w:val="6"/>
              </w:numPr>
              <w:jc w:val="both"/>
              <w:rPr>
                <w:rFonts w:ascii="Arial" w:hAnsi="Arial"/>
                <w:sz w:val="22"/>
              </w:rPr>
            </w:pPr>
            <w:r>
              <w:rPr>
                <w:rFonts w:ascii="Arial" w:hAnsi="Arial"/>
                <w:sz w:val="22"/>
              </w:rPr>
              <w:t xml:space="preserve">Actively participates in clinical and service business meetings to enhance multi-disciplinary team functioning  </w:t>
            </w:r>
          </w:p>
          <w:p w:rsidR="00732452" w:rsidRDefault="00732452">
            <w:pPr>
              <w:numPr>
                <w:ilvl w:val="12"/>
                <w:numId w:val="0"/>
              </w:numPr>
              <w:jc w:val="both"/>
              <w:rPr>
                <w:rFonts w:ascii="Arial" w:hAnsi="Arial"/>
                <w:sz w:val="22"/>
              </w:rPr>
            </w:pPr>
          </w:p>
          <w:p w:rsidR="00732452" w:rsidRDefault="00732452">
            <w:pPr>
              <w:numPr>
                <w:ilvl w:val="0"/>
                <w:numId w:val="6"/>
              </w:numPr>
              <w:rPr>
                <w:rFonts w:ascii="Arial" w:hAnsi="Arial"/>
                <w:sz w:val="22"/>
              </w:rPr>
            </w:pPr>
            <w:r>
              <w:rPr>
                <w:rFonts w:ascii="Arial" w:hAnsi="Arial"/>
                <w:sz w:val="22"/>
              </w:rPr>
              <w:t>Uses appropriate channels of communication</w:t>
            </w:r>
          </w:p>
          <w:p w:rsidR="00732452" w:rsidRDefault="00732452">
            <w:pPr>
              <w:numPr>
                <w:ilvl w:val="12"/>
                <w:numId w:val="0"/>
              </w:numPr>
              <w:rPr>
                <w:rFonts w:ascii="Arial" w:hAnsi="Arial"/>
                <w:sz w:val="22"/>
              </w:rPr>
            </w:pPr>
          </w:p>
          <w:p w:rsidR="00732452" w:rsidRDefault="00732452">
            <w:pPr>
              <w:numPr>
                <w:ilvl w:val="0"/>
                <w:numId w:val="6"/>
              </w:numPr>
              <w:rPr>
                <w:rFonts w:ascii="Arial" w:hAnsi="Arial"/>
                <w:sz w:val="22"/>
              </w:rPr>
            </w:pPr>
            <w:r>
              <w:rPr>
                <w:rFonts w:ascii="Arial" w:hAnsi="Arial"/>
                <w:sz w:val="22"/>
              </w:rPr>
              <w:t xml:space="preserve">Utilise resources in a cost-effective manner   </w:t>
            </w:r>
          </w:p>
          <w:p w:rsidR="00732452" w:rsidRDefault="00732452">
            <w:pPr>
              <w:numPr>
                <w:ilvl w:val="12"/>
                <w:numId w:val="0"/>
              </w:numPr>
              <w:rPr>
                <w:rFonts w:ascii="Arial" w:hAnsi="Arial"/>
                <w:sz w:val="22"/>
              </w:rPr>
            </w:pPr>
          </w:p>
          <w:p w:rsidR="00732452" w:rsidRDefault="00732452">
            <w:pPr>
              <w:numPr>
                <w:ilvl w:val="0"/>
                <w:numId w:val="6"/>
              </w:numPr>
              <w:rPr>
                <w:rFonts w:ascii="Arial" w:hAnsi="Arial"/>
                <w:sz w:val="22"/>
              </w:rPr>
            </w:pPr>
            <w:r>
              <w:rPr>
                <w:rFonts w:ascii="Arial" w:hAnsi="Arial"/>
                <w:sz w:val="22"/>
              </w:rPr>
              <w:t>Acts as a mentor / preceptor in the orientation of new staff and nursing students</w:t>
            </w:r>
          </w:p>
          <w:p w:rsidR="00732452" w:rsidRDefault="00732452">
            <w:pPr>
              <w:numPr>
                <w:ilvl w:val="12"/>
                <w:numId w:val="0"/>
              </w:numPr>
              <w:rPr>
                <w:rFonts w:ascii="Arial" w:hAnsi="Arial"/>
                <w:sz w:val="22"/>
              </w:rPr>
            </w:pPr>
          </w:p>
          <w:p w:rsidR="00732452" w:rsidRDefault="00732452">
            <w:pPr>
              <w:numPr>
                <w:ilvl w:val="0"/>
                <w:numId w:val="6"/>
              </w:numPr>
              <w:rPr>
                <w:rFonts w:ascii="Arial" w:hAnsi="Arial"/>
                <w:sz w:val="22"/>
              </w:rPr>
            </w:pPr>
            <w:r>
              <w:rPr>
                <w:rFonts w:ascii="Arial" w:hAnsi="Arial"/>
                <w:sz w:val="22"/>
              </w:rPr>
              <w:t>Educates  nurses, nursing students and other staff clinical procedures following CDHB Policy and Procedure, in conjunction with more experienced RNs and the Clinical Nurse Specialist</w:t>
            </w:r>
          </w:p>
          <w:p w:rsidR="00732452" w:rsidRDefault="00732452">
            <w:pPr>
              <w:numPr>
                <w:ilvl w:val="12"/>
                <w:numId w:val="0"/>
              </w:numPr>
              <w:rPr>
                <w:rFonts w:ascii="Arial" w:hAnsi="Arial"/>
                <w:sz w:val="22"/>
              </w:rPr>
            </w:pPr>
          </w:p>
          <w:p w:rsidR="00732452" w:rsidRDefault="00732452">
            <w:pPr>
              <w:numPr>
                <w:ilvl w:val="0"/>
                <w:numId w:val="6"/>
              </w:numPr>
              <w:rPr>
                <w:rFonts w:ascii="Arial" w:hAnsi="Arial"/>
                <w:sz w:val="22"/>
              </w:rPr>
            </w:pPr>
            <w:r>
              <w:rPr>
                <w:rFonts w:ascii="Arial" w:hAnsi="Arial"/>
                <w:sz w:val="22"/>
              </w:rPr>
              <w:t>Participates in in-service education and post-registration education as approved/requested by the nursing line manager</w:t>
            </w:r>
          </w:p>
          <w:p w:rsidR="00732452" w:rsidRDefault="00732452">
            <w:pPr>
              <w:numPr>
                <w:ilvl w:val="12"/>
                <w:numId w:val="0"/>
              </w:numPr>
              <w:rPr>
                <w:rFonts w:ascii="Arial" w:hAnsi="Arial"/>
                <w:sz w:val="22"/>
              </w:rPr>
            </w:pPr>
          </w:p>
          <w:p w:rsidR="00732452" w:rsidRDefault="00732452" w:rsidP="00CF4131">
            <w:pPr>
              <w:numPr>
                <w:ilvl w:val="0"/>
                <w:numId w:val="12"/>
              </w:numPr>
              <w:rPr>
                <w:rFonts w:ascii="Arial" w:hAnsi="Arial"/>
                <w:sz w:val="22"/>
              </w:rPr>
            </w:pPr>
            <w:r>
              <w:rPr>
                <w:rFonts w:ascii="Arial" w:hAnsi="Arial"/>
                <w:sz w:val="22"/>
              </w:rPr>
              <w:t>Acts as a resource for area specific responsibilities e.g. Countering Discrimination, Mental Health Act resource or other area of designated responsibility or expertise</w:t>
            </w:r>
          </w:p>
          <w:p w:rsidR="00157BBC" w:rsidRDefault="00157BBC" w:rsidP="00157BBC">
            <w:pPr>
              <w:pStyle w:val="ListParagraph"/>
              <w:rPr>
                <w:rFonts w:ascii="Arial" w:hAnsi="Arial"/>
                <w:sz w:val="22"/>
              </w:rPr>
            </w:pPr>
          </w:p>
          <w:p w:rsidR="00157BBC" w:rsidRPr="00CF4131" w:rsidRDefault="00157BBC" w:rsidP="00CF4131">
            <w:pPr>
              <w:numPr>
                <w:ilvl w:val="0"/>
                <w:numId w:val="6"/>
              </w:numPr>
              <w:rPr>
                <w:rFonts w:ascii="Arial" w:hAnsi="Arial"/>
                <w:sz w:val="22"/>
              </w:rPr>
            </w:pPr>
            <w:r>
              <w:rPr>
                <w:rFonts w:ascii="Arial" w:hAnsi="Arial"/>
                <w:sz w:val="22"/>
              </w:rPr>
              <w:t>When requested, will train and act as a Duly Authorised Officer.</w:t>
            </w:r>
          </w:p>
          <w:p w:rsidR="00732452" w:rsidRDefault="00732452">
            <w:pPr>
              <w:numPr>
                <w:ilvl w:val="12"/>
                <w:numId w:val="0"/>
              </w:numPr>
              <w:rPr>
                <w:rFonts w:ascii="Arial" w:hAnsi="Arial"/>
                <w:sz w:val="22"/>
              </w:rPr>
            </w:pPr>
          </w:p>
          <w:p w:rsidR="00732452" w:rsidRDefault="00732452">
            <w:pPr>
              <w:numPr>
                <w:ilvl w:val="0"/>
                <w:numId w:val="6"/>
              </w:numPr>
              <w:rPr>
                <w:rFonts w:ascii="Arial" w:hAnsi="Arial"/>
                <w:sz w:val="22"/>
              </w:rPr>
            </w:pPr>
            <w:r>
              <w:rPr>
                <w:rFonts w:ascii="Arial" w:hAnsi="Arial"/>
                <w:sz w:val="22"/>
              </w:rPr>
              <w:t>Has a knowledge of ethical principles and assists others in resolution of potential dilemmas, utilising appropriate resource people where necessary</w:t>
            </w:r>
          </w:p>
          <w:p w:rsidR="00732452" w:rsidRDefault="00732452">
            <w:pPr>
              <w:rPr>
                <w:rFonts w:ascii="Arial" w:hAnsi="Arial"/>
                <w:sz w:val="22"/>
              </w:rPr>
            </w:pPr>
          </w:p>
          <w:p w:rsidR="00732452" w:rsidRDefault="00732452">
            <w:pPr>
              <w:numPr>
                <w:ilvl w:val="0"/>
                <w:numId w:val="6"/>
              </w:numPr>
              <w:rPr>
                <w:rFonts w:ascii="Arial" w:hAnsi="Arial"/>
                <w:sz w:val="22"/>
              </w:rPr>
            </w:pPr>
            <w:r>
              <w:rPr>
                <w:rFonts w:ascii="Arial" w:hAnsi="Arial"/>
                <w:sz w:val="22"/>
              </w:rPr>
              <w:t>Undertakes safe autonomous practice supported by the multi-disciplinary team</w:t>
            </w:r>
          </w:p>
          <w:p w:rsidR="00732452" w:rsidRDefault="00732452">
            <w:pPr>
              <w:rPr>
                <w:rFonts w:ascii="Arial" w:hAnsi="Arial"/>
                <w:sz w:val="22"/>
              </w:rPr>
            </w:pPr>
          </w:p>
          <w:p w:rsidR="00732452" w:rsidRDefault="00732452">
            <w:pPr>
              <w:rPr>
                <w:rFonts w:ascii="Arial" w:hAnsi="Arial"/>
                <w:sz w:val="22"/>
              </w:rPr>
            </w:pPr>
          </w:p>
          <w:p w:rsidR="00732452" w:rsidRDefault="00732452">
            <w:pPr>
              <w:rPr>
                <w:rFonts w:ascii="Arial" w:hAnsi="Arial"/>
                <w:sz w:val="22"/>
              </w:rPr>
            </w:pPr>
          </w:p>
          <w:p w:rsidR="00732452" w:rsidRDefault="00732452">
            <w:pPr>
              <w:rPr>
                <w:rFonts w:ascii="Arial" w:hAnsi="Arial"/>
                <w:sz w:val="22"/>
              </w:rPr>
            </w:pPr>
          </w:p>
          <w:p w:rsidR="00732452" w:rsidRDefault="00732452">
            <w:pPr>
              <w:rPr>
                <w:rFonts w:ascii="Arial" w:hAnsi="Arial"/>
                <w:sz w:val="22"/>
              </w:rPr>
            </w:pPr>
          </w:p>
        </w:tc>
      </w:tr>
    </w:tbl>
    <w:p w:rsidR="00732452" w:rsidRDefault="00732452"/>
    <w:p w:rsidR="00732452" w:rsidRDefault="00732452">
      <w:r>
        <w:br w:type="page"/>
      </w:r>
    </w:p>
    <w:tbl>
      <w:tblPr>
        <w:tblW w:w="0" w:type="auto"/>
        <w:tblLayout w:type="fixed"/>
        <w:tblLook w:val="0000" w:firstRow="0" w:lastRow="0" w:firstColumn="0" w:lastColumn="0" w:noHBand="0" w:noVBand="0"/>
      </w:tblPr>
      <w:tblGrid>
        <w:gridCol w:w="1951"/>
        <w:gridCol w:w="7292"/>
      </w:tblGrid>
      <w:tr w:rsidR="00732452">
        <w:trPr>
          <w:cantSplit/>
        </w:trPr>
        <w:tc>
          <w:tcPr>
            <w:tcW w:w="1951" w:type="dxa"/>
          </w:tcPr>
          <w:p w:rsidR="00732452" w:rsidRDefault="00732452">
            <w:pPr>
              <w:rPr>
                <w:rFonts w:ascii="Arial" w:hAnsi="Arial"/>
                <w:sz w:val="22"/>
              </w:rPr>
            </w:pPr>
            <w:r>
              <w:rPr>
                <w:rFonts w:ascii="Arial" w:hAnsi="Arial"/>
                <w:sz w:val="22"/>
              </w:rPr>
              <w:lastRenderedPageBreak/>
              <w:t>Task</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r>
              <w:rPr>
                <w:rFonts w:ascii="Arial" w:hAnsi="Arial"/>
                <w:b/>
                <w:sz w:val="22"/>
              </w:rPr>
              <w:t>To participate in the annual performance review process in conjunction with the line manager (or nominated appraiser) and professional advisor (or delegate).</w:t>
            </w:r>
          </w:p>
        </w:tc>
      </w:tr>
      <w:tr w:rsidR="00732452">
        <w:trPr>
          <w:cantSplit/>
        </w:trPr>
        <w:tc>
          <w:tcPr>
            <w:tcW w:w="1951" w:type="dxa"/>
          </w:tcPr>
          <w:p w:rsidR="00732452" w:rsidRDefault="00732452">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p>
          <w:p w:rsidR="00732452" w:rsidRDefault="00732452">
            <w:pPr>
              <w:numPr>
                <w:ilvl w:val="0"/>
                <w:numId w:val="7"/>
              </w:numPr>
              <w:rPr>
                <w:rFonts w:ascii="Arial" w:hAnsi="Arial"/>
                <w:sz w:val="22"/>
              </w:rPr>
            </w:pPr>
            <w:r>
              <w:rPr>
                <w:rFonts w:ascii="Arial" w:hAnsi="Arial"/>
                <w:sz w:val="22"/>
              </w:rPr>
              <w:t>Prepares for and participates in her/his annual performance review</w:t>
            </w:r>
          </w:p>
          <w:p w:rsidR="00732452" w:rsidRDefault="00732452">
            <w:pPr>
              <w:numPr>
                <w:ilvl w:val="12"/>
                <w:numId w:val="0"/>
              </w:numPr>
              <w:rPr>
                <w:rFonts w:ascii="Arial" w:hAnsi="Arial"/>
                <w:sz w:val="22"/>
              </w:rPr>
            </w:pPr>
          </w:p>
          <w:p w:rsidR="00732452" w:rsidRDefault="00732452">
            <w:pPr>
              <w:numPr>
                <w:ilvl w:val="0"/>
                <w:numId w:val="7"/>
              </w:numPr>
              <w:rPr>
                <w:rFonts w:ascii="Arial" w:hAnsi="Arial"/>
                <w:sz w:val="22"/>
              </w:rPr>
            </w:pPr>
            <w:r>
              <w:rPr>
                <w:rFonts w:ascii="Arial" w:hAnsi="Arial"/>
                <w:sz w:val="22"/>
              </w:rPr>
              <w:t>Identifies and documents professional goals in conjunction with her/his line manager and professional advisor.</w:t>
            </w:r>
          </w:p>
          <w:p w:rsidR="00732452" w:rsidRDefault="00732452">
            <w:pPr>
              <w:rPr>
                <w:rFonts w:ascii="Arial" w:hAnsi="Arial"/>
                <w:sz w:val="22"/>
              </w:rPr>
            </w:pPr>
          </w:p>
          <w:p w:rsidR="00732452" w:rsidRDefault="00732452">
            <w:pPr>
              <w:numPr>
                <w:ilvl w:val="0"/>
                <w:numId w:val="8"/>
              </w:numPr>
              <w:rPr>
                <w:rFonts w:ascii="Arial" w:hAnsi="Arial"/>
                <w:sz w:val="22"/>
              </w:rPr>
            </w:pPr>
            <w:r>
              <w:rPr>
                <w:rFonts w:ascii="Arial" w:hAnsi="Arial"/>
                <w:sz w:val="22"/>
              </w:rPr>
              <w:t>Maintains a professional nursing portfolio</w:t>
            </w:r>
          </w:p>
          <w:p w:rsidR="00732452" w:rsidRDefault="00732452">
            <w:pPr>
              <w:numPr>
                <w:ilvl w:val="12"/>
                <w:numId w:val="0"/>
              </w:numPr>
              <w:rPr>
                <w:rFonts w:ascii="Arial" w:hAnsi="Arial"/>
                <w:sz w:val="22"/>
              </w:rPr>
            </w:pPr>
          </w:p>
          <w:p w:rsidR="00732452" w:rsidRDefault="00732452">
            <w:pPr>
              <w:numPr>
                <w:ilvl w:val="0"/>
                <w:numId w:val="8"/>
              </w:numPr>
              <w:rPr>
                <w:rFonts w:ascii="Arial" w:hAnsi="Arial"/>
                <w:sz w:val="22"/>
              </w:rPr>
            </w:pPr>
            <w:r>
              <w:rPr>
                <w:rFonts w:ascii="Arial" w:hAnsi="Arial"/>
                <w:sz w:val="22"/>
              </w:rPr>
              <w:t>Presents Annual Practising certificate in a timely manner</w:t>
            </w:r>
          </w:p>
          <w:p w:rsidR="00732452" w:rsidRDefault="00732452">
            <w:pPr>
              <w:rPr>
                <w:rFonts w:ascii="Arial" w:hAnsi="Arial"/>
                <w:sz w:val="22"/>
              </w:rPr>
            </w:pPr>
          </w:p>
          <w:p w:rsidR="00732452" w:rsidRDefault="00732452">
            <w:pPr>
              <w:rPr>
                <w:rFonts w:ascii="Arial" w:hAnsi="Arial"/>
                <w:sz w:val="16"/>
              </w:rPr>
            </w:pPr>
          </w:p>
        </w:tc>
      </w:tr>
    </w:tbl>
    <w:p w:rsidR="00732452" w:rsidRDefault="00732452"/>
    <w:tbl>
      <w:tblPr>
        <w:tblW w:w="0" w:type="auto"/>
        <w:tblLayout w:type="fixed"/>
        <w:tblLook w:val="0000" w:firstRow="0" w:lastRow="0" w:firstColumn="0" w:lastColumn="0" w:noHBand="0" w:noVBand="0"/>
      </w:tblPr>
      <w:tblGrid>
        <w:gridCol w:w="1951"/>
        <w:gridCol w:w="7292"/>
      </w:tblGrid>
      <w:tr w:rsidR="00732452">
        <w:trPr>
          <w:cantSplit/>
        </w:trPr>
        <w:tc>
          <w:tcPr>
            <w:tcW w:w="1951" w:type="dxa"/>
          </w:tcPr>
          <w:p w:rsidR="00732452" w:rsidRDefault="00732452">
            <w:pPr>
              <w:rPr>
                <w:rFonts w:ascii="Arial" w:hAnsi="Arial"/>
                <w:sz w:val="22"/>
              </w:rPr>
            </w:pPr>
            <w:r>
              <w:rPr>
                <w:rFonts w:ascii="Arial" w:hAnsi="Arial"/>
                <w:sz w:val="22"/>
              </w:rPr>
              <w:t>Task</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rPr>
                <w:rFonts w:ascii="Arial" w:hAnsi="Arial"/>
                <w:sz w:val="22"/>
              </w:rPr>
            </w:pPr>
            <w:r>
              <w:rPr>
                <w:rFonts w:ascii="Arial" w:hAnsi="Arial"/>
                <w:b/>
                <w:sz w:val="22"/>
              </w:rPr>
              <w:t>To implement emergency procedures and maintain a safe and secure environment by following relevant Canterbury District Health Board policies, protocols and standards.</w:t>
            </w:r>
          </w:p>
        </w:tc>
      </w:tr>
      <w:tr w:rsidR="00732452">
        <w:trPr>
          <w:cantSplit/>
        </w:trPr>
        <w:tc>
          <w:tcPr>
            <w:tcW w:w="1951" w:type="dxa"/>
          </w:tcPr>
          <w:p w:rsidR="00732452" w:rsidRDefault="00732452">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732452" w:rsidRDefault="00732452">
            <w:pPr>
              <w:pStyle w:val="BodyText2"/>
            </w:pPr>
            <w:r>
              <w:t>This includes but is not limited to:</w:t>
            </w:r>
          </w:p>
          <w:p w:rsidR="00732452" w:rsidRDefault="00732452">
            <w:pPr>
              <w:pStyle w:val="BodyText2"/>
              <w:rPr>
                <w:sz w:val="16"/>
              </w:rPr>
            </w:pPr>
          </w:p>
          <w:p w:rsidR="00732452" w:rsidRDefault="00732452">
            <w:pPr>
              <w:numPr>
                <w:ilvl w:val="0"/>
                <w:numId w:val="9"/>
              </w:numPr>
              <w:rPr>
                <w:rFonts w:ascii="Arial" w:hAnsi="Arial"/>
                <w:sz w:val="22"/>
              </w:rPr>
            </w:pPr>
            <w:r>
              <w:rPr>
                <w:rFonts w:ascii="Arial" w:hAnsi="Arial"/>
                <w:sz w:val="22"/>
              </w:rPr>
              <w:t>Demonstrates competence in emergency procedures, e.g. fire, restraint procedures, CPR</w:t>
            </w:r>
          </w:p>
          <w:p w:rsidR="00732452" w:rsidRDefault="00732452">
            <w:pPr>
              <w:numPr>
                <w:ilvl w:val="12"/>
                <w:numId w:val="0"/>
              </w:numPr>
              <w:rPr>
                <w:rFonts w:ascii="Arial" w:hAnsi="Arial"/>
                <w:sz w:val="22"/>
              </w:rPr>
            </w:pPr>
          </w:p>
          <w:p w:rsidR="00732452" w:rsidRDefault="00732452">
            <w:pPr>
              <w:numPr>
                <w:ilvl w:val="0"/>
                <w:numId w:val="9"/>
              </w:numPr>
              <w:rPr>
                <w:rFonts w:ascii="Arial" w:hAnsi="Arial"/>
                <w:sz w:val="22"/>
              </w:rPr>
            </w:pPr>
            <w:r>
              <w:rPr>
                <w:rFonts w:ascii="Arial" w:hAnsi="Arial"/>
                <w:sz w:val="22"/>
              </w:rPr>
              <w:t>Completes mandatory Mental Health Service training and updates regularly as required by CDHB’s policies and procedures</w:t>
            </w:r>
          </w:p>
          <w:p w:rsidR="00732452" w:rsidRDefault="00732452">
            <w:pPr>
              <w:numPr>
                <w:ilvl w:val="12"/>
                <w:numId w:val="0"/>
              </w:numPr>
              <w:rPr>
                <w:rFonts w:ascii="Arial" w:hAnsi="Arial"/>
                <w:sz w:val="22"/>
              </w:rPr>
            </w:pPr>
          </w:p>
          <w:p w:rsidR="00732452" w:rsidRDefault="00732452">
            <w:pPr>
              <w:numPr>
                <w:ilvl w:val="0"/>
                <w:numId w:val="9"/>
              </w:numPr>
              <w:rPr>
                <w:rFonts w:ascii="Arial" w:hAnsi="Arial"/>
                <w:sz w:val="22"/>
              </w:rPr>
            </w:pPr>
            <w:r>
              <w:rPr>
                <w:rFonts w:ascii="Arial" w:hAnsi="Arial"/>
                <w:sz w:val="22"/>
              </w:rPr>
              <w:t>Identifies, takes appropriate action and promptly reports clinical, Occupational Safety &amp; Health and security incidents</w:t>
            </w:r>
          </w:p>
          <w:p w:rsidR="00732452" w:rsidRDefault="00732452">
            <w:pPr>
              <w:numPr>
                <w:ilvl w:val="12"/>
                <w:numId w:val="0"/>
              </w:numPr>
              <w:rPr>
                <w:rFonts w:ascii="Arial" w:hAnsi="Arial"/>
                <w:sz w:val="22"/>
              </w:rPr>
            </w:pPr>
          </w:p>
          <w:p w:rsidR="00732452" w:rsidRDefault="00732452">
            <w:pPr>
              <w:numPr>
                <w:ilvl w:val="0"/>
                <w:numId w:val="9"/>
              </w:numPr>
              <w:rPr>
                <w:rFonts w:ascii="Arial" w:hAnsi="Arial"/>
                <w:sz w:val="22"/>
              </w:rPr>
            </w:pPr>
            <w:r>
              <w:rPr>
                <w:rFonts w:ascii="Arial" w:hAnsi="Arial"/>
                <w:sz w:val="22"/>
              </w:rPr>
              <w:t>Assists in the maintenance of unit equipment and where necessary, promptly reports unsafe or malfunctioning equipment</w:t>
            </w:r>
          </w:p>
          <w:p w:rsidR="00732452" w:rsidRDefault="00732452">
            <w:pPr>
              <w:numPr>
                <w:ilvl w:val="12"/>
                <w:numId w:val="0"/>
              </w:numPr>
              <w:rPr>
                <w:rFonts w:ascii="Arial" w:hAnsi="Arial"/>
                <w:sz w:val="22"/>
              </w:rPr>
            </w:pPr>
          </w:p>
          <w:p w:rsidR="00732452" w:rsidRDefault="00732452">
            <w:pPr>
              <w:numPr>
                <w:ilvl w:val="0"/>
                <w:numId w:val="9"/>
              </w:numPr>
              <w:rPr>
                <w:rFonts w:ascii="Arial" w:hAnsi="Arial"/>
                <w:sz w:val="22"/>
              </w:rPr>
            </w:pPr>
            <w:r>
              <w:rPr>
                <w:rFonts w:ascii="Arial" w:hAnsi="Arial"/>
                <w:sz w:val="22"/>
              </w:rPr>
              <w:t>Maintains standards for safety, infection control, and medico-legal requirements</w:t>
            </w:r>
          </w:p>
          <w:p w:rsidR="00732452" w:rsidRDefault="00732452">
            <w:pPr>
              <w:pStyle w:val="BodyText2"/>
            </w:pPr>
          </w:p>
          <w:p w:rsidR="00732452" w:rsidRDefault="00732452">
            <w:pPr>
              <w:pStyle w:val="BodyText2"/>
              <w:rPr>
                <w:sz w:val="16"/>
              </w:rPr>
            </w:pPr>
          </w:p>
        </w:tc>
      </w:tr>
    </w:tbl>
    <w:p w:rsidR="00732452" w:rsidRDefault="00732452">
      <w:pPr>
        <w:rPr>
          <w:rFonts w:ascii="Arial" w:hAnsi="Arial"/>
          <w:sz w:val="22"/>
        </w:rPr>
      </w:pPr>
      <w:r>
        <w:rPr>
          <w:rFonts w:ascii="Arial" w:hAnsi="Arial"/>
          <w:sz w:val="22"/>
        </w:rPr>
        <w:br w:type="page"/>
      </w:r>
    </w:p>
    <w:tbl>
      <w:tblPr>
        <w:tblW w:w="0" w:type="auto"/>
        <w:tblLayout w:type="fixed"/>
        <w:tblLook w:val="0000" w:firstRow="0" w:lastRow="0" w:firstColumn="0" w:lastColumn="0" w:noHBand="0" w:noVBand="0"/>
      </w:tblPr>
      <w:tblGrid>
        <w:gridCol w:w="9243"/>
      </w:tblGrid>
      <w:tr w:rsidR="00732452">
        <w:trPr>
          <w:cantSplit/>
        </w:trPr>
        <w:tc>
          <w:tcPr>
            <w:tcW w:w="9243" w:type="dxa"/>
            <w:tcBorders>
              <w:top w:val="single" w:sz="6" w:space="0" w:color="auto"/>
              <w:left w:val="single" w:sz="6" w:space="0" w:color="auto"/>
              <w:right w:val="single" w:sz="6" w:space="0" w:color="auto"/>
            </w:tcBorders>
          </w:tcPr>
          <w:p w:rsidR="00732452" w:rsidRDefault="00732452">
            <w:pPr>
              <w:rPr>
                <w:rFonts w:ascii="Arial" w:hAnsi="Arial"/>
                <w:b/>
                <w:sz w:val="22"/>
                <w:u w:val="single"/>
              </w:rPr>
            </w:pPr>
            <w:r>
              <w:rPr>
                <w:rFonts w:ascii="Arial" w:hAnsi="Arial"/>
                <w:b/>
                <w:sz w:val="22"/>
                <w:u w:val="single"/>
              </w:rPr>
              <w:lastRenderedPageBreak/>
              <w:t>LIMITATIONS OF AUTHORITY:</w:t>
            </w:r>
          </w:p>
        </w:tc>
      </w:tr>
      <w:tr w:rsidR="00732452">
        <w:trPr>
          <w:cantSplit/>
        </w:trPr>
        <w:tc>
          <w:tcPr>
            <w:tcW w:w="9243" w:type="dxa"/>
            <w:tcBorders>
              <w:left w:val="single" w:sz="6" w:space="0" w:color="auto"/>
              <w:bottom w:val="single" w:sz="6" w:space="0" w:color="auto"/>
              <w:right w:val="single" w:sz="6" w:space="0" w:color="auto"/>
            </w:tcBorders>
          </w:tcPr>
          <w:p w:rsidR="00732452" w:rsidRDefault="00732452">
            <w:pPr>
              <w:rPr>
                <w:rFonts w:ascii="Arial" w:hAnsi="Arial"/>
                <w:b/>
                <w:sz w:val="22"/>
                <w:u w:val="single"/>
              </w:rPr>
            </w:pPr>
          </w:p>
          <w:p w:rsidR="00732452" w:rsidRDefault="00732452">
            <w:pPr>
              <w:rPr>
                <w:rFonts w:ascii="Arial" w:hAnsi="Arial"/>
                <w:sz w:val="22"/>
              </w:rPr>
            </w:pPr>
            <w:r>
              <w:rPr>
                <w:rFonts w:ascii="Arial" w:hAnsi="Arial"/>
                <w:sz w:val="22"/>
              </w:rPr>
              <w:t xml:space="preserve">Matters which must be referred to the </w:t>
            </w:r>
            <w:r w:rsidR="0078620A">
              <w:rPr>
                <w:rFonts w:ascii="Arial" w:hAnsi="Arial"/>
                <w:sz w:val="22"/>
              </w:rPr>
              <w:t>Clinical Manager</w:t>
            </w:r>
            <w:r>
              <w:rPr>
                <w:rFonts w:ascii="Arial" w:hAnsi="Arial"/>
                <w:sz w:val="22"/>
              </w:rPr>
              <w:t>/Duty Co-ordinator/</w:t>
            </w:r>
            <w:r w:rsidR="007A2469">
              <w:rPr>
                <w:rFonts w:ascii="Arial" w:hAnsi="Arial"/>
                <w:sz w:val="22"/>
              </w:rPr>
              <w:t>Nurse Consultant</w:t>
            </w:r>
            <w:r>
              <w:rPr>
                <w:rFonts w:ascii="Arial" w:hAnsi="Arial"/>
                <w:sz w:val="22"/>
              </w:rPr>
              <w:t>/Clinical Nurse Specialist</w:t>
            </w:r>
          </w:p>
          <w:p w:rsidR="00732452" w:rsidRDefault="00732452">
            <w:pPr>
              <w:numPr>
                <w:ilvl w:val="0"/>
                <w:numId w:val="10"/>
              </w:numPr>
              <w:spacing w:before="120"/>
              <w:ind w:left="357" w:hanging="357"/>
              <w:jc w:val="both"/>
              <w:rPr>
                <w:rFonts w:ascii="Arial" w:hAnsi="Arial"/>
                <w:sz w:val="22"/>
              </w:rPr>
            </w:pPr>
            <w:r>
              <w:rPr>
                <w:rFonts w:ascii="Arial" w:hAnsi="Arial"/>
                <w:sz w:val="22"/>
              </w:rPr>
              <w:t>Security breaches and quality standard failures.</w:t>
            </w:r>
          </w:p>
          <w:p w:rsidR="00732452" w:rsidRDefault="00732452">
            <w:pPr>
              <w:numPr>
                <w:ilvl w:val="0"/>
                <w:numId w:val="10"/>
              </w:numPr>
              <w:spacing w:before="120"/>
              <w:ind w:left="357" w:hanging="357"/>
              <w:jc w:val="both"/>
              <w:rPr>
                <w:rFonts w:ascii="Arial" w:hAnsi="Arial"/>
                <w:sz w:val="22"/>
              </w:rPr>
            </w:pPr>
            <w:r>
              <w:rPr>
                <w:rFonts w:ascii="Arial" w:hAnsi="Arial"/>
                <w:sz w:val="22"/>
              </w:rPr>
              <w:t>Any matters which are not clearly identified or do not comply with Canterbury DHB’s adopted policies or procedures.</w:t>
            </w:r>
          </w:p>
          <w:p w:rsidR="00732452" w:rsidRDefault="00732452">
            <w:pPr>
              <w:rPr>
                <w:rFonts w:ascii="Arial" w:hAnsi="Arial"/>
                <w:b/>
                <w:sz w:val="22"/>
                <w:u w:val="single"/>
              </w:rPr>
            </w:pPr>
          </w:p>
        </w:tc>
      </w:tr>
      <w:tr w:rsidR="00732452">
        <w:trPr>
          <w:cantSplit/>
        </w:trPr>
        <w:tc>
          <w:tcPr>
            <w:tcW w:w="9243" w:type="dxa"/>
            <w:tcBorders>
              <w:top w:val="single" w:sz="6" w:space="0" w:color="auto"/>
              <w:bottom w:val="single" w:sz="6" w:space="0" w:color="auto"/>
            </w:tcBorders>
          </w:tcPr>
          <w:p w:rsidR="00732452" w:rsidRDefault="00732452">
            <w:pPr>
              <w:rPr>
                <w:rFonts w:ascii="Arial" w:hAnsi="Arial"/>
                <w:b/>
                <w:sz w:val="22"/>
                <w:u w:val="single"/>
              </w:rPr>
            </w:pPr>
          </w:p>
        </w:tc>
      </w:tr>
      <w:tr w:rsidR="00732452">
        <w:trPr>
          <w:cantSplit/>
        </w:trPr>
        <w:tc>
          <w:tcPr>
            <w:tcW w:w="9243" w:type="dxa"/>
            <w:tcBorders>
              <w:top w:val="single" w:sz="6" w:space="0" w:color="auto"/>
              <w:left w:val="single" w:sz="6" w:space="0" w:color="auto"/>
              <w:right w:val="single" w:sz="6" w:space="0" w:color="auto"/>
            </w:tcBorders>
          </w:tcPr>
          <w:p w:rsidR="00732452" w:rsidRDefault="00732452">
            <w:pPr>
              <w:rPr>
                <w:rFonts w:ascii="Arial" w:hAnsi="Arial"/>
                <w:b/>
                <w:sz w:val="22"/>
                <w:u w:val="single"/>
              </w:rPr>
            </w:pPr>
            <w:r>
              <w:rPr>
                <w:rFonts w:ascii="Arial" w:hAnsi="Arial"/>
                <w:b/>
                <w:caps/>
                <w:sz w:val="22"/>
                <w:u w:val="single"/>
              </w:rPr>
              <w:t>Person Specification Guide</w:t>
            </w:r>
            <w:r>
              <w:rPr>
                <w:rFonts w:ascii="Arial" w:hAnsi="Arial"/>
                <w:b/>
                <w:sz w:val="22"/>
              </w:rPr>
              <w:t>:</w:t>
            </w:r>
          </w:p>
        </w:tc>
      </w:tr>
      <w:tr w:rsidR="00732452">
        <w:trPr>
          <w:cantSplit/>
        </w:trPr>
        <w:tc>
          <w:tcPr>
            <w:tcW w:w="9243" w:type="dxa"/>
            <w:tcBorders>
              <w:left w:val="single" w:sz="6" w:space="0" w:color="auto"/>
              <w:bottom w:val="single" w:sz="6" w:space="0" w:color="auto"/>
              <w:right w:val="single" w:sz="6" w:space="0" w:color="auto"/>
            </w:tcBorders>
          </w:tcPr>
          <w:p w:rsidR="00732452" w:rsidRDefault="00732452">
            <w:pPr>
              <w:rPr>
                <w:rFonts w:ascii="Arial" w:hAnsi="Arial"/>
                <w:sz w:val="22"/>
              </w:rPr>
            </w:pPr>
          </w:p>
          <w:p w:rsidR="00732452" w:rsidRDefault="00732452">
            <w:pPr>
              <w:rPr>
                <w:rFonts w:ascii="Arial" w:hAnsi="Arial"/>
                <w:b/>
                <w:sz w:val="22"/>
              </w:rPr>
            </w:pPr>
            <w:r>
              <w:rPr>
                <w:rFonts w:ascii="Arial" w:hAnsi="Arial"/>
                <w:b/>
                <w:sz w:val="22"/>
              </w:rPr>
              <w:t>The person must:</w:t>
            </w:r>
          </w:p>
          <w:p w:rsidR="00732452" w:rsidRDefault="00732452">
            <w:pPr>
              <w:numPr>
                <w:ilvl w:val="0"/>
                <w:numId w:val="10"/>
              </w:numPr>
              <w:spacing w:before="120"/>
              <w:ind w:left="357" w:hanging="357"/>
              <w:jc w:val="both"/>
              <w:rPr>
                <w:rFonts w:ascii="Arial" w:hAnsi="Arial"/>
                <w:b/>
                <w:sz w:val="22"/>
              </w:rPr>
            </w:pPr>
            <w:r>
              <w:rPr>
                <w:rFonts w:ascii="Arial" w:hAnsi="Arial"/>
                <w:sz w:val="22"/>
              </w:rPr>
              <w:t>Demonstrate professional accountability within scope of practice</w:t>
            </w:r>
          </w:p>
          <w:p w:rsidR="00732452" w:rsidRDefault="00732452">
            <w:pPr>
              <w:numPr>
                <w:ilvl w:val="0"/>
                <w:numId w:val="10"/>
              </w:numPr>
              <w:spacing w:before="120"/>
              <w:ind w:left="357" w:hanging="357"/>
              <w:jc w:val="both"/>
              <w:rPr>
                <w:rFonts w:ascii="Arial" w:hAnsi="Arial"/>
                <w:b/>
                <w:sz w:val="22"/>
              </w:rPr>
            </w:pPr>
            <w:r>
              <w:rPr>
                <w:rFonts w:ascii="Arial" w:hAnsi="Arial"/>
                <w:sz w:val="22"/>
              </w:rPr>
              <w:t>Have a commitment to ongoing development of nursing skills and in-service education.</w:t>
            </w:r>
          </w:p>
          <w:p w:rsidR="00732452" w:rsidRDefault="00732452">
            <w:pPr>
              <w:numPr>
                <w:ilvl w:val="0"/>
                <w:numId w:val="10"/>
              </w:numPr>
              <w:spacing w:before="120"/>
              <w:ind w:left="357" w:hanging="357"/>
              <w:jc w:val="both"/>
              <w:rPr>
                <w:rFonts w:ascii="Arial" w:hAnsi="Arial"/>
                <w:b/>
                <w:sz w:val="22"/>
              </w:rPr>
            </w:pPr>
            <w:r>
              <w:rPr>
                <w:rFonts w:ascii="Arial" w:hAnsi="Arial"/>
                <w:sz w:val="22"/>
              </w:rPr>
              <w:t>Have excellent therapeutic communication skills.</w:t>
            </w:r>
          </w:p>
          <w:p w:rsidR="00732452" w:rsidRDefault="00732452">
            <w:pPr>
              <w:numPr>
                <w:ilvl w:val="0"/>
                <w:numId w:val="10"/>
              </w:numPr>
              <w:spacing w:before="120"/>
              <w:ind w:left="357" w:hanging="357"/>
              <w:jc w:val="both"/>
              <w:rPr>
                <w:rFonts w:ascii="Arial" w:hAnsi="Arial"/>
                <w:b/>
                <w:sz w:val="22"/>
              </w:rPr>
            </w:pPr>
            <w:r>
              <w:rPr>
                <w:rFonts w:ascii="Arial" w:hAnsi="Arial"/>
                <w:sz w:val="22"/>
              </w:rPr>
              <w:t>Have the ability to work as part of a multi-disciplinary team.</w:t>
            </w:r>
          </w:p>
          <w:p w:rsidR="00732452" w:rsidRDefault="00732452">
            <w:pPr>
              <w:numPr>
                <w:ilvl w:val="0"/>
                <w:numId w:val="10"/>
              </w:numPr>
              <w:spacing w:before="120"/>
              <w:ind w:left="357" w:hanging="357"/>
              <w:jc w:val="both"/>
              <w:rPr>
                <w:rFonts w:ascii="Arial" w:hAnsi="Arial"/>
                <w:b/>
                <w:sz w:val="22"/>
              </w:rPr>
            </w:pPr>
            <w:r>
              <w:rPr>
                <w:rFonts w:ascii="Arial" w:hAnsi="Arial"/>
                <w:sz w:val="22"/>
              </w:rPr>
              <w:t>Adhere to Canterbury DHB’s policies and procedures.</w:t>
            </w:r>
          </w:p>
          <w:p w:rsidR="00732452" w:rsidRDefault="00732452">
            <w:pPr>
              <w:tabs>
                <w:tab w:val="left" w:pos="1134"/>
              </w:tabs>
              <w:rPr>
                <w:rFonts w:ascii="Arial" w:hAnsi="Arial"/>
                <w:sz w:val="22"/>
              </w:rPr>
            </w:pPr>
          </w:p>
        </w:tc>
      </w:tr>
      <w:tr w:rsidR="00732452">
        <w:trPr>
          <w:cantSplit/>
        </w:trPr>
        <w:tc>
          <w:tcPr>
            <w:tcW w:w="9243" w:type="dxa"/>
            <w:tcBorders>
              <w:top w:val="single" w:sz="6" w:space="0" w:color="auto"/>
              <w:bottom w:val="single" w:sz="6" w:space="0" w:color="auto"/>
            </w:tcBorders>
          </w:tcPr>
          <w:p w:rsidR="00732452" w:rsidRDefault="00732452">
            <w:pPr>
              <w:rPr>
                <w:rFonts w:ascii="Arial" w:hAnsi="Arial"/>
                <w:sz w:val="22"/>
              </w:rPr>
            </w:pPr>
          </w:p>
        </w:tc>
      </w:tr>
      <w:tr w:rsidR="00732452">
        <w:trPr>
          <w:cantSplit/>
        </w:trPr>
        <w:tc>
          <w:tcPr>
            <w:tcW w:w="9243" w:type="dxa"/>
            <w:tcBorders>
              <w:top w:val="single" w:sz="6" w:space="0" w:color="auto"/>
              <w:left w:val="single" w:sz="6" w:space="0" w:color="auto"/>
              <w:right w:val="single" w:sz="6" w:space="0" w:color="auto"/>
            </w:tcBorders>
          </w:tcPr>
          <w:p w:rsidR="00732452" w:rsidRDefault="00732452">
            <w:pPr>
              <w:rPr>
                <w:rFonts w:ascii="Arial" w:hAnsi="Arial"/>
                <w:b/>
                <w:sz w:val="22"/>
                <w:u w:val="single"/>
              </w:rPr>
            </w:pPr>
            <w:r>
              <w:rPr>
                <w:rFonts w:ascii="Arial" w:hAnsi="Arial"/>
                <w:b/>
                <w:sz w:val="22"/>
                <w:u w:val="single"/>
              </w:rPr>
              <w:t>HEALTH &amp; SAFETY</w:t>
            </w:r>
            <w:r>
              <w:rPr>
                <w:rFonts w:ascii="Arial" w:hAnsi="Arial"/>
                <w:b/>
                <w:sz w:val="22"/>
              </w:rPr>
              <w:t>:</w:t>
            </w:r>
          </w:p>
          <w:p w:rsidR="00732452" w:rsidRDefault="00732452">
            <w:pPr>
              <w:jc w:val="both"/>
              <w:rPr>
                <w:rFonts w:ascii="Arial" w:hAnsi="Arial"/>
                <w:sz w:val="22"/>
              </w:rPr>
            </w:pPr>
          </w:p>
        </w:tc>
      </w:tr>
      <w:tr w:rsidR="00732452">
        <w:trPr>
          <w:cantSplit/>
        </w:trPr>
        <w:tc>
          <w:tcPr>
            <w:tcW w:w="9243" w:type="dxa"/>
            <w:tcBorders>
              <w:left w:val="single" w:sz="6" w:space="0" w:color="auto"/>
              <w:bottom w:val="single" w:sz="6" w:space="0" w:color="auto"/>
              <w:right w:val="single" w:sz="6" w:space="0" w:color="auto"/>
            </w:tcBorders>
          </w:tcPr>
          <w:p w:rsidR="00732452" w:rsidRDefault="00732452">
            <w:pPr>
              <w:numPr>
                <w:ilvl w:val="0"/>
                <w:numId w:val="11"/>
              </w:numPr>
              <w:spacing w:line="360" w:lineRule="auto"/>
              <w:rPr>
                <w:rFonts w:ascii="Arial" w:hAnsi="Arial"/>
                <w:sz w:val="22"/>
              </w:rPr>
            </w:pPr>
            <w:r>
              <w:rPr>
                <w:rFonts w:ascii="Arial" w:hAnsi="Arial"/>
                <w:sz w:val="22"/>
              </w:rPr>
              <w:t>Observe all Canterbury DHB safe work procedures and instructions</w:t>
            </w:r>
          </w:p>
          <w:p w:rsidR="00732452" w:rsidRDefault="00732452">
            <w:pPr>
              <w:numPr>
                <w:ilvl w:val="0"/>
                <w:numId w:val="11"/>
              </w:numPr>
              <w:spacing w:line="360" w:lineRule="auto"/>
              <w:rPr>
                <w:rFonts w:ascii="Arial" w:hAnsi="Arial"/>
                <w:sz w:val="22"/>
              </w:rPr>
            </w:pPr>
            <w:r>
              <w:rPr>
                <w:rFonts w:ascii="Arial" w:hAnsi="Arial"/>
                <w:sz w:val="22"/>
              </w:rPr>
              <w:t>Ensure own safety and that of others</w:t>
            </w:r>
          </w:p>
          <w:p w:rsidR="00732452" w:rsidRDefault="00732452">
            <w:pPr>
              <w:numPr>
                <w:ilvl w:val="0"/>
                <w:numId w:val="11"/>
              </w:numPr>
              <w:spacing w:line="360" w:lineRule="auto"/>
              <w:rPr>
                <w:rFonts w:ascii="Arial" w:hAnsi="Arial"/>
                <w:sz w:val="22"/>
              </w:rPr>
            </w:pPr>
            <w:r>
              <w:rPr>
                <w:rFonts w:ascii="Arial" w:hAnsi="Arial"/>
                <w:sz w:val="22"/>
              </w:rPr>
              <w:t>Report any hazards or potential hazard immediately</w:t>
            </w:r>
          </w:p>
          <w:p w:rsidR="00732452" w:rsidRDefault="00732452">
            <w:pPr>
              <w:numPr>
                <w:ilvl w:val="0"/>
                <w:numId w:val="11"/>
              </w:numPr>
              <w:spacing w:line="360" w:lineRule="auto"/>
              <w:rPr>
                <w:rFonts w:ascii="Arial" w:hAnsi="Arial"/>
                <w:sz w:val="22"/>
              </w:rPr>
            </w:pPr>
            <w:r>
              <w:rPr>
                <w:rFonts w:ascii="Arial" w:hAnsi="Arial"/>
                <w:sz w:val="22"/>
              </w:rPr>
              <w:t>Use all protective equipment and wear protective clothing provided</w:t>
            </w:r>
          </w:p>
          <w:p w:rsidR="00732452" w:rsidRDefault="00732452">
            <w:pPr>
              <w:numPr>
                <w:ilvl w:val="0"/>
                <w:numId w:val="11"/>
              </w:numPr>
              <w:spacing w:line="360" w:lineRule="auto"/>
              <w:rPr>
                <w:rFonts w:ascii="Arial" w:hAnsi="Arial"/>
                <w:sz w:val="22"/>
              </w:rPr>
            </w:pPr>
            <w:r>
              <w:rPr>
                <w:rFonts w:ascii="Arial" w:hAnsi="Arial"/>
                <w:sz w:val="22"/>
              </w:rPr>
              <w:t>Make unsafe work situations safe or, if they cannot, inform your supervisor or manager</w:t>
            </w:r>
          </w:p>
          <w:p w:rsidR="00732452" w:rsidRDefault="00732452">
            <w:pPr>
              <w:numPr>
                <w:ilvl w:val="0"/>
                <w:numId w:val="11"/>
              </w:numPr>
              <w:spacing w:line="360" w:lineRule="auto"/>
              <w:rPr>
                <w:rFonts w:ascii="Arial" w:hAnsi="Arial"/>
                <w:sz w:val="22"/>
              </w:rPr>
            </w:pPr>
            <w:r>
              <w:rPr>
                <w:rFonts w:ascii="Arial" w:hAnsi="Arial"/>
                <w:sz w:val="22"/>
              </w:rPr>
              <w:t>Co-operate with the monitoring of workplace hazards and employees health</w:t>
            </w:r>
          </w:p>
          <w:p w:rsidR="00732452" w:rsidRDefault="00732452">
            <w:pPr>
              <w:numPr>
                <w:ilvl w:val="0"/>
                <w:numId w:val="11"/>
              </w:numPr>
              <w:spacing w:line="360" w:lineRule="auto"/>
              <w:rPr>
                <w:rFonts w:ascii="Arial" w:hAnsi="Arial"/>
                <w:sz w:val="22"/>
              </w:rPr>
            </w:pPr>
            <w:r>
              <w:rPr>
                <w:rFonts w:ascii="Arial" w:hAnsi="Arial"/>
                <w:sz w:val="22"/>
              </w:rPr>
              <w:t>Ensure that all accidents or incidents are promptly reported to your manager</w:t>
            </w:r>
          </w:p>
          <w:p w:rsidR="00732452" w:rsidRDefault="00732452">
            <w:pPr>
              <w:numPr>
                <w:ilvl w:val="0"/>
                <w:numId w:val="11"/>
              </w:numPr>
              <w:spacing w:line="360" w:lineRule="auto"/>
              <w:rPr>
                <w:rFonts w:ascii="Arial" w:hAnsi="Arial"/>
                <w:sz w:val="22"/>
              </w:rPr>
            </w:pPr>
            <w:r>
              <w:rPr>
                <w:rFonts w:ascii="Arial" w:hAnsi="Arial"/>
                <w:sz w:val="22"/>
              </w:rPr>
              <w:t>Report early any pain or discomfort</w:t>
            </w:r>
          </w:p>
          <w:p w:rsidR="00732452" w:rsidRDefault="00732452">
            <w:pPr>
              <w:numPr>
                <w:ilvl w:val="0"/>
                <w:numId w:val="11"/>
              </w:numPr>
              <w:spacing w:line="360" w:lineRule="auto"/>
              <w:rPr>
                <w:rFonts w:ascii="Arial" w:hAnsi="Arial"/>
                <w:sz w:val="22"/>
              </w:rPr>
            </w:pPr>
            <w:r>
              <w:rPr>
                <w:rFonts w:ascii="Arial" w:hAnsi="Arial"/>
                <w:sz w:val="22"/>
              </w:rPr>
              <w:t>Take an active role in the Canterbury DHB’s rehabilitation plan, to ensure an early and durable return to work</w:t>
            </w:r>
          </w:p>
          <w:p w:rsidR="00732452" w:rsidRDefault="00732452">
            <w:pPr>
              <w:numPr>
                <w:ilvl w:val="0"/>
                <w:numId w:val="11"/>
              </w:numPr>
              <w:spacing w:line="360" w:lineRule="auto"/>
              <w:rPr>
                <w:rFonts w:ascii="Arial" w:hAnsi="Arial"/>
                <w:i/>
                <w:sz w:val="22"/>
              </w:rPr>
            </w:pPr>
            <w:r>
              <w:rPr>
                <w:rFonts w:ascii="Arial" w:hAnsi="Arial"/>
                <w:sz w:val="22"/>
              </w:rPr>
              <w:t>Seek advice from your manager if you are unsure of any work practice</w:t>
            </w:r>
          </w:p>
          <w:p w:rsidR="00732452" w:rsidRDefault="00732452">
            <w:pPr>
              <w:tabs>
                <w:tab w:val="left" w:pos="1134"/>
              </w:tabs>
              <w:rPr>
                <w:rFonts w:ascii="Arial" w:hAnsi="Arial"/>
                <w:sz w:val="22"/>
              </w:rPr>
            </w:pPr>
          </w:p>
        </w:tc>
      </w:tr>
      <w:tr w:rsidR="00732452">
        <w:trPr>
          <w:cantSplit/>
        </w:trPr>
        <w:tc>
          <w:tcPr>
            <w:tcW w:w="9243" w:type="dxa"/>
            <w:tcBorders>
              <w:top w:val="single" w:sz="6" w:space="0" w:color="auto"/>
              <w:bottom w:val="single" w:sz="6" w:space="0" w:color="auto"/>
            </w:tcBorders>
          </w:tcPr>
          <w:p w:rsidR="00732452" w:rsidRDefault="00732452">
            <w:pPr>
              <w:numPr>
                <w:ilvl w:val="0"/>
                <w:numId w:val="1"/>
              </w:numPr>
              <w:rPr>
                <w:rFonts w:ascii="Arial" w:hAnsi="Arial"/>
                <w:sz w:val="22"/>
              </w:rPr>
            </w:pPr>
          </w:p>
        </w:tc>
      </w:tr>
      <w:tr w:rsidR="00732452">
        <w:trPr>
          <w:cantSplit/>
        </w:trPr>
        <w:tc>
          <w:tcPr>
            <w:tcW w:w="9243" w:type="dxa"/>
            <w:tcBorders>
              <w:top w:val="single" w:sz="6" w:space="0" w:color="auto"/>
              <w:left w:val="single" w:sz="6" w:space="0" w:color="auto"/>
              <w:right w:val="single" w:sz="6" w:space="0" w:color="auto"/>
            </w:tcBorders>
          </w:tcPr>
          <w:p w:rsidR="00732452" w:rsidRDefault="00732452">
            <w:pPr>
              <w:rPr>
                <w:rFonts w:ascii="Arial" w:hAnsi="Arial"/>
                <w:b/>
                <w:sz w:val="22"/>
                <w:u w:val="single"/>
              </w:rPr>
            </w:pPr>
            <w:r>
              <w:rPr>
                <w:rFonts w:ascii="Arial" w:hAnsi="Arial"/>
                <w:b/>
                <w:sz w:val="22"/>
                <w:u w:val="single"/>
              </w:rPr>
              <w:t>QUALITY</w:t>
            </w:r>
            <w:r>
              <w:rPr>
                <w:rFonts w:ascii="Arial" w:hAnsi="Arial"/>
                <w:b/>
                <w:sz w:val="22"/>
              </w:rPr>
              <w:t>:</w:t>
            </w:r>
          </w:p>
        </w:tc>
      </w:tr>
      <w:tr w:rsidR="00732452">
        <w:trPr>
          <w:cantSplit/>
        </w:trPr>
        <w:tc>
          <w:tcPr>
            <w:tcW w:w="9243" w:type="dxa"/>
            <w:tcBorders>
              <w:left w:val="single" w:sz="6" w:space="0" w:color="auto"/>
              <w:bottom w:val="single" w:sz="6" w:space="0" w:color="auto"/>
              <w:right w:val="single" w:sz="6" w:space="0" w:color="auto"/>
            </w:tcBorders>
          </w:tcPr>
          <w:p w:rsidR="00732452" w:rsidRDefault="00732452">
            <w:pPr>
              <w:rPr>
                <w:rFonts w:ascii="Arial" w:hAnsi="Arial"/>
                <w:sz w:val="22"/>
              </w:rPr>
            </w:pPr>
          </w:p>
          <w:p w:rsidR="00732452" w:rsidRDefault="00732452">
            <w:pPr>
              <w:rPr>
                <w:rFonts w:ascii="Arial" w:hAnsi="Arial"/>
                <w:sz w:val="22"/>
              </w:rPr>
            </w:pPr>
            <w:r>
              <w:rPr>
                <w:rFonts w:ascii="Arial" w:hAnsi="Arial"/>
                <w:sz w:val="22"/>
              </w:rPr>
              <w:t>Every staff member within CDHB,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p w:rsidR="00732452" w:rsidRDefault="00732452">
            <w:pPr>
              <w:tabs>
                <w:tab w:val="left" w:pos="1134"/>
              </w:tabs>
              <w:rPr>
                <w:rFonts w:ascii="Arial" w:hAnsi="Arial"/>
                <w:sz w:val="22"/>
              </w:rPr>
            </w:pPr>
          </w:p>
        </w:tc>
      </w:tr>
    </w:tbl>
    <w:p w:rsidR="00732452" w:rsidRDefault="00732452">
      <w:pPr>
        <w:rPr>
          <w:rFonts w:ascii="Arial" w:hAnsi="Arial"/>
          <w:sz w:val="22"/>
        </w:rPr>
      </w:pPr>
    </w:p>
    <w:p w:rsidR="00732452" w:rsidRDefault="00732452">
      <w:pPr>
        <w:rPr>
          <w:rFonts w:ascii="Arial" w:hAnsi="Arial"/>
          <w:sz w:val="22"/>
        </w:rPr>
      </w:pPr>
      <w:r>
        <w:rPr>
          <w:rFonts w:ascii="Arial" w:hAnsi="Arial"/>
          <w:sz w:val="22"/>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43"/>
      </w:tblGrid>
      <w:tr w:rsidR="00732452">
        <w:trPr>
          <w:cantSplit/>
        </w:trPr>
        <w:tc>
          <w:tcPr>
            <w:tcW w:w="9243" w:type="dxa"/>
          </w:tcPr>
          <w:p w:rsidR="00732452" w:rsidRDefault="00732452">
            <w:pPr>
              <w:rPr>
                <w:rFonts w:ascii="Arial" w:hAnsi="Arial"/>
                <w:b/>
                <w:sz w:val="22"/>
                <w:u w:val="single"/>
              </w:rPr>
            </w:pPr>
            <w:r>
              <w:rPr>
                <w:rFonts w:ascii="Arial" w:hAnsi="Arial"/>
                <w:b/>
                <w:sz w:val="22"/>
                <w:u w:val="single"/>
              </w:rPr>
              <w:lastRenderedPageBreak/>
              <w:t>QUALIFICATIONS &amp; EXPERIENCE</w:t>
            </w:r>
            <w:r>
              <w:rPr>
                <w:rFonts w:ascii="Arial" w:hAnsi="Arial"/>
                <w:b/>
                <w:sz w:val="22"/>
              </w:rPr>
              <w:t>:</w:t>
            </w:r>
          </w:p>
        </w:tc>
      </w:tr>
      <w:tr w:rsidR="00732452">
        <w:trPr>
          <w:cantSplit/>
        </w:trPr>
        <w:tc>
          <w:tcPr>
            <w:tcW w:w="9243" w:type="dxa"/>
          </w:tcPr>
          <w:p w:rsidR="00732452" w:rsidRDefault="00732452">
            <w:pPr>
              <w:rPr>
                <w:rFonts w:ascii="Arial" w:hAnsi="Arial"/>
                <w:sz w:val="22"/>
              </w:rPr>
            </w:pPr>
          </w:p>
          <w:p w:rsidR="00732452" w:rsidRDefault="00732452">
            <w:pPr>
              <w:rPr>
                <w:rFonts w:ascii="Arial" w:hAnsi="Arial"/>
                <w:sz w:val="22"/>
              </w:rPr>
            </w:pPr>
            <w:r>
              <w:rPr>
                <w:rFonts w:ascii="Arial" w:hAnsi="Arial"/>
                <w:sz w:val="22"/>
              </w:rPr>
              <w:t>Essential</w:t>
            </w:r>
          </w:p>
          <w:p w:rsidR="00732452" w:rsidRDefault="00732452">
            <w:pPr>
              <w:rPr>
                <w:rFonts w:ascii="Arial" w:hAnsi="Arial"/>
                <w:sz w:val="22"/>
              </w:rPr>
            </w:pPr>
          </w:p>
          <w:p w:rsidR="00732452" w:rsidRDefault="00732452">
            <w:pPr>
              <w:numPr>
                <w:ilvl w:val="0"/>
                <w:numId w:val="1"/>
              </w:numPr>
              <w:tabs>
                <w:tab w:val="left" w:pos="1418"/>
                <w:tab w:val="left" w:pos="7230"/>
              </w:tabs>
              <w:ind w:left="340" w:hanging="340"/>
              <w:jc w:val="both"/>
              <w:rPr>
                <w:rFonts w:ascii="Arial" w:hAnsi="Arial"/>
                <w:sz w:val="22"/>
              </w:rPr>
            </w:pPr>
            <w:r>
              <w:rPr>
                <w:rFonts w:ascii="Arial" w:hAnsi="Arial"/>
                <w:sz w:val="22"/>
              </w:rPr>
              <w:t>Be registered with the Nursing Council of New Zealand as a Registered Nurse</w:t>
            </w:r>
          </w:p>
          <w:p w:rsidR="00732452" w:rsidRDefault="00732452">
            <w:pPr>
              <w:numPr>
                <w:ilvl w:val="12"/>
                <w:numId w:val="0"/>
              </w:numPr>
              <w:tabs>
                <w:tab w:val="left" w:pos="1418"/>
                <w:tab w:val="left" w:pos="7230"/>
              </w:tabs>
              <w:jc w:val="both"/>
              <w:rPr>
                <w:rFonts w:ascii="Arial" w:hAnsi="Arial"/>
                <w:sz w:val="22"/>
              </w:rPr>
            </w:pPr>
          </w:p>
          <w:p w:rsidR="00732452" w:rsidRDefault="00732452">
            <w:pPr>
              <w:numPr>
                <w:ilvl w:val="0"/>
                <w:numId w:val="1"/>
              </w:numPr>
              <w:tabs>
                <w:tab w:val="left" w:pos="1418"/>
                <w:tab w:val="left" w:pos="7230"/>
              </w:tabs>
              <w:ind w:left="340" w:hanging="340"/>
              <w:jc w:val="both"/>
              <w:rPr>
                <w:rFonts w:ascii="Arial" w:hAnsi="Arial"/>
                <w:sz w:val="22"/>
              </w:rPr>
            </w:pPr>
            <w:r>
              <w:rPr>
                <w:rFonts w:ascii="Arial" w:hAnsi="Arial"/>
                <w:sz w:val="22"/>
              </w:rPr>
              <w:t>Have completed a graduate nurse programme or return to nursing programme (other recognition of entry to practice experience must be approved by the Director of Nursing)</w:t>
            </w:r>
          </w:p>
          <w:p w:rsidR="00732452" w:rsidRDefault="00732452">
            <w:pPr>
              <w:numPr>
                <w:ilvl w:val="12"/>
                <w:numId w:val="0"/>
              </w:numPr>
              <w:tabs>
                <w:tab w:val="left" w:pos="1418"/>
                <w:tab w:val="left" w:pos="7230"/>
              </w:tabs>
              <w:jc w:val="both"/>
              <w:rPr>
                <w:rFonts w:ascii="Arial" w:hAnsi="Arial"/>
                <w:sz w:val="22"/>
              </w:rPr>
            </w:pPr>
          </w:p>
          <w:p w:rsidR="00732452" w:rsidRDefault="00732452">
            <w:pPr>
              <w:numPr>
                <w:ilvl w:val="0"/>
                <w:numId w:val="1"/>
              </w:numPr>
              <w:tabs>
                <w:tab w:val="left" w:pos="1418"/>
                <w:tab w:val="left" w:pos="7230"/>
              </w:tabs>
              <w:ind w:left="340" w:hanging="340"/>
              <w:jc w:val="both"/>
              <w:rPr>
                <w:rFonts w:ascii="Arial" w:hAnsi="Arial"/>
                <w:sz w:val="22"/>
              </w:rPr>
            </w:pPr>
            <w:r>
              <w:rPr>
                <w:rFonts w:ascii="Arial" w:hAnsi="Arial"/>
                <w:sz w:val="22"/>
              </w:rPr>
              <w:t>Hold a current Nursing Council of New Zealand annual practising certificate</w:t>
            </w:r>
          </w:p>
          <w:p w:rsidR="00732452" w:rsidRDefault="00732452">
            <w:pPr>
              <w:numPr>
                <w:ilvl w:val="12"/>
                <w:numId w:val="0"/>
              </w:numPr>
              <w:tabs>
                <w:tab w:val="left" w:pos="1134"/>
              </w:tabs>
              <w:rPr>
                <w:rFonts w:ascii="Arial" w:hAnsi="Arial"/>
                <w:sz w:val="22"/>
              </w:rPr>
            </w:pPr>
          </w:p>
          <w:p w:rsidR="00732452" w:rsidRDefault="00732452">
            <w:pPr>
              <w:numPr>
                <w:ilvl w:val="12"/>
                <w:numId w:val="0"/>
              </w:numPr>
              <w:tabs>
                <w:tab w:val="left" w:pos="1134"/>
              </w:tabs>
              <w:rPr>
                <w:rFonts w:ascii="Arial" w:hAnsi="Arial"/>
                <w:sz w:val="22"/>
              </w:rPr>
            </w:pPr>
          </w:p>
        </w:tc>
      </w:tr>
    </w:tbl>
    <w:p w:rsidR="00732452" w:rsidRDefault="00732452">
      <w:pPr>
        <w:numPr>
          <w:ilvl w:val="12"/>
          <w:numId w:val="0"/>
        </w:num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43"/>
      </w:tblGrid>
      <w:tr w:rsidR="00732452">
        <w:trPr>
          <w:cantSplit/>
        </w:trPr>
        <w:tc>
          <w:tcPr>
            <w:tcW w:w="9243" w:type="dxa"/>
          </w:tcPr>
          <w:p w:rsidR="00732452" w:rsidRDefault="00732452">
            <w:pPr>
              <w:numPr>
                <w:ilvl w:val="12"/>
                <w:numId w:val="0"/>
              </w:numPr>
              <w:rPr>
                <w:rFonts w:ascii="Arial" w:hAnsi="Arial"/>
                <w:b/>
                <w:sz w:val="22"/>
                <w:u w:val="single"/>
              </w:rPr>
            </w:pPr>
            <w:r>
              <w:rPr>
                <w:rFonts w:ascii="Arial" w:hAnsi="Arial"/>
                <w:b/>
                <w:sz w:val="22"/>
                <w:u w:val="single"/>
              </w:rPr>
              <w:t>PERSONAL ATTRIBUTES:</w:t>
            </w:r>
          </w:p>
        </w:tc>
      </w:tr>
      <w:tr w:rsidR="00732452">
        <w:trPr>
          <w:cantSplit/>
        </w:trPr>
        <w:tc>
          <w:tcPr>
            <w:tcW w:w="9243" w:type="dxa"/>
          </w:tcPr>
          <w:p w:rsidR="00732452" w:rsidRDefault="00732452">
            <w:pPr>
              <w:numPr>
                <w:ilvl w:val="12"/>
                <w:numId w:val="0"/>
              </w:numPr>
              <w:rPr>
                <w:rFonts w:ascii="Arial" w:hAnsi="Arial"/>
                <w:sz w:val="22"/>
              </w:rPr>
            </w:pPr>
          </w:p>
          <w:p w:rsidR="00732452" w:rsidRDefault="00732452">
            <w:pPr>
              <w:numPr>
                <w:ilvl w:val="12"/>
                <w:numId w:val="0"/>
              </w:numPr>
              <w:rPr>
                <w:rFonts w:ascii="Arial" w:hAnsi="Arial"/>
                <w:sz w:val="22"/>
              </w:rPr>
            </w:pPr>
            <w:r>
              <w:rPr>
                <w:rFonts w:ascii="Arial" w:hAnsi="Arial"/>
                <w:sz w:val="22"/>
              </w:rPr>
              <w:t>Mandatory</w:t>
            </w:r>
          </w:p>
          <w:p w:rsidR="00732452" w:rsidRDefault="00732452">
            <w:pPr>
              <w:numPr>
                <w:ilvl w:val="12"/>
                <w:numId w:val="0"/>
              </w:numPr>
              <w:rPr>
                <w:rFonts w:ascii="Arial" w:hAnsi="Arial"/>
                <w:sz w:val="22"/>
              </w:rPr>
            </w:pPr>
          </w:p>
          <w:p w:rsidR="00732452" w:rsidRDefault="00732452">
            <w:pPr>
              <w:numPr>
                <w:ilvl w:val="12"/>
                <w:numId w:val="0"/>
              </w:numPr>
              <w:tabs>
                <w:tab w:val="left" w:pos="1134"/>
              </w:tabs>
              <w:rPr>
                <w:rFonts w:ascii="Arial" w:hAnsi="Arial"/>
                <w:b/>
                <w:sz w:val="22"/>
              </w:rPr>
            </w:pPr>
            <w:r>
              <w:rPr>
                <w:rFonts w:ascii="Arial" w:hAnsi="Arial"/>
                <w:b/>
                <w:sz w:val="22"/>
              </w:rPr>
              <w:t>Key Behaviours:</w:t>
            </w:r>
          </w:p>
          <w:p w:rsidR="00732452" w:rsidRDefault="00732452">
            <w:pPr>
              <w:numPr>
                <w:ilvl w:val="0"/>
                <w:numId w:val="1"/>
              </w:numPr>
              <w:tabs>
                <w:tab w:val="left" w:pos="1134"/>
              </w:tabs>
              <w:ind w:left="0" w:firstLine="0"/>
              <w:rPr>
                <w:rFonts w:ascii="Arial" w:hAnsi="Arial"/>
                <w:sz w:val="22"/>
              </w:rPr>
            </w:pPr>
            <w:r>
              <w:rPr>
                <w:rFonts w:ascii="Arial" w:hAnsi="Arial"/>
                <w:sz w:val="22"/>
              </w:rPr>
              <w:t>Ability to ‘work together’ in a collaborative manner</w:t>
            </w:r>
          </w:p>
          <w:p w:rsidR="00732452" w:rsidRDefault="00732452">
            <w:pPr>
              <w:numPr>
                <w:ilvl w:val="0"/>
                <w:numId w:val="1"/>
              </w:numPr>
              <w:tabs>
                <w:tab w:val="left" w:pos="1134"/>
              </w:tabs>
              <w:ind w:left="0" w:firstLine="0"/>
              <w:rPr>
                <w:rFonts w:ascii="Arial" w:hAnsi="Arial"/>
                <w:sz w:val="22"/>
              </w:rPr>
            </w:pPr>
            <w:r>
              <w:rPr>
                <w:rFonts w:ascii="Arial" w:hAnsi="Arial"/>
                <w:sz w:val="22"/>
              </w:rPr>
              <w:t>Ability to communicate effectively with family/whanau, colleagues and others</w:t>
            </w:r>
          </w:p>
          <w:p w:rsidR="00732452" w:rsidRDefault="00732452">
            <w:pPr>
              <w:numPr>
                <w:ilvl w:val="0"/>
                <w:numId w:val="1"/>
              </w:numPr>
              <w:tabs>
                <w:tab w:val="left" w:pos="1134"/>
              </w:tabs>
              <w:ind w:left="0" w:firstLine="0"/>
              <w:rPr>
                <w:rFonts w:ascii="Arial" w:hAnsi="Arial"/>
                <w:sz w:val="22"/>
              </w:rPr>
            </w:pPr>
            <w:r>
              <w:rPr>
                <w:rFonts w:ascii="Arial" w:hAnsi="Arial"/>
                <w:sz w:val="22"/>
              </w:rPr>
              <w:t>Stress management skills</w:t>
            </w:r>
          </w:p>
          <w:p w:rsidR="00732452" w:rsidRDefault="00732452">
            <w:pPr>
              <w:numPr>
                <w:ilvl w:val="0"/>
                <w:numId w:val="1"/>
              </w:numPr>
              <w:tabs>
                <w:tab w:val="left" w:pos="1134"/>
              </w:tabs>
              <w:ind w:left="0" w:firstLine="0"/>
              <w:rPr>
                <w:rFonts w:ascii="Arial" w:hAnsi="Arial"/>
                <w:sz w:val="22"/>
              </w:rPr>
            </w:pPr>
            <w:r>
              <w:rPr>
                <w:rFonts w:ascii="Arial" w:hAnsi="Arial"/>
                <w:sz w:val="22"/>
              </w:rPr>
              <w:t>Motivated and ability to show initiative</w:t>
            </w:r>
          </w:p>
          <w:p w:rsidR="00732452" w:rsidRDefault="00732452">
            <w:pPr>
              <w:numPr>
                <w:ilvl w:val="0"/>
                <w:numId w:val="1"/>
              </w:numPr>
              <w:tabs>
                <w:tab w:val="left" w:pos="1134"/>
              </w:tabs>
              <w:ind w:left="340" w:hanging="340"/>
              <w:rPr>
                <w:rFonts w:ascii="Arial" w:hAnsi="Arial"/>
                <w:sz w:val="22"/>
              </w:rPr>
            </w:pPr>
            <w:r>
              <w:rPr>
                <w:rFonts w:ascii="Arial" w:hAnsi="Arial"/>
                <w:sz w:val="22"/>
              </w:rPr>
              <w:t>Accepts responsibility for actions</w:t>
            </w:r>
          </w:p>
          <w:p w:rsidR="00732452" w:rsidRDefault="00732452">
            <w:pPr>
              <w:tabs>
                <w:tab w:val="left" w:pos="1134"/>
              </w:tabs>
              <w:rPr>
                <w:rFonts w:ascii="Arial" w:hAnsi="Arial"/>
                <w:sz w:val="22"/>
              </w:rPr>
            </w:pPr>
          </w:p>
          <w:p w:rsidR="00732452" w:rsidRDefault="00732452">
            <w:pPr>
              <w:tabs>
                <w:tab w:val="left" w:pos="1134"/>
              </w:tabs>
              <w:rPr>
                <w:rFonts w:ascii="Arial" w:hAnsi="Arial"/>
                <w:sz w:val="22"/>
              </w:rPr>
            </w:pPr>
          </w:p>
        </w:tc>
      </w:tr>
    </w:tbl>
    <w:p w:rsidR="00732452" w:rsidRDefault="00732452">
      <w:pPr>
        <w:rPr>
          <w:rFonts w:ascii="Arial" w:hAnsi="Arial"/>
          <w:sz w:val="22"/>
        </w:rPr>
      </w:pPr>
    </w:p>
    <w:p w:rsidR="00732452" w:rsidRDefault="00732452">
      <w:pPr>
        <w:rPr>
          <w:rFonts w:ascii="Arial" w:hAnsi="Arial"/>
          <w:sz w:val="22"/>
        </w:rPr>
      </w:pPr>
    </w:p>
    <w:p w:rsidR="00732452" w:rsidRDefault="00732452">
      <w:pPr>
        <w:pStyle w:val="BodyText"/>
        <w:rPr>
          <w:rFonts w:ascii="Arial" w:hAnsi="Arial"/>
          <w:sz w:val="22"/>
        </w:rPr>
      </w:pPr>
    </w:p>
    <w:p w:rsidR="00732452" w:rsidRDefault="00732452">
      <w:pPr>
        <w:pStyle w:val="BodyText"/>
        <w:rPr>
          <w:rFonts w:ascii="Arial" w:hAnsi="Arial"/>
          <w:sz w:val="22"/>
        </w:rPr>
      </w:pPr>
      <w:r>
        <w:rPr>
          <w:rFonts w:ascii="Arial" w:hAnsi="Arial"/>
          <w:sz w:val="22"/>
        </w:rPr>
        <w:t>The intent of this position description is to provide a representative summary of the major duties and responsibilities performed by staff in this job classification.  Staff members may be requested to perform job related tasks other than those specified.</w:t>
      </w:r>
    </w:p>
    <w:sectPr w:rsidR="00732452">
      <w:footerReference w:type="default" r:id="rId13"/>
      <w:pgSz w:w="11907" w:h="16840" w:code="9"/>
      <w:pgMar w:top="907" w:right="1440" w:bottom="720" w:left="1440" w:header="720" w:footer="851"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386" w:rsidRDefault="002C6386">
      <w:r>
        <w:separator/>
      </w:r>
    </w:p>
  </w:endnote>
  <w:endnote w:type="continuationSeparator" w:id="0">
    <w:p w:rsidR="002C6386" w:rsidRDefault="002C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009" w:rsidRPr="00AC6BD8" w:rsidRDefault="00AC6BD8" w:rsidP="00AC6BD8">
    <w:pPr>
      <w:pStyle w:val="Footer"/>
    </w:pPr>
    <w:r w:rsidRPr="00AC6BD8">
      <w:t>Community-Nurse-PD</w:t>
    </w:r>
    <w:r>
      <w:t xml:space="preserve"> Sept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386" w:rsidRDefault="002C6386">
      <w:r>
        <w:separator/>
      </w:r>
    </w:p>
  </w:footnote>
  <w:footnote w:type="continuationSeparator" w:id="0">
    <w:p w:rsidR="002C6386" w:rsidRDefault="002C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056CA2"/>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1E304CEE"/>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29B00F71"/>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3A79612C"/>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41191434"/>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5A5B223E"/>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622C7F95"/>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70F65FE4"/>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7B4C6915"/>
    <w:multiLevelType w:val="hybridMultilevel"/>
    <w:tmpl w:val="252A22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F082B5E"/>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3"/>
  </w:num>
  <w:num w:numId="4">
    <w:abstractNumId w:val="10"/>
  </w:num>
  <w:num w:numId="5">
    <w:abstractNumId w:val="8"/>
  </w:num>
  <w:num w:numId="6">
    <w:abstractNumId w:val="4"/>
  </w:num>
  <w:num w:numId="7">
    <w:abstractNumId w:val="6"/>
  </w:num>
  <w:num w:numId="8">
    <w:abstractNumId w:val="5"/>
  </w:num>
  <w:num w:numId="9">
    <w:abstractNumId w:val="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69"/>
    <w:rsid w:val="00025D84"/>
    <w:rsid w:val="0010555C"/>
    <w:rsid w:val="00157BBC"/>
    <w:rsid w:val="002C6386"/>
    <w:rsid w:val="002D364E"/>
    <w:rsid w:val="00402C93"/>
    <w:rsid w:val="0046622A"/>
    <w:rsid w:val="00486DB7"/>
    <w:rsid w:val="004C5587"/>
    <w:rsid w:val="00542009"/>
    <w:rsid w:val="00583BC8"/>
    <w:rsid w:val="005966E8"/>
    <w:rsid w:val="005B0DDC"/>
    <w:rsid w:val="005C5A05"/>
    <w:rsid w:val="005D774B"/>
    <w:rsid w:val="006017E1"/>
    <w:rsid w:val="00664C1D"/>
    <w:rsid w:val="00732452"/>
    <w:rsid w:val="007434A5"/>
    <w:rsid w:val="007832C8"/>
    <w:rsid w:val="0078620A"/>
    <w:rsid w:val="007A2469"/>
    <w:rsid w:val="007F495D"/>
    <w:rsid w:val="008E4FDA"/>
    <w:rsid w:val="009B03F7"/>
    <w:rsid w:val="00A407FF"/>
    <w:rsid w:val="00A517C7"/>
    <w:rsid w:val="00AA7ABD"/>
    <w:rsid w:val="00AC6BD8"/>
    <w:rsid w:val="00B12F33"/>
    <w:rsid w:val="00BA7D31"/>
    <w:rsid w:val="00BE1733"/>
    <w:rsid w:val="00C60A0A"/>
    <w:rsid w:val="00CE40D9"/>
    <w:rsid w:val="00CF4131"/>
    <w:rsid w:val="00D70B76"/>
    <w:rsid w:val="00DC4DB6"/>
    <w:rsid w:val="00EA4410"/>
    <w:rsid w:val="00F65FF6"/>
    <w:rsid w:val="00F86B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F6422B6-D552-4A79-8DE1-DF6B0F09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AU"/>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right"/>
      <w:outlineLvl w:val="1"/>
    </w:pPr>
    <w:rPr>
      <w:i/>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22"/>
    </w:rPr>
  </w:style>
  <w:style w:type="paragraph" w:styleId="BodyText3">
    <w:name w:val="Body Text 3"/>
    <w:basedOn w:val="Normal"/>
    <w:pPr>
      <w:tabs>
        <w:tab w:val="left" w:pos="0"/>
      </w:tabs>
      <w:jc w:val="both"/>
    </w:pPr>
    <w:rPr>
      <w:rFonts w:ascii="Arial" w:hAnsi="Arial"/>
      <w:sz w:val="22"/>
    </w:rPr>
  </w:style>
  <w:style w:type="paragraph" w:styleId="Title">
    <w:name w:val="Title"/>
    <w:basedOn w:val="Normal"/>
    <w:qFormat/>
    <w:pPr>
      <w:jc w:val="center"/>
    </w:pPr>
    <w:rPr>
      <w:b/>
      <w:sz w:val="36"/>
      <w:u w:val="single"/>
      <w:lang w:val="en-AU"/>
    </w:rPr>
  </w:style>
  <w:style w:type="paragraph" w:styleId="ListParagraph">
    <w:name w:val="List Paragraph"/>
    <w:basedOn w:val="Normal"/>
    <w:uiPriority w:val="34"/>
    <w:qFormat/>
    <w:rsid w:val="00DC4DB6"/>
    <w:pPr>
      <w:ind w:left="720"/>
    </w:pPr>
  </w:style>
  <w:style w:type="paragraph" w:styleId="BalloonText">
    <w:name w:val="Balloon Text"/>
    <w:basedOn w:val="Normal"/>
    <w:link w:val="BalloonTextChar"/>
    <w:rsid w:val="00157BBC"/>
    <w:rPr>
      <w:rFonts w:ascii="Tahoma" w:hAnsi="Tahoma" w:cs="Tahoma"/>
      <w:sz w:val="16"/>
      <w:szCs w:val="16"/>
    </w:rPr>
  </w:style>
  <w:style w:type="character" w:customStyle="1" w:styleId="BalloonTextChar">
    <w:name w:val="Balloon Text Char"/>
    <w:link w:val="BalloonText"/>
    <w:rsid w:val="00157BBC"/>
    <w:rPr>
      <w:rFonts w:ascii="Tahoma" w:hAnsi="Tahoma" w:cs="Tahoma"/>
      <w:sz w:val="16"/>
      <w:szCs w:val="1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a26f510-be28-40d2-986a-d542453c07ce"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14538878-3520-445d-9ab2-77f54c791104">6</Order0>
    <Category xmlns="14538878-3520-445d-9ab2-77f54c791104">Position</Category>
    <Year xmlns="14538878-3520-445d-9ab2-77f54c791104" xsi:nil="true"/>
    <Performance_x0020_Review xmlns="14538878-3520-445d-9ab2-77f54c791104">Performance Review</Performance_x0020_Review>
    <Minutes_x0020_2016 xmlns="14538878-3520-445d-9ab2-77f54c7911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F2DB5FB460B4681196F425D068B82" ma:contentTypeVersion="10" ma:contentTypeDescription="Create a new document." ma:contentTypeScope="" ma:versionID="4091da8cf97839134812bb6b05808194">
  <xsd:schema xmlns:xsd="http://www.w3.org/2001/XMLSchema" xmlns:xs="http://www.w3.org/2001/XMLSchema" xmlns:p="http://schemas.microsoft.com/office/2006/metadata/properties" xmlns:ns1="http://schemas.microsoft.com/sharepoint/v3" xmlns:ns2="517b78b0-9e85-4f02-a397-027cc8596a66" xmlns:ns3="14538878-3520-445d-9ab2-77f54c791104" xmlns:ns4="0f27dc08-86d0-4914-bd01-413a157c61a7" targetNamespace="http://schemas.microsoft.com/office/2006/metadata/properties" ma:root="true" ma:fieldsID="6d024028daf5b94249882f75588f20ed" ns1:_="" ns2:_="" ns3:_="" ns4:_="">
    <xsd:import namespace="http://schemas.microsoft.com/sharepoint/v3"/>
    <xsd:import namespace="517b78b0-9e85-4f02-a397-027cc8596a66"/>
    <xsd:import namespace="14538878-3520-445d-9ab2-77f54c791104"/>
    <xsd:import namespace="0f27dc08-86d0-4914-bd01-413a157c61a7"/>
    <xsd:element name="properties">
      <xsd:complexType>
        <xsd:sequence>
          <xsd:element name="documentManagement">
            <xsd:complexType>
              <xsd:all>
                <xsd:element ref="ns1:PublishingExpirationDate" minOccurs="0"/>
                <xsd:element ref="ns1:PublishingStartDate" minOccurs="0"/>
                <xsd:element ref="ns2:_dlc_DocId" minOccurs="0"/>
                <xsd:element ref="ns2:_dlc_DocIdUrl" minOccurs="0"/>
                <xsd:element ref="ns2:_dlc_DocIdPersistId" minOccurs="0"/>
                <xsd:element ref="ns3:Category" minOccurs="0"/>
                <xsd:element ref="ns3:Order0" minOccurs="0"/>
                <xsd:element ref="ns3:Year" minOccurs="0"/>
                <xsd:element ref="ns3:Performance_x0020_Review" minOccurs="0"/>
                <xsd:element ref="ns3:Minutes_x0020_2016"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 ma:hidden="true" ma:internalName="PublishingExpirationDate">
      <xsd:simpleType>
        <xsd:restriction base="dms:Unknown"/>
      </xsd:simpleType>
    </xsd:element>
    <xsd:element name="PublishingStartDate" ma:index="9" nillable="true" ma:displayName="Scheduling Start Date" ma:description=""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b78b0-9e85-4f02-a397-027cc8596a6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538878-3520-445d-9ab2-77f54c791104" elementFormDefault="qualified">
    <xsd:import namespace="http://schemas.microsoft.com/office/2006/documentManagement/types"/>
    <xsd:import namespace="http://schemas.microsoft.com/office/infopath/2007/PartnerControls"/>
    <xsd:element name="Category" ma:index="13" nillable="true" ma:displayName="Category" ma:default="Supervision" ma:format="Dropdown" ma:internalName="Category">
      <xsd:simpleType>
        <xsd:restriction base="dms:Choice">
          <xsd:enumeration value="Minutes"/>
          <xsd:enumeration value="Portfolio"/>
          <xsd:enumeration value="Performance"/>
          <xsd:enumeration value="Position"/>
          <xsd:enumeration value="Supervision"/>
          <xsd:enumeration value="Other"/>
          <xsd:enumeration value="Performance Forms"/>
        </xsd:restriction>
      </xsd:simpleType>
    </xsd:element>
    <xsd:element name="Order0" ma:index="14" nillable="true" ma:displayName="Order" ma:internalName="Order0">
      <xsd:simpleType>
        <xsd:restriction base="dms:Number"/>
      </xsd:simpleType>
    </xsd:element>
    <xsd:element name="Year" ma:index="15" nillable="true" ma:displayName="Year" ma:format="Dropdown" ma:internalName="Year">
      <xsd:simpleType>
        <xsd:restriction base="dms:Choice">
          <xsd:enumeration value="2019"/>
          <xsd:enumeration value="2018"/>
          <xsd:enumeration value="2017"/>
          <xsd:enumeration value="2016"/>
          <xsd:enumeration value="2015"/>
        </xsd:restriction>
      </xsd:simpleType>
    </xsd:element>
    <xsd:element name="Performance_x0020_Review" ma:index="16" nillable="true" ma:displayName="Performance Review" ma:default="Performance Review" ma:format="Dropdown" ma:internalName="Performance_x0020_Review">
      <xsd:simpleType>
        <xsd:restriction base="dms:Choice">
          <xsd:enumeration value="Performance Review"/>
        </xsd:restriction>
      </xsd:simpleType>
    </xsd:element>
    <xsd:element name="Minutes_x0020_2016" ma:index="17" nillable="true" ma:displayName="Minutes 2016" ma:internalName="Minutes_x0020_2016">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7dc08-86d0-4914-bd01-413a157c61a7"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9424F-3892-4749-8484-6FB234D0234D}">
  <ds:schemaRefs>
    <ds:schemaRef ds:uri="Microsoft.SharePoint.Taxonomy.ContentTypeSync"/>
  </ds:schemaRefs>
</ds:datastoreItem>
</file>

<file path=customXml/itemProps2.xml><?xml version="1.0" encoding="utf-8"?>
<ds:datastoreItem xmlns:ds="http://schemas.openxmlformats.org/officeDocument/2006/customXml" ds:itemID="{CDDDE0AE-D91E-498E-B8B5-CEE692F90D03}">
  <ds:schemaRefs>
    <ds:schemaRef ds:uri="http://schemas.microsoft.com/sharepoint/events"/>
  </ds:schemaRefs>
</ds:datastoreItem>
</file>

<file path=customXml/itemProps3.xml><?xml version="1.0" encoding="utf-8"?>
<ds:datastoreItem xmlns:ds="http://schemas.openxmlformats.org/officeDocument/2006/customXml" ds:itemID="{B4F89858-3CE6-44B9-A20E-81933273B57A}">
  <ds:schemaRef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27dc08-86d0-4914-bd01-413a157c61a7"/>
    <ds:schemaRef ds:uri="14538878-3520-445d-9ab2-77f54c791104"/>
    <ds:schemaRef ds:uri="517b78b0-9e85-4f02-a397-027cc8596a66"/>
    <ds:schemaRef ds:uri="http://www.w3.org/XML/1998/namespace"/>
    <ds:schemaRef ds:uri="http://purl.org/dc/dcmitype/"/>
  </ds:schemaRefs>
</ds:datastoreItem>
</file>

<file path=customXml/itemProps4.xml><?xml version="1.0" encoding="utf-8"?>
<ds:datastoreItem xmlns:ds="http://schemas.openxmlformats.org/officeDocument/2006/customXml" ds:itemID="{691BDF5F-84D8-4F81-9457-2FD3A157E3C0}">
  <ds:schemaRefs>
    <ds:schemaRef ds:uri="http://schemas.microsoft.com/sharepoint/v3/contenttype/forms"/>
  </ds:schemaRefs>
</ds:datastoreItem>
</file>

<file path=customXml/itemProps5.xml><?xml version="1.0" encoding="utf-8"?>
<ds:datastoreItem xmlns:ds="http://schemas.openxmlformats.org/officeDocument/2006/customXml" ds:itemID="{2BDCE2FE-CD84-43E2-8FC2-07E28941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7b78b0-9e85-4f02-a397-027cc8596a66"/>
    <ds:schemaRef ds:uri="14538878-3520-445d-9ab2-77f54c791104"/>
    <ds:schemaRef ds:uri="0f27dc08-86d0-4914-bd01-413a157c6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CE639413</Template>
  <TotalTime>0</TotalTime>
  <Pages>9</Pages>
  <Words>1666</Words>
  <Characters>10697</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Canterbury Health</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Mahan</dc:creator>
  <cp:keywords/>
  <dc:description/>
  <cp:lastModifiedBy>Tisha Bradley</cp:lastModifiedBy>
  <cp:revision>2</cp:revision>
  <cp:lastPrinted>2006-09-25T22:00:00Z</cp:lastPrinted>
  <dcterms:created xsi:type="dcterms:W3CDTF">2021-07-01T02:15:00Z</dcterms:created>
  <dcterms:modified xsi:type="dcterms:W3CDTF">2021-07-01T02:15:00Z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0x0101002AAF2DB5FB460B4681196F425D068B82</vt:lpwstr>
  </property>
</Properties>
</file>