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3EC6" w14:textId="77777777" w:rsidR="00627EB7" w:rsidRDefault="005E5D66" w:rsidP="00822067">
      <w:pPr>
        <w:spacing w:after="485" w:line="485" w:lineRule="exact"/>
        <w:ind w:right="936"/>
        <w:jc w:val="center"/>
        <w:textAlignment w:val="baseline"/>
        <w:rPr>
          <w:rFonts w:ascii="Arial" w:eastAsia="Arial" w:hAnsi="Arial"/>
          <w:b/>
          <w:color w:val="15284B"/>
          <w:sz w:val="40"/>
        </w:rPr>
      </w:pPr>
      <w:r>
        <w:pict w14:anchorId="14CF4008">
          <v:shapetype id="_x0000_t202" coordsize="21600,21600" o:spt="202" path="m,l,21600r21600,l21600,xe">
            <v:stroke joinstyle="miter"/>
            <v:path gradientshapeok="t" o:connecttype="rect"/>
          </v:shapetype>
          <v:shape id="_x0000_s0" o:spid="_x0000_s2073" type="#_x0000_t202" style="position:absolute;left:0;text-align:left;margin-left:0;margin-top:0;width:595pt;height:101.45pt;z-index:-251671040;mso-wrap-distance-left:0;mso-wrap-distance-right:0;mso-position-horizontal-relative:page;mso-position-vertical-relative:page" filled="f" stroked="f">
            <v:textbox inset="0,0,0,0">
              <w:txbxContent>
                <w:p w14:paraId="14CF4027" w14:textId="77777777" w:rsidR="00627EB7" w:rsidRDefault="00092801">
                  <w:pPr>
                    <w:spacing w:after="464"/>
                    <w:ind w:right="10"/>
                    <w:textAlignment w:val="baseline"/>
                  </w:pPr>
                  <w:r>
                    <w:rPr>
                      <w:noProof/>
                    </w:rPr>
                    <w:drawing>
                      <wp:inline distT="0" distB="0" distL="0" distR="0" wp14:anchorId="14CF4055" wp14:editId="14CF4056">
                        <wp:extent cx="7550150" cy="9937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7550150" cy="993775"/>
                                </a:xfrm>
                                <a:prstGeom prst="rect">
                                  <a:avLst/>
                                </a:prstGeom>
                              </pic:spPr>
                            </pic:pic>
                          </a:graphicData>
                        </a:graphic>
                      </wp:inline>
                    </w:drawing>
                  </w:r>
                </w:p>
              </w:txbxContent>
            </v:textbox>
            <w10:wrap type="square" anchorx="page" anchory="page"/>
          </v:shape>
        </w:pict>
      </w:r>
      <w:r w:rsidR="00092801">
        <w:rPr>
          <w:rFonts w:ascii="Arial" w:eastAsia="Arial" w:hAnsi="Arial"/>
          <w:color w:val="15284B"/>
          <w:w w:val="95"/>
          <w:sz w:val="41"/>
        </w:rPr>
        <w:t xml:space="preserve">Position Description | Te </w:t>
      </w:r>
      <w:proofErr w:type="spellStart"/>
      <w:r w:rsidR="00092801">
        <w:rPr>
          <w:rFonts w:ascii="Arial" w:eastAsia="Arial" w:hAnsi="Arial"/>
          <w:color w:val="15284B"/>
          <w:w w:val="95"/>
          <w:sz w:val="41"/>
        </w:rPr>
        <w:t>whakaturanga</w:t>
      </w:r>
      <w:proofErr w:type="spellEnd"/>
      <w:r w:rsidR="00092801">
        <w:rPr>
          <w:rFonts w:ascii="Arial" w:eastAsia="Arial" w:hAnsi="Arial"/>
          <w:color w:val="15284B"/>
          <w:w w:val="95"/>
          <w:sz w:val="41"/>
        </w:rPr>
        <w:t xml:space="preserve"> ō mahi </w:t>
      </w:r>
      <w:r w:rsidR="00092801">
        <w:rPr>
          <w:rFonts w:ascii="Arial" w:eastAsia="Arial" w:hAnsi="Arial"/>
          <w:b/>
          <w:color w:val="15284B"/>
          <w:sz w:val="40"/>
        </w:rPr>
        <w:t>Health New Zealand | Te Whatu Ora</w:t>
      </w:r>
    </w:p>
    <w:p w14:paraId="018CDFDE" w14:textId="56CCDDFE" w:rsidR="00CD69BF" w:rsidRPr="00CD69BF" w:rsidRDefault="00CD69BF" w:rsidP="00CD69BF">
      <w:pPr>
        <w:spacing w:after="120" w:line="485" w:lineRule="exact"/>
        <w:ind w:right="936"/>
        <w:jc w:val="center"/>
        <w:textAlignment w:val="baseline"/>
        <w:rPr>
          <w:rFonts w:ascii="Arial" w:eastAsia="Arial" w:hAnsi="Arial"/>
          <w:color w:val="FF0000"/>
          <w:w w:val="95"/>
          <w:sz w:val="41"/>
        </w:rPr>
      </w:pPr>
    </w:p>
    <w:tbl>
      <w:tblPr>
        <w:tblW w:w="0" w:type="auto"/>
        <w:jc w:val="center"/>
        <w:tblLayout w:type="fixed"/>
        <w:tblCellMar>
          <w:left w:w="0" w:type="dxa"/>
          <w:right w:w="0" w:type="dxa"/>
        </w:tblCellMar>
        <w:tblLook w:val="04A0" w:firstRow="1" w:lastRow="0" w:firstColumn="1" w:lastColumn="0" w:noHBand="0" w:noVBand="1"/>
      </w:tblPr>
      <w:tblGrid>
        <w:gridCol w:w="2694"/>
        <w:gridCol w:w="1914"/>
        <w:gridCol w:w="2016"/>
        <w:gridCol w:w="3588"/>
      </w:tblGrid>
      <w:tr w:rsidR="00627EB7" w14:paraId="14CF3EC9" w14:textId="77777777" w:rsidTr="005F6E31">
        <w:trPr>
          <w:trHeight w:hRule="exact" w:val="283"/>
          <w:jc w:val="center"/>
        </w:trPr>
        <w:tc>
          <w:tcPr>
            <w:tcW w:w="2694" w:type="dxa"/>
            <w:tcBorders>
              <w:top w:val="single" w:sz="5" w:space="0" w:color="000000"/>
              <w:bottom w:val="single" w:sz="5" w:space="0" w:color="000000"/>
              <w:right w:val="single" w:sz="5" w:space="0" w:color="000000"/>
            </w:tcBorders>
            <w:vAlign w:val="center"/>
          </w:tcPr>
          <w:p w14:paraId="14CF3EC7" w14:textId="77777777" w:rsidR="00627EB7" w:rsidRDefault="00092801">
            <w:pPr>
              <w:spacing w:line="257" w:lineRule="exact"/>
              <w:ind w:left="110"/>
              <w:textAlignment w:val="baseline"/>
              <w:rPr>
                <w:rFonts w:ascii="Arial" w:eastAsia="Arial" w:hAnsi="Arial"/>
                <w:b/>
                <w:color w:val="15284B"/>
                <w:sz w:val="24"/>
              </w:rPr>
            </w:pPr>
            <w:r>
              <w:rPr>
                <w:rFonts w:ascii="Arial" w:eastAsia="Arial" w:hAnsi="Arial"/>
                <w:b/>
                <w:color w:val="15284B"/>
                <w:sz w:val="24"/>
              </w:rPr>
              <w:t>Title</w:t>
            </w:r>
          </w:p>
        </w:tc>
        <w:tc>
          <w:tcPr>
            <w:tcW w:w="7518" w:type="dxa"/>
            <w:gridSpan w:val="3"/>
            <w:tcBorders>
              <w:top w:val="single" w:sz="5" w:space="0" w:color="000000"/>
              <w:left w:val="single" w:sz="5" w:space="0" w:color="000000"/>
              <w:bottom w:val="single" w:sz="5" w:space="0" w:color="000000"/>
            </w:tcBorders>
            <w:vAlign w:val="center"/>
          </w:tcPr>
          <w:p w14:paraId="14CF3EC8" w14:textId="25B3BAED" w:rsidR="00627EB7" w:rsidRDefault="003A289E">
            <w:pPr>
              <w:spacing w:line="244" w:lineRule="exact"/>
              <w:ind w:left="120"/>
              <w:textAlignment w:val="baseline"/>
              <w:rPr>
                <w:rFonts w:ascii="Arial" w:eastAsia="Arial" w:hAnsi="Arial"/>
                <w:color w:val="000000"/>
              </w:rPr>
            </w:pPr>
            <w:r w:rsidRPr="00952F70">
              <w:rPr>
                <w:rFonts w:ascii="Arial" w:eastAsia="Arial" w:hAnsi="Arial"/>
                <w:color w:val="000000"/>
              </w:rPr>
              <w:t xml:space="preserve">Te Waipounamu </w:t>
            </w:r>
            <w:r w:rsidR="00BA2792">
              <w:rPr>
                <w:rFonts w:ascii="Arial" w:eastAsia="Arial" w:hAnsi="Arial"/>
                <w:color w:val="000000"/>
              </w:rPr>
              <w:t>Service</w:t>
            </w:r>
            <w:r w:rsidR="0042492C">
              <w:rPr>
                <w:rFonts w:ascii="Arial" w:eastAsia="Arial" w:hAnsi="Arial"/>
                <w:color w:val="000000"/>
              </w:rPr>
              <w:t xml:space="preserve"> Delivery</w:t>
            </w:r>
            <w:r w:rsidR="00BA2792">
              <w:rPr>
                <w:rFonts w:ascii="Arial" w:eastAsia="Arial" w:hAnsi="Arial"/>
                <w:color w:val="000000"/>
              </w:rPr>
              <w:t xml:space="preserve"> </w:t>
            </w:r>
            <w:r w:rsidR="00B63109">
              <w:rPr>
                <w:rFonts w:ascii="Arial" w:eastAsia="Arial" w:hAnsi="Arial"/>
                <w:color w:val="000000"/>
              </w:rPr>
              <w:t>Manager</w:t>
            </w:r>
            <w:r w:rsidR="00116749">
              <w:rPr>
                <w:rFonts w:ascii="Arial" w:eastAsia="Arial" w:hAnsi="Arial"/>
                <w:color w:val="000000"/>
              </w:rPr>
              <w:t xml:space="preserve"> </w:t>
            </w:r>
          </w:p>
        </w:tc>
      </w:tr>
      <w:tr w:rsidR="00627EB7" w14:paraId="14CF3ECC" w14:textId="77777777" w:rsidTr="005F6E31">
        <w:trPr>
          <w:trHeight w:hRule="exact" w:val="288"/>
          <w:jc w:val="center"/>
        </w:trPr>
        <w:tc>
          <w:tcPr>
            <w:tcW w:w="2694" w:type="dxa"/>
            <w:tcBorders>
              <w:top w:val="single" w:sz="5" w:space="0" w:color="000000"/>
              <w:bottom w:val="single" w:sz="5" w:space="0" w:color="000000"/>
              <w:right w:val="single" w:sz="5" w:space="0" w:color="000000"/>
            </w:tcBorders>
            <w:vAlign w:val="center"/>
          </w:tcPr>
          <w:p w14:paraId="14CF3ECA" w14:textId="77777777" w:rsidR="00627EB7" w:rsidRDefault="00092801">
            <w:pPr>
              <w:spacing w:line="257" w:lineRule="exact"/>
              <w:ind w:left="110"/>
              <w:textAlignment w:val="baseline"/>
              <w:rPr>
                <w:rFonts w:ascii="Arial" w:eastAsia="Arial" w:hAnsi="Arial"/>
                <w:b/>
                <w:color w:val="15284B"/>
                <w:sz w:val="24"/>
              </w:rPr>
            </w:pPr>
            <w:r>
              <w:rPr>
                <w:rFonts w:ascii="Arial" w:eastAsia="Arial" w:hAnsi="Arial"/>
                <w:b/>
                <w:color w:val="15284B"/>
                <w:sz w:val="24"/>
              </w:rPr>
              <w:t>Reports to</w:t>
            </w:r>
          </w:p>
        </w:tc>
        <w:tc>
          <w:tcPr>
            <w:tcW w:w="7518" w:type="dxa"/>
            <w:gridSpan w:val="3"/>
            <w:tcBorders>
              <w:top w:val="single" w:sz="5" w:space="0" w:color="000000"/>
              <w:left w:val="single" w:sz="5" w:space="0" w:color="000000"/>
              <w:bottom w:val="single" w:sz="5" w:space="0" w:color="000000"/>
            </w:tcBorders>
            <w:vAlign w:val="center"/>
          </w:tcPr>
          <w:p w14:paraId="14CF3ECB" w14:textId="732C2ED9" w:rsidR="00627EB7" w:rsidRDefault="00421D7E">
            <w:pPr>
              <w:spacing w:after="3" w:line="246" w:lineRule="exact"/>
              <w:ind w:left="120"/>
              <w:textAlignment w:val="baseline"/>
              <w:rPr>
                <w:rFonts w:ascii="Arial" w:eastAsia="Arial" w:hAnsi="Arial"/>
                <w:color w:val="000000"/>
              </w:rPr>
            </w:pPr>
            <w:r>
              <w:rPr>
                <w:rFonts w:ascii="Arial" w:eastAsia="Arial" w:hAnsi="Arial"/>
                <w:color w:val="000000"/>
              </w:rPr>
              <w:t>Regional Service Clinical Director Te Waipounamu</w:t>
            </w:r>
          </w:p>
        </w:tc>
      </w:tr>
      <w:tr w:rsidR="00627EB7" w14:paraId="14CF3ED0" w14:textId="77777777" w:rsidTr="005F6E31">
        <w:trPr>
          <w:trHeight w:hRule="exact" w:val="538"/>
          <w:jc w:val="center"/>
        </w:trPr>
        <w:tc>
          <w:tcPr>
            <w:tcW w:w="2694" w:type="dxa"/>
            <w:tcBorders>
              <w:top w:val="single" w:sz="5" w:space="0" w:color="000000"/>
              <w:bottom w:val="single" w:sz="5" w:space="0" w:color="000000"/>
              <w:right w:val="single" w:sz="5" w:space="0" w:color="000000"/>
            </w:tcBorders>
          </w:tcPr>
          <w:p w14:paraId="14CF3ECD" w14:textId="77777777" w:rsidR="00627EB7" w:rsidRDefault="00092801">
            <w:pPr>
              <w:spacing w:after="246" w:line="271" w:lineRule="exact"/>
              <w:ind w:left="110"/>
              <w:textAlignment w:val="baseline"/>
              <w:rPr>
                <w:rFonts w:ascii="Arial" w:eastAsia="Arial" w:hAnsi="Arial"/>
                <w:b/>
                <w:color w:val="15284B"/>
                <w:sz w:val="24"/>
              </w:rPr>
            </w:pPr>
            <w:r>
              <w:rPr>
                <w:rFonts w:ascii="Arial" w:eastAsia="Arial" w:hAnsi="Arial"/>
                <w:b/>
                <w:color w:val="15284B"/>
                <w:sz w:val="24"/>
              </w:rPr>
              <w:t>Location</w:t>
            </w:r>
          </w:p>
        </w:tc>
        <w:tc>
          <w:tcPr>
            <w:tcW w:w="7518" w:type="dxa"/>
            <w:gridSpan w:val="3"/>
            <w:tcBorders>
              <w:top w:val="single" w:sz="5" w:space="0" w:color="000000"/>
              <w:left w:val="single" w:sz="5" w:space="0" w:color="000000"/>
              <w:bottom w:val="single" w:sz="5" w:space="0" w:color="000000"/>
            </w:tcBorders>
          </w:tcPr>
          <w:p w14:paraId="14CF3ECF" w14:textId="5C0DBDB6" w:rsidR="00627EB7" w:rsidRDefault="00D71698">
            <w:pPr>
              <w:spacing w:before="23" w:after="4" w:line="246" w:lineRule="exact"/>
              <w:ind w:left="144"/>
              <w:textAlignment w:val="baseline"/>
              <w:rPr>
                <w:rFonts w:ascii="Arial" w:eastAsia="Arial" w:hAnsi="Arial"/>
                <w:color w:val="000000"/>
              </w:rPr>
            </w:pPr>
            <w:r w:rsidRPr="00CD69BF">
              <w:rPr>
                <w:rFonts w:ascii="Arial" w:eastAsia="Arial" w:hAnsi="Arial"/>
                <w:color w:val="000000"/>
              </w:rPr>
              <w:t xml:space="preserve">TBC, </w:t>
            </w:r>
            <w:r w:rsidR="00092801" w:rsidRPr="00CD69BF">
              <w:rPr>
                <w:rFonts w:ascii="Arial" w:eastAsia="Arial" w:hAnsi="Arial"/>
                <w:color w:val="000000"/>
              </w:rPr>
              <w:t>Te</w:t>
            </w:r>
            <w:r w:rsidR="00092801">
              <w:rPr>
                <w:rFonts w:ascii="Arial" w:eastAsia="Arial" w:hAnsi="Arial"/>
                <w:color w:val="000000"/>
              </w:rPr>
              <w:t xml:space="preserve"> Waipounamu</w:t>
            </w:r>
          </w:p>
        </w:tc>
      </w:tr>
      <w:tr w:rsidR="00627EB7" w14:paraId="14CF3ED3" w14:textId="77777777" w:rsidTr="005F6E31">
        <w:trPr>
          <w:trHeight w:hRule="exact" w:val="283"/>
          <w:jc w:val="center"/>
        </w:trPr>
        <w:tc>
          <w:tcPr>
            <w:tcW w:w="2694" w:type="dxa"/>
            <w:tcBorders>
              <w:top w:val="single" w:sz="5" w:space="0" w:color="000000"/>
              <w:bottom w:val="single" w:sz="5" w:space="0" w:color="000000"/>
              <w:right w:val="single" w:sz="5" w:space="0" w:color="000000"/>
            </w:tcBorders>
            <w:vAlign w:val="center"/>
          </w:tcPr>
          <w:p w14:paraId="14CF3ED1" w14:textId="77777777" w:rsidR="00627EB7" w:rsidRDefault="00092801">
            <w:pPr>
              <w:spacing w:line="258" w:lineRule="exact"/>
              <w:ind w:left="110"/>
              <w:textAlignment w:val="baseline"/>
              <w:rPr>
                <w:rFonts w:ascii="Arial" w:eastAsia="Arial" w:hAnsi="Arial"/>
                <w:b/>
                <w:color w:val="15284B"/>
                <w:sz w:val="24"/>
              </w:rPr>
            </w:pPr>
            <w:r>
              <w:rPr>
                <w:rFonts w:ascii="Arial" w:eastAsia="Arial" w:hAnsi="Arial"/>
                <w:b/>
                <w:color w:val="15284B"/>
                <w:sz w:val="24"/>
              </w:rPr>
              <w:t>Department</w:t>
            </w:r>
          </w:p>
        </w:tc>
        <w:tc>
          <w:tcPr>
            <w:tcW w:w="7518" w:type="dxa"/>
            <w:gridSpan w:val="3"/>
            <w:tcBorders>
              <w:top w:val="single" w:sz="5" w:space="0" w:color="000000"/>
              <w:left w:val="single" w:sz="5" w:space="0" w:color="000000"/>
              <w:bottom w:val="single" w:sz="5" w:space="0" w:color="000000"/>
            </w:tcBorders>
          </w:tcPr>
          <w:p w14:paraId="14CF3ED2" w14:textId="644D0855" w:rsidR="00627EB7" w:rsidRPr="00CD69BF" w:rsidRDefault="000D3DFE" w:rsidP="00CD69BF">
            <w:pPr>
              <w:spacing w:line="244" w:lineRule="exact"/>
              <w:ind w:left="120"/>
              <w:textAlignment w:val="baseline"/>
              <w:rPr>
                <w:rFonts w:ascii="Arial" w:eastAsia="Arial" w:hAnsi="Arial"/>
                <w:color w:val="000000"/>
              </w:rPr>
            </w:pPr>
            <w:r w:rsidRPr="00CD69BF">
              <w:rPr>
                <w:rFonts w:ascii="Arial" w:eastAsia="Arial" w:hAnsi="Arial"/>
                <w:color w:val="000000"/>
              </w:rPr>
              <w:t xml:space="preserve">Regional </w:t>
            </w:r>
            <w:r w:rsidR="00D6318B" w:rsidRPr="00CD69BF">
              <w:rPr>
                <w:rFonts w:ascii="Arial" w:eastAsia="Arial" w:hAnsi="Arial"/>
                <w:color w:val="000000"/>
              </w:rPr>
              <w:t>Neurosurgical Service</w:t>
            </w:r>
          </w:p>
        </w:tc>
      </w:tr>
      <w:tr w:rsidR="00627EB7" w14:paraId="14CF3ED8" w14:textId="77777777" w:rsidTr="005F6E31">
        <w:trPr>
          <w:trHeight w:hRule="exact" w:val="288"/>
          <w:jc w:val="center"/>
        </w:trPr>
        <w:tc>
          <w:tcPr>
            <w:tcW w:w="2694" w:type="dxa"/>
            <w:tcBorders>
              <w:top w:val="single" w:sz="5" w:space="0" w:color="000000"/>
              <w:bottom w:val="single" w:sz="5" w:space="0" w:color="000000"/>
              <w:right w:val="single" w:sz="5" w:space="0" w:color="000000"/>
            </w:tcBorders>
            <w:vAlign w:val="center"/>
          </w:tcPr>
          <w:p w14:paraId="14CF3ED4" w14:textId="77777777" w:rsidR="00627EB7" w:rsidRDefault="00092801">
            <w:pPr>
              <w:spacing w:line="258" w:lineRule="exact"/>
              <w:ind w:left="110"/>
              <w:textAlignment w:val="baseline"/>
              <w:rPr>
                <w:rFonts w:ascii="Arial" w:eastAsia="Arial" w:hAnsi="Arial"/>
                <w:b/>
                <w:color w:val="15284B"/>
                <w:sz w:val="24"/>
              </w:rPr>
            </w:pPr>
            <w:r>
              <w:rPr>
                <w:rFonts w:ascii="Arial" w:eastAsia="Arial" w:hAnsi="Arial"/>
                <w:b/>
                <w:color w:val="15284B"/>
                <w:sz w:val="24"/>
              </w:rPr>
              <w:t>Direct Reports</w:t>
            </w:r>
          </w:p>
        </w:tc>
        <w:tc>
          <w:tcPr>
            <w:tcW w:w="1914" w:type="dxa"/>
            <w:tcBorders>
              <w:top w:val="single" w:sz="5" w:space="0" w:color="000000"/>
              <w:left w:val="single" w:sz="5" w:space="0" w:color="000000"/>
              <w:bottom w:val="single" w:sz="5" w:space="0" w:color="000000"/>
              <w:right w:val="single" w:sz="5" w:space="0" w:color="000000"/>
            </w:tcBorders>
          </w:tcPr>
          <w:p w14:paraId="14CF3ED5" w14:textId="755EB98D" w:rsidR="00627EB7" w:rsidRDefault="00D71698">
            <w:pPr>
              <w:textAlignment w:val="baseline"/>
              <w:rPr>
                <w:rFonts w:ascii="Arial" w:eastAsia="Arial" w:hAnsi="Arial"/>
                <w:color w:val="000000"/>
                <w:sz w:val="24"/>
              </w:rPr>
            </w:pPr>
            <w:r>
              <w:rPr>
                <w:rFonts w:ascii="Arial" w:eastAsia="Arial" w:hAnsi="Arial"/>
                <w:color w:val="000000"/>
                <w:sz w:val="24"/>
              </w:rPr>
              <w:t xml:space="preserve"> </w:t>
            </w:r>
            <w:r w:rsidR="00B63109">
              <w:rPr>
                <w:rFonts w:ascii="Arial" w:eastAsia="Arial" w:hAnsi="Arial"/>
                <w:color w:val="000000"/>
                <w:sz w:val="24"/>
              </w:rPr>
              <w:t>TBC</w:t>
            </w:r>
          </w:p>
        </w:tc>
        <w:tc>
          <w:tcPr>
            <w:tcW w:w="2016" w:type="dxa"/>
            <w:tcBorders>
              <w:top w:val="single" w:sz="5" w:space="0" w:color="000000"/>
              <w:left w:val="single" w:sz="5" w:space="0" w:color="000000"/>
              <w:bottom w:val="single" w:sz="5" w:space="0" w:color="000000"/>
            </w:tcBorders>
            <w:vAlign w:val="center"/>
          </w:tcPr>
          <w:p w14:paraId="14CF3ED6" w14:textId="77777777" w:rsidR="00627EB7" w:rsidRDefault="00092801">
            <w:pPr>
              <w:spacing w:line="258" w:lineRule="exact"/>
              <w:ind w:left="120"/>
              <w:textAlignment w:val="baseline"/>
              <w:rPr>
                <w:rFonts w:ascii="Arial" w:eastAsia="Arial" w:hAnsi="Arial"/>
                <w:b/>
                <w:color w:val="15284B"/>
                <w:sz w:val="24"/>
              </w:rPr>
            </w:pPr>
            <w:r>
              <w:rPr>
                <w:rFonts w:ascii="Arial" w:eastAsia="Arial" w:hAnsi="Arial"/>
                <w:b/>
                <w:color w:val="15284B"/>
                <w:sz w:val="24"/>
              </w:rPr>
              <w:t>Total FTE</w:t>
            </w:r>
          </w:p>
        </w:tc>
        <w:tc>
          <w:tcPr>
            <w:tcW w:w="3588" w:type="dxa"/>
            <w:tcBorders>
              <w:top w:val="single" w:sz="5" w:space="0" w:color="000000"/>
              <w:bottom w:val="single" w:sz="5" w:space="0" w:color="000000"/>
            </w:tcBorders>
            <w:vAlign w:val="center"/>
          </w:tcPr>
          <w:p w14:paraId="14CF3ED7" w14:textId="1BDB0D6C" w:rsidR="00627EB7" w:rsidRDefault="00092801">
            <w:pPr>
              <w:spacing w:after="13" w:line="246" w:lineRule="exact"/>
              <w:ind w:left="125"/>
              <w:textAlignment w:val="baseline"/>
              <w:rPr>
                <w:rFonts w:ascii="Arial" w:eastAsia="Arial" w:hAnsi="Arial"/>
                <w:color w:val="15284B"/>
              </w:rPr>
            </w:pPr>
            <w:r>
              <w:rPr>
                <w:rFonts w:ascii="Arial" w:eastAsia="Arial" w:hAnsi="Arial"/>
                <w:color w:val="15284B"/>
              </w:rPr>
              <w:t>0.</w:t>
            </w:r>
            <w:r w:rsidR="003840B9">
              <w:rPr>
                <w:rFonts w:ascii="Arial" w:eastAsia="Arial" w:hAnsi="Arial"/>
                <w:color w:val="15284B"/>
              </w:rPr>
              <w:t>5</w:t>
            </w:r>
            <w:r>
              <w:rPr>
                <w:rFonts w:ascii="Arial" w:eastAsia="Arial" w:hAnsi="Arial"/>
                <w:color w:val="15284B"/>
              </w:rPr>
              <w:t xml:space="preserve"> FTE</w:t>
            </w:r>
            <w:r w:rsidR="00B63109">
              <w:rPr>
                <w:rFonts w:ascii="Arial" w:eastAsia="Arial" w:hAnsi="Arial"/>
                <w:color w:val="15284B"/>
              </w:rPr>
              <w:t xml:space="preserve"> (TBC)</w:t>
            </w:r>
          </w:p>
        </w:tc>
      </w:tr>
      <w:tr w:rsidR="00D76980" w14:paraId="14CF3EDE" w14:textId="77777777" w:rsidTr="005F6E31">
        <w:trPr>
          <w:trHeight w:val="838"/>
          <w:jc w:val="center"/>
        </w:trPr>
        <w:tc>
          <w:tcPr>
            <w:tcW w:w="2694" w:type="dxa"/>
            <w:tcBorders>
              <w:top w:val="single" w:sz="5" w:space="0" w:color="000000"/>
              <w:right w:val="single" w:sz="5" w:space="0" w:color="000000"/>
            </w:tcBorders>
          </w:tcPr>
          <w:p w14:paraId="473A660A" w14:textId="77777777" w:rsidR="00D76980" w:rsidRDefault="00D76980" w:rsidP="00D76980">
            <w:pPr>
              <w:spacing w:line="262" w:lineRule="exact"/>
              <w:textAlignment w:val="baseline"/>
              <w:rPr>
                <w:rFonts w:ascii="Arial" w:eastAsia="Arial" w:hAnsi="Arial"/>
                <w:b/>
                <w:color w:val="15284B"/>
                <w:sz w:val="24"/>
              </w:rPr>
            </w:pPr>
            <w:r>
              <w:rPr>
                <w:rFonts w:ascii="Arial" w:eastAsia="Arial" w:hAnsi="Arial"/>
                <w:b/>
                <w:color w:val="15284B"/>
                <w:sz w:val="24"/>
              </w:rPr>
              <w:t>Authorities</w:t>
            </w:r>
          </w:p>
          <w:p w14:paraId="6FDC398D" w14:textId="77777777" w:rsidR="009C60B7" w:rsidRDefault="009C60B7" w:rsidP="009C60B7">
            <w:pPr>
              <w:spacing w:line="262" w:lineRule="exact"/>
              <w:jc w:val="right"/>
              <w:textAlignment w:val="baseline"/>
              <w:rPr>
                <w:rFonts w:ascii="Arial" w:eastAsia="Arial" w:hAnsi="Arial"/>
                <w:color w:val="000000"/>
              </w:rPr>
            </w:pPr>
            <w:r w:rsidRPr="009C60B7">
              <w:rPr>
                <w:rFonts w:ascii="Arial" w:eastAsia="Arial" w:hAnsi="Arial"/>
                <w:color w:val="000000"/>
              </w:rPr>
              <w:t>Operating expenditure</w:t>
            </w:r>
          </w:p>
          <w:p w14:paraId="30BB65AD" w14:textId="77777777" w:rsidR="009C60B7" w:rsidRDefault="009C60B7" w:rsidP="009C60B7">
            <w:pPr>
              <w:spacing w:line="262" w:lineRule="exact"/>
              <w:jc w:val="right"/>
              <w:textAlignment w:val="baseline"/>
              <w:rPr>
                <w:rFonts w:ascii="Arial" w:eastAsia="Arial" w:hAnsi="Arial"/>
                <w:color w:val="000000"/>
              </w:rPr>
            </w:pPr>
          </w:p>
          <w:p w14:paraId="2038796A" w14:textId="77777777" w:rsidR="009C60B7" w:rsidRPr="00822067" w:rsidRDefault="009C60B7" w:rsidP="009C60B7">
            <w:pPr>
              <w:spacing w:line="262" w:lineRule="exact"/>
              <w:jc w:val="right"/>
              <w:textAlignment w:val="baseline"/>
              <w:rPr>
                <w:rFonts w:ascii="Arial" w:eastAsia="Arial" w:hAnsi="Arial"/>
                <w:color w:val="000000"/>
              </w:rPr>
            </w:pPr>
            <w:r w:rsidRPr="00822067">
              <w:rPr>
                <w:rFonts w:ascii="Arial" w:eastAsia="Arial" w:hAnsi="Arial"/>
                <w:color w:val="000000"/>
              </w:rPr>
              <w:t>Authority to Hire or Dismiss Employees</w:t>
            </w:r>
          </w:p>
          <w:p w14:paraId="14CF3ED9" w14:textId="5979CD07" w:rsidR="009C60B7" w:rsidRDefault="009C60B7" w:rsidP="00D76980">
            <w:pPr>
              <w:spacing w:line="262" w:lineRule="exact"/>
              <w:textAlignment w:val="baseline"/>
              <w:rPr>
                <w:rFonts w:ascii="Arial" w:eastAsia="Arial" w:hAnsi="Arial"/>
                <w:b/>
                <w:color w:val="15284B"/>
                <w:sz w:val="24"/>
              </w:rPr>
            </w:pPr>
          </w:p>
        </w:tc>
        <w:tc>
          <w:tcPr>
            <w:tcW w:w="7518" w:type="dxa"/>
            <w:gridSpan w:val="3"/>
            <w:tcBorders>
              <w:top w:val="single" w:sz="5" w:space="0" w:color="000000"/>
              <w:left w:val="single" w:sz="5" w:space="0" w:color="000000"/>
            </w:tcBorders>
          </w:tcPr>
          <w:p w14:paraId="3FE78065" w14:textId="0669CABE" w:rsidR="009C60B7" w:rsidRPr="00CD69BF" w:rsidRDefault="009C60B7" w:rsidP="009C60B7">
            <w:pPr>
              <w:spacing w:line="263" w:lineRule="exact"/>
              <w:ind w:right="560"/>
              <w:textAlignment w:val="baseline"/>
              <w:rPr>
                <w:rFonts w:ascii="Arial" w:eastAsia="Arial" w:hAnsi="Arial"/>
                <w:color w:val="000000"/>
              </w:rPr>
            </w:pPr>
          </w:p>
          <w:p w14:paraId="6F25012F" w14:textId="237C421A" w:rsidR="009C60B7" w:rsidRPr="00CD69BF" w:rsidRDefault="009C60B7" w:rsidP="009C60B7">
            <w:pPr>
              <w:spacing w:line="263" w:lineRule="exact"/>
              <w:ind w:left="179" w:right="560"/>
              <w:textAlignment w:val="baseline"/>
              <w:rPr>
                <w:rFonts w:ascii="Arial" w:eastAsia="Arial" w:hAnsi="Arial"/>
                <w:color w:val="000000"/>
              </w:rPr>
            </w:pPr>
            <w:r w:rsidRPr="00CD69BF">
              <w:rPr>
                <w:rFonts w:ascii="Arial" w:eastAsia="Arial" w:hAnsi="Arial"/>
                <w:color w:val="000000"/>
              </w:rPr>
              <w:t xml:space="preserve">Approval of requisitions/purchase orders/invoices related to general operating expenses approved via FPIM: </w:t>
            </w:r>
            <w:r w:rsidR="00CD69BF" w:rsidRPr="00CD69BF">
              <w:rPr>
                <w:rFonts w:ascii="Arial" w:eastAsia="Arial" w:hAnsi="Arial"/>
                <w:color w:val="000000"/>
              </w:rPr>
              <w:t>TBC</w:t>
            </w:r>
          </w:p>
          <w:p w14:paraId="4243BA57" w14:textId="77777777" w:rsidR="009C60B7" w:rsidRPr="00CD69BF" w:rsidRDefault="009C60B7" w:rsidP="009C60B7">
            <w:pPr>
              <w:spacing w:line="263" w:lineRule="exact"/>
              <w:ind w:left="179" w:right="560"/>
              <w:textAlignment w:val="baseline"/>
              <w:rPr>
                <w:rFonts w:ascii="Arial" w:eastAsia="Arial" w:hAnsi="Arial"/>
                <w:color w:val="000000"/>
              </w:rPr>
            </w:pPr>
          </w:p>
          <w:p w14:paraId="14CF3EDD" w14:textId="35FF3B13" w:rsidR="009C60B7" w:rsidRPr="00CD69BF" w:rsidRDefault="009C60B7" w:rsidP="009C60B7">
            <w:pPr>
              <w:spacing w:after="18" w:line="246" w:lineRule="exact"/>
              <w:ind w:left="179"/>
              <w:textAlignment w:val="baseline"/>
              <w:rPr>
                <w:rFonts w:ascii="Arial" w:eastAsia="Arial" w:hAnsi="Arial"/>
                <w:color w:val="15284B"/>
              </w:rPr>
            </w:pPr>
            <w:r w:rsidRPr="00CD69BF">
              <w:rPr>
                <w:rFonts w:ascii="Arial" w:eastAsia="Arial" w:hAnsi="Arial" w:cs="Constantia"/>
                <w:color w:val="000000"/>
              </w:rPr>
              <w:t>The authority to hire, promote, discipline employees with consultation and/or sign-off from manager (DHS) in conjunction with Human Resources and in line with the delegated authority policy</w:t>
            </w:r>
          </w:p>
        </w:tc>
      </w:tr>
      <w:tr w:rsidR="00627EB7" w14:paraId="14CF3EE7" w14:textId="77777777" w:rsidTr="005F6E31">
        <w:trPr>
          <w:trHeight w:hRule="exact" w:val="283"/>
          <w:jc w:val="center"/>
        </w:trPr>
        <w:tc>
          <w:tcPr>
            <w:tcW w:w="2694" w:type="dxa"/>
            <w:tcBorders>
              <w:top w:val="single" w:sz="5" w:space="0" w:color="000000"/>
              <w:bottom w:val="single" w:sz="5" w:space="0" w:color="000000"/>
              <w:right w:val="single" w:sz="5" w:space="0" w:color="000000"/>
            </w:tcBorders>
            <w:vAlign w:val="center"/>
          </w:tcPr>
          <w:p w14:paraId="14CF3EE5" w14:textId="77777777" w:rsidR="00627EB7" w:rsidRDefault="00092801">
            <w:pPr>
              <w:spacing w:line="263" w:lineRule="exact"/>
              <w:ind w:left="110"/>
              <w:textAlignment w:val="baseline"/>
              <w:rPr>
                <w:rFonts w:ascii="Arial" w:eastAsia="Arial" w:hAnsi="Arial"/>
                <w:b/>
                <w:color w:val="15284B"/>
                <w:sz w:val="24"/>
              </w:rPr>
            </w:pPr>
            <w:r>
              <w:rPr>
                <w:rFonts w:ascii="Arial" w:eastAsia="Arial" w:hAnsi="Arial"/>
                <w:b/>
                <w:color w:val="15284B"/>
                <w:sz w:val="24"/>
              </w:rPr>
              <w:t>Date</w:t>
            </w:r>
          </w:p>
        </w:tc>
        <w:tc>
          <w:tcPr>
            <w:tcW w:w="7518" w:type="dxa"/>
            <w:gridSpan w:val="3"/>
            <w:tcBorders>
              <w:top w:val="single" w:sz="5" w:space="0" w:color="000000"/>
              <w:left w:val="single" w:sz="5" w:space="0" w:color="000000"/>
              <w:bottom w:val="single" w:sz="5" w:space="0" w:color="000000"/>
            </w:tcBorders>
          </w:tcPr>
          <w:p w14:paraId="14CF3EE6" w14:textId="77777777" w:rsidR="00627EB7" w:rsidRDefault="00092801">
            <w:pPr>
              <w:textAlignment w:val="baseline"/>
              <w:rPr>
                <w:rFonts w:ascii="Arial" w:eastAsia="Arial" w:hAnsi="Arial"/>
                <w:color w:val="000000"/>
                <w:sz w:val="24"/>
              </w:rPr>
            </w:pPr>
            <w:r>
              <w:rPr>
                <w:rFonts w:ascii="Arial" w:eastAsia="Arial" w:hAnsi="Arial"/>
                <w:color w:val="000000"/>
                <w:sz w:val="24"/>
              </w:rPr>
              <w:t xml:space="preserve"> </w:t>
            </w:r>
          </w:p>
        </w:tc>
      </w:tr>
      <w:tr w:rsidR="00627EB7" w14:paraId="14CF3EEA" w14:textId="77777777" w:rsidTr="005F6E31">
        <w:trPr>
          <w:trHeight w:hRule="exact" w:val="288"/>
          <w:jc w:val="center"/>
        </w:trPr>
        <w:tc>
          <w:tcPr>
            <w:tcW w:w="2694" w:type="dxa"/>
            <w:tcBorders>
              <w:top w:val="single" w:sz="5" w:space="0" w:color="000000"/>
              <w:bottom w:val="single" w:sz="5" w:space="0" w:color="000000"/>
              <w:right w:val="single" w:sz="5" w:space="0" w:color="000000"/>
            </w:tcBorders>
            <w:vAlign w:val="center"/>
          </w:tcPr>
          <w:p w14:paraId="14CF3EE8" w14:textId="77777777" w:rsidR="00627EB7" w:rsidRDefault="00092801">
            <w:pPr>
              <w:spacing w:line="263" w:lineRule="exact"/>
              <w:ind w:left="110"/>
              <w:textAlignment w:val="baseline"/>
              <w:rPr>
                <w:rFonts w:ascii="Arial" w:eastAsia="Arial" w:hAnsi="Arial"/>
                <w:b/>
                <w:color w:val="15284B"/>
                <w:sz w:val="24"/>
              </w:rPr>
            </w:pPr>
            <w:r>
              <w:rPr>
                <w:rFonts w:ascii="Arial" w:eastAsia="Arial" w:hAnsi="Arial"/>
                <w:b/>
                <w:color w:val="15284B"/>
                <w:sz w:val="24"/>
              </w:rPr>
              <w:t>Job band (indicative)</w:t>
            </w:r>
          </w:p>
        </w:tc>
        <w:tc>
          <w:tcPr>
            <w:tcW w:w="7518" w:type="dxa"/>
            <w:gridSpan w:val="3"/>
            <w:tcBorders>
              <w:top w:val="single" w:sz="5" w:space="0" w:color="000000"/>
              <w:left w:val="single" w:sz="5" w:space="0" w:color="000000"/>
              <w:bottom w:val="single" w:sz="5" w:space="0" w:color="000000"/>
            </w:tcBorders>
            <w:vAlign w:val="center"/>
          </w:tcPr>
          <w:p w14:paraId="14CF3EE9" w14:textId="5BF20C40" w:rsidR="00627EB7" w:rsidRDefault="00B63109" w:rsidP="00B63109">
            <w:pPr>
              <w:spacing w:after="18" w:line="246" w:lineRule="exact"/>
              <w:ind w:right="383"/>
              <w:textAlignment w:val="baseline"/>
              <w:rPr>
                <w:rFonts w:ascii="Arial" w:eastAsia="Arial" w:hAnsi="Arial"/>
                <w:color w:val="000000"/>
              </w:rPr>
            </w:pPr>
            <w:r>
              <w:rPr>
                <w:rFonts w:ascii="Arial" w:eastAsia="Arial" w:hAnsi="Arial"/>
                <w:color w:val="000000"/>
              </w:rPr>
              <w:t xml:space="preserve">  IEA True Grade </w:t>
            </w:r>
            <w:r w:rsidR="003840B9">
              <w:rPr>
                <w:rFonts w:ascii="Arial" w:eastAsia="Arial" w:hAnsi="Arial"/>
                <w:color w:val="000000"/>
              </w:rPr>
              <w:t xml:space="preserve">23 </w:t>
            </w:r>
          </w:p>
        </w:tc>
      </w:tr>
    </w:tbl>
    <w:p w14:paraId="4E819641" w14:textId="77777777" w:rsidR="00D76980" w:rsidRDefault="00D76980" w:rsidP="009C60B7">
      <w:pPr>
        <w:spacing w:line="263" w:lineRule="exact"/>
        <w:ind w:right="560"/>
        <w:jc w:val="both"/>
        <w:textAlignment w:val="baseline"/>
        <w:rPr>
          <w:rFonts w:ascii="Arial" w:eastAsia="Arial" w:hAnsi="Arial"/>
          <w:color w:val="000000"/>
        </w:rPr>
      </w:pPr>
    </w:p>
    <w:p w14:paraId="2B42FF2C" w14:textId="77777777" w:rsidR="006525B0" w:rsidRDefault="006525B0" w:rsidP="006525B0">
      <w:pPr>
        <w:spacing w:line="263" w:lineRule="exact"/>
        <w:ind w:left="-142" w:right="144"/>
        <w:jc w:val="both"/>
        <w:textAlignment w:val="baseline"/>
        <w:rPr>
          <w:rFonts w:ascii="Arial" w:eastAsia="Arial" w:hAnsi="Arial"/>
          <w:color w:val="000000"/>
        </w:rPr>
      </w:pPr>
    </w:p>
    <w:p w14:paraId="14CF3EF2" w14:textId="2439903A" w:rsidR="00627EB7" w:rsidRDefault="00092801" w:rsidP="00AA420F">
      <w:pPr>
        <w:spacing w:line="263" w:lineRule="exact"/>
        <w:ind w:left="567" w:right="560"/>
        <w:jc w:val="both"/>
        <w:textAlignment w:val="baseline"/>
        <w:rPr>
          <w:rFonts w:ascii="Arial" w:eastAsia="Arial" w:hAnsi="Arial"/>
          <w:color w:val="000000"/>
        </w:rPr>
      </w:pPr>
      <w:r>
        <w:rPr>
          <w:rFonts w:ascii="Arial" w:eastAsia="Arial" w:hAnsi="Arial"/>
          <w:color w:val="000000"/>
        </w:rPr>
        <w:t>W</w:t>
      </w:r>
      <w:r w:rsidR="009C60B7">
        <w:rPr>
          <w:rFonts w:ascii="Arial" w:eastAsia="Arial" w:hAnsi="Arial"/>
          <w:color w:val="000000"/>
        </w:rPr>
        <w:t xml:space="preserve">ithin Te Waipounamu </w:t>
      </w:r>
      <w:r w:rsidR="000D3DFE">
        <w:rPr>
          <w:rFonts w:ascii="Arial" w:eastAsia="Arial" w:hAnsi="Arial"/>
          <w:color w:val="000000"/>
        </w:rPr>
        <w:t xml:space="preserve">we </w:t>
      </w:r>
      <w:r>
        <w:rPr>
          <w:rFonts w:ascii="Arial" w:eastAsia="Arial" w:hAnsi="Arial"/>
          <w:color w:val="000000"/>
        </w:rPr>
        <w:t>want to build a healthcare system that works collectively and cohesively around a shared set of values and a culture that enables everyone to bring their best to work and feel proud when they go home to their whānau, friends and community.</w:t>
      </w:r>
    </w:p>
    <w:p w14:paraId="14CF3EF3" w14:textId="77777777" w:rsidR="00627EB7" w:rsidRDefault="00092801" w:rsidP="00822067">
      <w:pPr>
        <w:spacing w:before="288" w:after="143" w:line="274" w:lineRule="exact"/>
        <w:ind w:firstLine="567"/>
        <w:textAlignment w:val="baseline"/>
        <w:rPr>
          <w:rFonts w:ascii="Arial" w:eastAsia="Arial" w:hAnsi="Arial"/>
          <w:b/>
          <w:color w:val="15284B"/>
          <w:sz w:val="24"/>
        </w:rPr>
      </w:pPr>
      <w:r>
        <w:rPr>
          <w:rFonts w:ascii="Arial" w:eastAsia="Arial" w:hAnsi="Arial"/>
          <w:b/>
          <w:color w:val="15284B"/>
          <w:sz w:val="24"/>
        </w:rPr>
        <w:t>Te Mauri o Rongo – The New Zealand Health Charter</w:t>
      </w:r>
    </w:p>
    <w:p w14:paraId="14CF3EF4" w14:textId="65E9A0CF" w:rsidR="00627EB7" w:rsidRDefault="00092801" w:rsidP="00822067">
      <w:pPr>
        <w:spacing w:line="263" w:lineRule="exact"/>
        <w:ind w:left="567" w:right="560"/>
        <w:jc w:val="both"/>
        <w:textAlignment w:val="baseline"/>
        <w:rPr>
          <w:rFonts w:ascii="Arial" w:eastAsia="Arial" w:hAnsi="Arial"/>
          <w:color w:val="000000"/>
        </w:rPr>
      </w:pPr>
      <w:r w:rsidRPr="006525B0">
        <w:rPr>
          <w:rFonts w:ascii="Arial" w:eastAsia="Arial" w:hAnsi="Arial"/>
          <w:color w:val="000000"/>
        </w:rPr>
        <w:t>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w:t>
      </w:r>
    </w:p>
    <w:p w14:paraId="5B1F6EA3" w14:textId="77777777" w:rsidR="002438DA" w:rsidRPr="006525B0" w:rsidRDefault="002438DA" w:rsidP="00822067">
      <w:pPr>
        <w:spacing w:line="263" w:lineRule="exact"/>
        <w:ind w:left="567" w:right="560"/>
        <w:jc w:val="both"/>
        <w:textAlignment w:val="baseline"/>
        <w:rPr>
          <w:rFonts w:ascii="Arial" w:eastAsia="Arial" w:hAnsi="Arial"/>
          <w:color w:val="000000"/>
        </w:rPr>
      </w:pPr>
    </w:p>
    <w:p w14:paraId="14CF3EF5" w14:textId="16A5556B" w:rsidR="00627EB7" w:rsidRPr="006525B0" w:rsidRDefault="00092801" w:rsidP="00822067">
      <w:pPr>
        <w:spacing w:line="263" w:lineRule="exact"/>
        <w:ind w:left="567" w:right="560"/>
        <w:jc w:val="both"/>
        <w:textAlignment w:val="baseline"/>
        <w:rPr>
          <w:rFonts w:ascii="Arial" w:eastAsia="Arial" w:hAnsi="Arial"/>
          <w:color w:val="000000"/>
        </w:rPr>
      </w:pPr>
      <w:r w:rsidRPr="006525B0">
        <w:rPr>
          <w:rFonts w:ascii="Arial" w:eastAsia="Arial" w:hAnsi="Arial"/>
          <w:color w:val="000000"/>
        </w:rPr>
        <w:t xml:space="preserve">It applies to everyone in our </w:t>
      </w:r>
      <w:proofErr w:type="spellStart"/>
      <w:r w:rsidRPr="006525B0">
        <w:rPr>
          <w:rFonts w:ascii="Arial" w:eastAsia="Arial" w:hAnsi="Arial"/>
          <w:color w:val="000000"/>
        </w:rPr>
        <w:t>organisation</w:t>
      </w:r>
      <w:proofErr w:type="spellEnd"/>
      <w:r w:rsidRPr="006525B0">
        <w:rPr>
          <w:rFonts w:ascii="Arial" w:eastAsia="Arial" w:hAnsi="Arial"/>
          <w:color w:val="000000"/>
        </w:rPr>
        <w:t xml:space="preserve"> and sits alongside our code of conduct as our guiding document.</w:t>
      </w:r>
    </w:p>
    <w:p w14:paraId="51EC1DA3" w14:textId="04E2D1F9" w:rsidR="002438DA" w:rsidRPr="006525B0" w:rsidRDefault="00092801" w:rsidP="00AA420F">
      <w:pPr>
        <w:spacing w:line="263" w:lineRule="exact"/>
        <w:ind w:left="567" w:right="560"/>
        <w:jc w:val="both"/>
        <w:textAlignment w:val="baseline"/>
        <w:rPr>
          <w:rFonts w:ascii="Arial" w:eastAsia="Arial" w:hAnsi="Arial"/>
          <w:color w:val="000000"/>
        </w:rPr>
      </w:pPr>
      <w:r w:rsidRPr="006525B0">
        <w:rPr>
          <w:rFonts w:ascii="Arial" w:eastAsia="Arial" w:hAnsi="Arial"/>
          <w:color w:val="000000"/>
        </w:rPr>
        <w:t xml:space="preserve">Te Mauri o Rongo consists of four </w:t>
      </w:r>
      <w:proofErr w:type="spellStart"/>
      <w:r w:rsidRPr="006525B0">
        <w:rPr>
          <w:rFonts w:ascii="Arial" w:eastAsia="Arial" w:hAnsi="Arial"/>
          <w:color w:val="000000"/>
        </w:rPr>
        <w:t>pou</w:t>
      </w:r>
      <w:proofErr w:type="spellEnd"/>
      <w:r w:rsidRPr="006525B0">
        <w:rPr>
          <w:rFonts w:ascii="Arial" w:eastAsia="Arial" w:hAnsi="Arial"/>
          <w:color w:val="000000"/>
        </w:rPr>
        <w:t xml:space="preserve"> (pillars) within it, including:</w:t>
      </w:r>
    </w:p>
    <w:p w14:paraId="64601627" w14:textId="3EF9E11A" w:rsidR="006525B0" w:rsidRPr="00822067" w:rsidRDefault="00092801" w:rsidP="00822067">
      <w:pPr>
        <w:pStyle w:val="ListParagraph"/>
        <w:numPr>
          <w:ilvl w:val="0"/>
          <w:numId w:val="38"/>
        </w:numPr>
        <w:spacing w:line="263" w:lineRule="exact"/>
        <w:ind w:right="560" w:hanging="480"/>
        <w:jc w:val="both"/>
        <w:textAlignment w:val="baseline"/>
        <w:rPr>
          <w:rFonts w:ascii="Arial" w:eastAsia="Arial" w:hAnsi="Arial"/>
          <w:color w:val="000000"/>
        </w:rPr>
      </w:pPr>
      <w:proofErr w:type="spellStart"/>
      <w:r w:rsidRPr="00822067">
        <w:rPr>
          <w:rFonts w:ascii="Arial" w:eastAsia="Arial" w:hAnsi="Arial"/>
          <w:b/>
          <w:bCs/>
          <w:color w:val="000000"/>
        </w:rPr>
        <w:t>Wairuatanga</w:t>
      </w:r>
      <w:proofErr w:type="spellEnd"/>
      <w:r w:rsidRPr="00822067">
        <w:rPr>
          <w:rFonts w:ascii="Arial" w:eastAsia="Arial" w:hAnsi="Arial"/>
          <w:color w:val="000000"/>
        </w:rPr>
        <w:t xml:space="preserve"> – working with heart, the strong sense of purpose and commitment to service that health workers bring to their mahi</w:t>
      </w:r>
      <w:r w:rsidR="006525B0" w:rsidRPr="00822067">
        <w:rPr>
          <w:rFonts w:ascii="Arial" w:eastAsia="Arial" w:hAnsi="Arial"/>
          <w:color w:val="000000"/>
        </w:rPr>
        <w:t xml:space="preserve">. </w:t>
      </w:r>
    </w:p>
    <w:p w14:paraId="14CF3EFA" w14:textId="77777777" w:rsidR="00627EB7" w:rsidRPr="00822067" w:rsidRDefault="005E5D66" w:rsidP="00822067">
      <w:pPr>
        <w:pStyle w:val="ListParagraph"/>
        <w:numPr>
          <w:ilvl w:val="0"/>
          <w:numId w:val="38"/>
        </w:numPr>
        <w:spacing w:line="263" w:lineRule="exact"/>
        <w:ind w:right="560" w:hanging="480"/>
        <w:jc w:val="both"/>
        <w:textAlignment w:val="baseline"/>
        <w:rPr>
          <w:rFonts w:ascii="Arial" w:eastAsia="Arial" w:hAnsi="Arial"/>
          <w:color w:val="000000"/>
        </w:rPr>
      </w:pPr>
      <w:r>
        <w:rPr>
          <w:rFonts w:eastAsia="Arial"/>
          <w:b/>
          <w:bCs/>
        </w:rPr>
        <w:pict w14:anchorId="14CF400A">
          <v:shape id="_x0000_s2074" type="#_x0000_t202" style="position:absolute;left:0;text-align:left;margin-left:0;margin-top:0;width:595pt;height:88.65pt;z-index:-251670016;mso-wrap-distance-left:0;mso-wrap-distance-right:0;mso-position-horizontal-relative:page;mso-position-vertical-relative:page" filled="f" stroked="f">
            <v:textbox style="mso-next-textbox:#_x0000_s2074" inset="0,0,0,0">
              <w:txbxContent>
                <w:p w14:paraId="14CF4028" w14:textId="77777777" w:rsidR="00627EB7" w:rsidRDefault="00092801">
                  <w:pPr>
                    <w:spacing w:after="208"/>
                    <w:ind w:right="10"/>
                    <w:textAlignment w:val="baseline"/>
                  </w:pPr>
                  <w:r>
                    <w:rPr>
                      <w:noProof/>
                    </w:rPr>
                    <w:drawing>
                      <wp:inline distT="0" distB="0" distL="0" distR="0" wp14:anchorId="14CF4057" wp14:editId="14CF4058">
                        <wp:extent cx="7550150" cy="9937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7550150" cy="993775"/>
                                </a:xfrm>
                                <a:prstGeom prst="rect">
                                  <a:avLst/>
                                </a:prstGeom>
                              </pic:spPr>
                            </pic:pic>
                          </a:graphicData>
                        </a:graphic>
                      </wp:inline>
                    </w:drawing>
                  </w:r>
                </w:p>
              </w:txbxContent>
            </v:textbox>
            <w10:wrap type="square" anchorx="page" anchory="page"/>
          </v:shape>
        </w:pict>
      </w:r>
      <w:r w:rsidR="00092801" w:rsidRPr="00822067">
        <w:rPr>
          <w:rFonts w:ascii="Arial" w:eastAsia="Arial" w:hAnsi="Arial"/>
          <w:b/>
          <w:bCs/>
          <w:color w:val="000000"/>
        </w:rPr>
        <w:t xml:space="preserve">Rangatiratanga </w:t>
      </w:r>
      <w:r w:rsidR="00092801" w:rsidRPr="00822067">
        <w:rPr>
          <w:rFonts w:ascii="Arial" w:eastAsia="Arial" w:hAnsi="Arial"/>
          <w:color w:val="000000"/>
        </w:rPr>
        <w:t>– as organisations we support our people to lead. We will know our people; we will grow those around us and be accountable with them in contributing to Pae Ora for all.</w:t>
      </w:r>
    </w:p>
    <w:p w14:paraId="14CF3EFB" w14:textId="77777777" w:rsidR="00627EB7" w:rsidRPr="00822067" w:rsidRDefault="00092801" w:rsidP="00822067">
      <w:pPr>
        <w:pStyle w:val="ListParagraph"/>
        <w:numPr>
          <w:ilvl w:val="0"/>
          <w:numId w:val="38"/>
        </w:numPr>
        <w:spacing w:line="263" w:lineRule="exact"/>
        <w:ind w:right="560" w:hanging="480"/>
        <w:jc w:val="both"/>
        <w:textAlignment w:val="baseline"/>
        <w:rPr>
          <w:rFonts w:ascii="Arial" w:eastAsia="Arial" w:hAnsi="Arial"/>
          <w:color w:val="000000"/>
        </w:rPr>
      </w:pPr>
      <w:r w:rsidRPr="00822067">
        <w:rPr>
          <w:rFonts w:ascii="Arial" w:eastAsia="Arial" w:hAnsi="Arial"/>
          <w:b/>
          <w:bCs/>
          <w:color w:val="000000"/>
        </w:rPr>
        <w:t>Whanaungatanga</w:t>
      </w:r>
      <w:r w:rsidRPr="00822067">
        <w:rPr>
          <w:rFonts w:ascii="Arial" w:eastAsia="Arial" w:hAnsi="Arial"/>
          <w:color w:val="000000"/>
        </w:rPr>
        <w:t xml:space="preserve"> – we are a team, and together a team of teams. Regardless of our role, we work together for a common purpose. We look out for each other and keep each other safe.</w:t>
      </w:r>
    </w:p>
    <w:p w14:paraId="14CF3EFC" w14:textId="77777777" w:rsidR="00627EB7" w:rsidRPr="00822067" w:rsidRDefault="00092801" w:rsidP="00822067">
      <w:pPr>
        <w:pStyle w:val="ListParagraph"/>
        <w:numPr>
          <w:ilvl w:val="0"/>
          <w:numId w:val="38"/>
        </w:numPr>
        <w:spacing w:line="263" w:lineRule="exact"/>
        <w:ind w:right="560" w:hanging="480"/>
        <w:jc w:val="both"/>
        <w:textAlignment w:val="baseline"/>
        <w:rPr>
          <w:rFonts w:ascii="Arial" w:eastAsia="Arial" w:hAnsi="Arial"/>
          <w:color w:val="000000"/>
        </w:rPr>
      </w:pPr>
      <w:r w:rsidRPr="00822067">
        <w:rPr>
          <w:rFonts w:ascii="Arial" w:eastAsia="Arial" w:hAnsi="Arial"/>
          <w:b/>
          <w:bCs/>
          <w:color w:val="000000"/>
        </w:rPr>
        <w:t xml:space="preserve">Te Korowai </w:t>
      </w:r>
      <w:proofErr w:type="spellStart"/>
      <w:r w:rsidRPr="00822067">
        <w:rPr>
          <w:rFonts w:ascii="Arial" w:eastAsia="Arial" w:hAnsi="Arial"/>
          <w:b/>
          <w:bCs/>
          <w:color w:val="000000"/>
        </w:rPr>
        <w:t>Āhuru</w:t>
      </w:r>
      <w:proofErr w:type="spellEnd"/>
      <w:r w:rsidRPr="00822067">
        <w:rPr>
          <w:rFonts w:ascii="Arial" w:eastAsia="Arial" w:hAnsi="Arial"/>
          <w:color w:val="000000"/>
        </w:rPr>
        <w:t xml:space="preserve"> – a cloak which seeks to provide safety and comfort to the workforce.</w:t>
      </w:r>
    </w:p>
    <w:p w14:paraId="5EEE5A81" w14:textId="77777777" w:rsidR="00822067" w:rsidRDefault="00822067" w:rsidP="00AA420F">
      <w:pPr>
        <w:spacing w:line="263" w:lineRule="exact"/>
        <w:ind w:right="560"/>
        <w:jc w:val="both"/>
        <w:textAlignment w:val="baseline"/>
        <w:rPr>
          <w:rFonts w:ascii="Arial" w:eastAsia="Arial" w:hAnsi="Arial"/>
          <w:color w:val="000000"/>
        </w:rPr>
      </w:pPr>
    </w:p>
    <w:p w14:paraId="46EB79F2" w14:textId="77777777" w:rsidR="0051154E" w:rsidRDefault="0051154E" w:rsidP="00AA420F">
      <w:pPr>
        <w:spacing w:line="263" w:lineRule="exact"/>
        <w:ind w:right="560"/>
        <w:jc w:val="both"/>
        <w:textAlignment w:val="baseline"/>
        <w:rPr>
          <w:rFonts w:ascii="Arial" w:eastAsia="Arial" w:hAnsi="Arial"/>
          <w:color w:val="000000"/>
        </w:rPr>
      </w:pPr>
    </w:p>
    <w:p w14:paraId="11F6E546" w14:textId="77777777" w:rsidR="0051154E" w:rsidRDefault="0051154E" w:rsidP="00AA420F">
      <w:pPr>
        <w:spacing w:line="263" w:lineRule="exact"/>
        <w:ind w:right="560"/>
        <w:jc w:val="both"/>
        <w:textAlignment w:val="baseline"/>
        <w:rPr>
          <w:rFonts w:ascii="Arial" w:eastAsia="Arial" w:hAnsi="Arial"/>
          <w:color w:val="000000"/>
        </w:rPr>
      </w:pPr>
    </w:p>
    <w:p w14:paraId="2369F324" w14:textId="77777777" w:rsidR="0051154E" w:rsidRDefault="0051154E" w:rsidP="00AA420F">
      <w:pPr>
        <w:spacing w:line="263" w:lineRule="exact"/>
        <w:ind w:right="560"/>
        <w:jc w:val="both"/>
        <w:textAlignment w:val="baseline"/>
        <w:rPr>
          <w:rFonts w:ascii="Arial" w:eastAsia="Arial" w:hAnsi="Arial"/>
          <w:color w:val="000000"/>
        </w:rPr>
      </w:pPr>
    </w:p>
    <w:p w14:paraId="77177702" w14:textId="77777777" w:rsidR="0051154E" w:rsidRDefault="0051154E" w:rsidP="00AA420F">
      <w:pPr>
        <w:spacing w:line="263" w:lineRule="exact"/>
        <w:ind w:right="560"/>
        <w:jc w:val="both"/>
        <w:textAlignment w:val="baseline"/>
        <w:rPr>
          <w:rFonts w:ascii="Arial" w:eastAsia="Arial" w:hAnsi="Arial"/>
          <w:color w:val="000000"/>
        </w:rPr>
      </w:pPr>
    </w:p>
    <w:p w14:paraId="05DF43D9" w14:textId="77777777" w:rsidR="0051154E" w:rsidRDefault="0051154E" w:rsidP="00AA420F">
      <w:pPr>
        <w:spacing w:line="263" w:lineRule="exact"/>
        <w:ind w:right="560"/>
        <w:jc w:val="both"/>
        <w:textAlignment w:val="baseline"/>
        <w:rPr>
          <w:rFonts w:ascii="Arial" w:eastAsia="Arial" w:hAnsi="Arial"/>
          <w:color w:val="000000"/>
        </w:rPr>
      </w:pPr>
    </w:p>
    <w:p w14:paraId="14CF3EFD" w14:textId="00F1872A" w:rsidR="00627EB7" w:rsidRDefault="00092801" w:rsidP="009C60B7">
      <w:pPr>
        <w:spacing w:line="263" w:lineRule="exact"/>
        <w:ind w:left="567" w:right="560"/>
        <w:jc w:val="both"/>
        <w:textAlignment w:val="baseline"/>
        <w:rPr>
          <w:rFonts w:ascii="Arial" w:eastAsia="Arial" w:hAnsi="Arial"/>
          <w:color w:val="000000"/>
        </w:rPr>
      </w:pPr>
      <w:r>
        <w:rPr>
          <w:rFonts w:ascii="Arial" w:eastAsia="Arial" w:hAnsi="Arial"/>
          <w:color w:val="000000"/>
        </w:rPr>
        <w:lastRenderedPageBreak/>
        <w:t>These values underpin how we relate to each other as we serve our whānau and communities.</w:t>
      </w:r>
    </w:p>
    <w:p w14:paraId="18FC2C61" w14:textId="77777777" w:rsidR="00822067" w:rsidRDefault="00822067" w:rsidP="00822067">
      <w:pPr>
        <w:spacing w:line="263" w:lineRule="exact"/>
        <w:ind w:left="567" w:right="560"/>
        <w:jc w:val="both"/>
        <w:textAlignment w:val="baseline"/>
        <w:rPr>
          <w:rFonts w:ascii="Arial" w:eastAsia="Arial" w:hAnsi="Arial"/>
          <w:color w:val="000000"/>
        </w:rPr>
      </w:pPr>
    </w:p>
    <w:p w14:paraId="14CF3EFE" w14:textId="77777777" w:rsidR="00627EB7" w:rsidRDefault="00092801" w:rsidP="00822067">
      <w:pPr>
        <w:spacing w:line="263" w:lineRule="exact"/>
        <w:ind w:left="567" w:right="560"/>
        <w:jc w:val="both"/>
        <w:textAlignment w:val="baseline"/>
        <w:rPr>
          <w:rFonts w:ascii="Arial" w:eastAsia="Arial" w:hAnsi="Arial"/>
          <w:color w:val="000000"/>
        </w:rPr>
      </w:pPr>
      <w:r>
        <w:rPr>
          <w:rFonts w:ascii="Arial" w:eastAsia="Arial" w:hAnsi="Arial"/>
          <w:color w:val="000000"/>
        </w:rPr>
        <w:t>Together we will do this by:</w:t>
      </w:r>
    </w:p>
    <w:p w14:paraId="14CF3EFF" w14:textId="77777777" w:rsidR="00627EB7" w:rsidRDefault="00092801" w:rsidP="00822067">
      <w:pPr>
        <w:numPr>
          <w:ilvl w:val="0"/>
          <w:numId w:val="2"/>
        </w:numPr>
        <w:tabs>
          <w:tab w:val="clear" w:pos="432"/>
          <w:tab w:val="left" w:pos="993"/>
        </w:tabs>
        <w:spacing w:line="269" w:lineRule="exact"/>
        <w:ind w:left="1418" w:right="-40" w:hanging="851"/>
        <w:jc w:val="both"/>
        <w:textAlignment w:val="baseline"/>
        <w:rPr>
          <w:rFonts w:ascii="Arial" w:eastAsia="Arial" w:hAnsi="Arial"/>
          <w:color w:val="000000"/>
          <w:spacing w:val="-2"/>
        </w:rPr>
      </w:pPr>
      <w:r>
        <w:rPr>
          <w:rFonts w:ascii="Arial" w:eastAsia="Arial" w:hAnsi="Arial"/>
          <w:color w:val="000000"/>
          <w:spacing w:val="-2"/>
        </w:rPr>
        <w:t>caring for the people</w:t>
      </w:r>
    </w:p>
    <w:p w14:paraId="14CF3F00" w14:textId="77777777" w:rsidR="00627EB7" w:rsidRDefault="00092801" w:rsidP="00822067">
      <w:pPr>
        <w:numPr>
          <w:ilvl w:val="0"/>
          <w:numId w:val="2"/>
        </w:numPr>
        <w:tabs>
          <w:tab w:val="clear" w:pos="432"/>
          <w:tab w:val="left" w:pos="993"/>
        </w:tabs>
        <w:spacing w:line="269" w:lineRule="exact"/>
        <w:ind w:left="1418" w:right="-40" w:hanging="851"/>
        <w:jc w:val="both"/>
        <w:textAlignment w:val="baseline"/>
        <w:rPr>
          <w:rFonts w:ascii="Arial" w:eastAsia="Arial" w:hAnsi="Arial"/>
          <w:color w:val="000000"/>
        </w:rPr>
      </w:pPr>
      <w:proofErr w:type="spellStart"/>
      <w:r>
        <w:rPr>
          <w:rFonts w:ascii="Arial" w:eastAsia="Arial" w:hAnsi="Arial"/>
          <w:color w:val="000000"/>
        </w:rPr>
        <w:t>recognising</w:t>
      </w:r>
      <w:proofErr w:type="spellEnd"/>
      <w:r>
        <w:rPr>
          <w:rFonts w:ascii="Arial" w:eastAsia="Arial" w:hAnsi="Arial"/>
          <w:color w:val="000000"/>
        </w:rPr>
        <w:t>, supporting and valuing our people and the work we all do</w:t>
      </w:r>
    </w:p>
    <w:p w14:paraId="14CF3F01" w14:textId="77777777" w:rsidR="00627EB7" w:rsidRDefault="00092801" w:rsidP="00822067">
      <w:pPr>
        <w:numPr>
          <w:ilvl w:val="0"/>
          <w:numId w:val="2"/>
        </w:numPr>
        <w:tabs>
          <w:tab w:val="clear" w:pos="432"/>
          <w:tab w:val="left" w:pos="993"/>
        </w:tabs>
        <w:spacing w:line="269" w:lineRule="exact"/>
        <w:ind w:left="1418" w:right="-40" w:hanging="851"/>
        <w:jc w:val="both"/>
        <w:textAlignment w:val="baseline"/>
        <w:rPr>
          <w:rFonts w:ascii="Arial" w:eastAsia="Arial" w:hAnsi="Arial"/>
          <w:color w:val="000000"/>
        </w:rPr>
      </w:pPr>
      <w:r>
        <w:rPr>
          <w:rFonts w:ascii="Arial" w:eastAsia="Arial" w:hAnsi="Arial"/>
          <w:color w:val="000000"/>
        </w:rPr>
        <w:t>working together to design and deliver services, and</w:t>
      </w:r>
    </w:p>
    <w:p w14:paraId="14CF3F02" w14:textId="11F2FB31" w:rsidR="00627EB7" w:rsidRDefault="00092801" w:rsidP="00822067">
      <w:pPr>
        <w:numPr>
          <w:ilvl w:val="0"/>
          <w:numId w:val="2"/>
        </w:numPr>
        <w:tabs>
          <w:tab w:val="clear" w:pos="432"/>
          <w:tab w:val="left" w:pos="993"/>
        </w:tabs>
        <w:spacing w:line="264" w:lineRule="exact"/>
        <w:ind w:left="1418" w:right="-40" w:hanging="851"/>
        <w:jc w:val="both"/>
        <w:textAlignment w:val="baseline"/>
        <w:rPr>
          <w:rFonts w:ascii="Arial" w:eastAsia="Arial" w:hAnsi="Arial"/>
          <w:color w:val="000000"/>
        </w:rPr>
      </w:pPr>
      <w:r>
        <w:rPr>
          <w:rFonts w:ascii="Arial" w:eastAsia="Arial" w:hAnsi="Arial"/>
          <w:color w:val="000000"/>
        </w:rPr>
        <w:t xml:space="preserve">defining the competencies and </w:t>
      </w:r>
      <w:r w:rsidR="002438DA">
        <w:rPr>
          <w:rFonts w:ascii="Arial" w:eastAsia="Arial" w:hAnsi="Arial"/>
          <w:color w:val="000000"/>
        </w:rPr>
        <w:t>behaviors</w:t>
      </w:r>
      <w:r>
        <w:rPr>
          <w:rFonts w:ascii="Arial" w:eastAsia="Arial" w:hAnsi="Arial"/>
          <w:color w:val="000000"/>
        </w:rPr>
        <w:t xml:space="preserve"> we expect from everyone.</w:t>
      </w:r>
    </w:p>
    <w:p w14:paraId="68FC4D69" w14:textId="77777777" w:rsidR="002438DA" w:rsidRDefault="002438DA" w:rsidP="002438DA">
      <w:pPr>
        <w:tabs>
          <w:tab w:val="left" w:pos="432"/>
          <w:tab w:val="left" w:pos="864"/>
        </w:tabs>
        <w:spacing w:line="264" w:lineRule="exact"/>
        <w:ind w:left="1418" w:right="-40"/>
        <w:jc w:val="both"/>
        <w:textAlignment w:val="baseline"/>
        <w:rPr>
          <w:rFonts w:ascii="Arial" w:eastAsia="Arial" w:hAnsi="Arial"/>
          <w:color w:val="000000"/>
        </w:rPr>
      </w:pPr>
    </w:p>
    <w:p w14:paraId="203CA900" w14:textId="77777777" w:rsidR="00AA420F" w:rsidRDefault="00AA420F" w:rsidP="002438DA">
      <w:pPr>
        <w:tabs>
          <w:tab w:val="left" w:pos="432"/>
          <w:tab w:val="left" w:pos="864"/>
        </w:tabs>
        <w:spacing w:line="264" w:lineRule="exact"/>
        <w:ind w:left="1418" w:right="-40"/>
        <w:jc w:val="both"/>
        <w:textAlignment w:val="baseline"/>
        <w:rPr>
          <w:rFonts w:ascii="Arial" w:eastAsia="Arial" w:hAnsi="Arial"/>
          <w:color w:val="000000"/>
        </w:rPr>
      </w:pPr>
    </w:p>
    <w:p w14:paraId="049C24FE" w14:textId="77777777" w:rsidR="00AA420F" w:rsidRDefault="00AA420F" w:rsidP="002438DA">
      <w:pPr>
        <w:tabs>
          <w:tab w:val="left" w:pos="432"/>
          <w:tab w:val="left" w:pos="864"/>
        </w:tabs>
        <w:spacing w:line="264" w:lineRule="exact"/>
        <w:ind w:left="1418" w:right="-40"/>
        <w:jc w:val="both"/>
        <w:textAlignment w:val="baseline"/>
        <w:rPr>
          <w:rFonts w:ascii="Arial" w:eastAsia="Arial" w:hAnsi="Arial"/>
          <w:color w:val="000000"/>
        </w:rPr>
      </w:pPr>
    </w:p>
    <w:p w14:paraId="04CFFB47" w14:textId="77777777" w:rsidR="005F6E31" w:rsidRDefault="005F6E31" w:rsidP="002438DA">
      <w:pPr>
        <w:tabs>
          <w:tab w:val="left" w:pos="432"/>
          <w:tab w:val="left" w:pos="864"/>
        </w:tabs>
        <w:spacing w:line="264" w:lineRule="exact"/>
        <w:ind w:left="1418" w:right="-40"/>
        <w:jc w:val="both"/>
        <w:textAlignment w:val="baseline"/>
        <w:rPr>
          <w:rFonts w:ascii="Arial" w:eastAsia="Arial" w:hAnsi="Arial"/>
          <w:color w:val="000000"/>
        </w:rPr>
      </w:pPr>
    </w:p>
    <w:p w14:paraId="0C941CE5" w14:textId="32F0C961" w:rsidR="00AE3C3E" w:rsidRPr="001F1851" w:rsidRDefault="00092801" w:rsidP="00952F70">
      <w:pPr>
        <w:pStyle w:val="Footer"/>
        <w:tabs>
          <w:tab w:val="clear" w:pos="4153"/>
          <w:tab w:val="clear" w:pos="8306"/>
        </w:tabs>
        <w:ind w:left="567" w:right="1412"/>
        <w:jc w:val="both"/>
        <w:rPr>
          <w:rFonts w:ascii="Arial" w:hAnsi="Arial" w:cs="Arial"/>
          <w:sz w:val="18"/>
          <w:szCs w:val="18"/>
          <w:lang w:val="en-US"/>
        </w:rPr>
      </w:pPr>
      <w:r>
        <w:rPr>
          <w:rFonts w:ascii="Arial" w:eastAsia="Arial" w:hAnsi="Arial"/>
          <w:b/>
          <w:color w:val="15284B"/>
          <w:sz w:val="24"/>
        </w:rPr>
        <w:t>About the role</w:t>
      </w:r>
      <w:r w:rsidR="00D71698">
        <w:rPr>
          <w:rFonts w:ascii="Arial" w:eastAsia="Arial" w:hAnsi="Arial"/>
          <w:b/>
          <w:color w:val="15284B"/>
          <w:sz w:val="24"/>
        </w:rPr>
        <w:t xml:space="preserve">: </w:t>
      </w:r>
      <w:r w:rsidR="00D71698" w:rsidRPr="00D71698">
        <w:rPr>
          <w:rFonts w:ascii="Arial" w:hAnsi="Arial" w:cs="Arial"/>
          <w:sz w:val="18"/>
          <w:szCs w:val="18"/>
          <w:lang w:val="en-US"/>
        </w:rPr>
        <w:t xml:space="preserve">This position description is not meant to be </w:t>
      </w:r>
      <w:proofErr w:type="gramStart"/>
      <w:r w:rsidR="00D71698" w:rsidRPr="00D71698">
        <w:rPr>
          <w:rFonts w:ascii="Arial" w:hAnsi="Arial" w:cs="Arial"/>
          <w:sz w:val="18"/>
          <w:szCs w:val="18"/>
          <w:lang w:val="en-US"/>
        </w:rPr>
        <w:t>exhaustive,</w:t>
      </w:r>
      <w:proofErr w:type="gramEnd"/>
      <w:r w:rsidR="00D71698" w:rsidRPr="00D71698">
        <w:rPr>
          <w:rFonts w:ascii="Arial" w:hAnsi="Arial" w:cs="Arial"/>
          <w:sz w:val="18"/>
          <w:szCs w:val="18"/>
          <w:lang w:val="en-US"/>
        </w:rPr>
        <w:t xml:space="preserve"> the Regional </w:t>
      </w:r>
      <w:r w:rsidR="00AA420F">
        <w:rPr>
          <w:rFonts w:ascii="Arial" w:hAnsi="Arial" w:cs="Arial"/>
          <w:sz w:val="18"/>
          <w:szCs w:val="18"/>
          <w:lang w:val="en-US"/>
        </w:rPr>
        <w:t xml:space="preserve">Service </w:t>
      </w:r>
      <w:proofErr w:type="spellStart"/>
      <w:r w:rsidR="00747C0D" w:rsidRPr="001F1851">
        <w:rPr>
          <w:rFonts w:ascii="Arial" w:hAnsi="Arial" w:cs="Arial"/>
          <w:sz w:val="18"/>
          <w:szCs w:val="18"/>
          <w:lang w:val="en-US"/>
        </w:rPr>
        <w:t>Service</w:t>
      </w:r>
      <w:proofErr w:type="spellEnd"/>
      <w:r w:rsidR="00747C0D" w:rsidRPr="001F1851">
        <w:rPr>
          <w:rFonts w:ascii="Arial" w:hAnsi="Arial" w:cs="Arial"/>
          <w:sz w:val="18"/>
          <w:szCs w:val="18"/>
          <w:lang w:val="en-US"/>
        </w:rPr>
        <w:t xml:space="preserve"> Manager </w:t>
      </w:r>
      <w:r w:rsidR="00D71698" w:rsidRPr="00D71698">
        <w:rPr>
          <w:rFonts w:ascii="Arial" w:hAnsi="Arial" w:cs="Arial"/>
          <w:sz w:val="18"/>
          <w:szCs w:val="18"/>
          <w:lang w:val="en-US"/>
        </w:rPr>
        <w:t>would be expected to perform any reasonable task the</w:t>
      </w:r>
      <w:r w:rsidR="001F1851">
        <w:rPr>
          <w:rFonts w:ascii="Arial" w:hAnsi="Arial" w:cs="Arial"/>
          <w:sz w:val="18"/>
          <w:szCs w:val="18"/>
          <w:lang w:val="en-US"/>
        </w:rPr>
        <w:t xml:space="preserve"> </w:t>
      </w:r>
      <w:r w:rsidR="00D71698" w:rsidRPr="001F1851">
        <w:rPr>
          <w:rFonts w:ascii="Arial" w:hAnsi="Arial" w:cs="Arial"/>
          <w:sz w:val="18"/>
          <w:szCs w:val="18"/>
          <w:lang w:val="en-US"/>
        </w:rPr>
        <w:t xml:space="preserve">Te Waipounamu </w:t>
      </w:r>
      <w:r w:rsidR="00747C0D" w:rsidRPr="001F1851">
        <w:rPr>
          <w:rFonts w:ascii="Arial" w:hAnsi="Arial" w:cs="Arial"/>
          <w:sz w:val="18"/>
          <w:szCs w:val="18"/>
          <w:lang w:val="en-US"/>
        </w:rPr>
        <w:t xml:space="preserve">Regional Service Clinical Director Neurosurgery and / or </w:t>
      </w:r>
      <w:r w:rsidR="00D71698" w:rsidRPr="001F1851">
        <w:rPr>
          <w:rFonts w:ascii="Arial" w:hAnsi="Arial" w:cs="Arial"/>
          <w:sz w:val="18"/>
          <w:szCs w:val="18"/>
          <w:lang w:val="en-US"/>
        </w:rPr>
        <w:t xml:space="preserve">executive Leadership </w:t>
      </w:r>
      <w:r w:rsidR="00D71698" w:rsidRPr="00D71698">
        <w:rPr>
          <w:rFonts w:ascii="Arial" w:hAnsi="Arial" w:cs="Arial"/>
          <w:sz w:val="18"/>
          <w:szCs w:val="18"/>
          <w:lang w:val="en-US"/>
        </w:rPr>
        <w:t>ask.</w:t>
      </w:r>
      <w:r w:rsidR="00D71698" w:rsidRPr="001F1851">
        <w:rPr>
          <w:rFonts w:ascii="Arial" w:hAnsi="Arial" w:cs="Arial"/>
          <w:sz w:val="18"/>
          <w:szCs w:val="18"/>
          <w:lang w:val="en-US"/>
        </w:rPr>
        <w:t xml:space="preserve"> </w:t>
      </w:r>
    </w:p>
    <w:p w14:paraId="310B6810" w14:textId="77777777" w:rsidR="00952F70" w:rsidRPr="00747C0D" w:rsidRDefault="00952F70" w:rsidP="00952F70">
      <w:pPr>
        <w:pStyle w:val="Footer"/>
        <w:tabs>
          <w:tab w:val="clear" w:pos="4153"/>
          <w:tab w:val="clear" w:pos="8306"/>
        </w:tabs>
        <w:ind w:left="567" w:right="1412"/>
        <w:jc w:val="both"/>
        <w:rPr>
          <w:rFonts w:ascii="Arial" w:hAnsi="Arial" w:cs="Arial"/>
          <w:sz w:val="22"/>
          <w:szCs w:val="22"/>
          <w:lang w:val="en-US"/>
        </w:rPr>
      </w:pPr>
    </w:p>
    <w:p w14:paraId="49724814" w14:textId="09AEB976" w:rsidR="00AE3C3E" w:rsidRDefault="00AE3C3E" w:rsidP="00747C0D">
      <w:pPr>
        <w:pStyle w:val="BodyText"/>
        <w:spacing w:before="0" w:after="0"/>
        <w:ind w:left="567" w:right="1410"/>
        <w:jc w:val="both"/>
        <w:rPr>
          <w:rFonts w:ascii="Arial" w:eastAsia="Arial" w:hAnsi="Arial"/>
          <w:color w:val="15284B"/>
          <w:sz w:val="24"/>
        </w:rPr>
      </w:pPr>
      <w:r w:rsidRPr="002438DA">
        <w:rPr>
          <w:rFonts w:ascii="Arial" w:eastAsia="Arial" w:hAnsi="Arial"/>
          <w:color w:val="15284B"/>
          <w:sz w:val="24"/>
        </w:rPr>
        <w:t>P</w:t>
      </w:r>
      <w:r w:rsidR="009C60B7">
        <w:rPr>
          <w:rFonts w:ascii="Arial" w:eastAsia="Arial" w:hAnsi="Arial"/>
          <w:color w:val="15284B"/>
          <w:sz w:val="24"/>
        </w:rPr>
        <w:t>urpose of the position</w:t>
      </w:r>
    </w:p>
    <w:p w14:paraId="4F9E3FF5" w14:textId="77777777" w:rsidR="00747C0D" w:rsidRPr="002438DA" w:rsidRDefault="00747C0D" w:rsidP="00747C0D">
      <w:pPr>
        <w:pStyle w:val="BodyText"/>
        <w:spacing w:before="0" w:after="0"/>
        <w:ind w:left="567" w:right="1410"/>
        <w:jc w:val="both"/>
        <w:rPr>
          <w:rFonts w:ascii="Arial" w:eastAsia="Arial" w:hAnsi="Arial"/>
          <w:color w:val="15284B"/>
          <w:sz w:val="24"/>
        </w:rPr>
      </w:pPr>
    </w:p>
    <w:p w14:paraId="3260B231" w14:textId="6E66A70F" w:rsidR="00747C0D" w:rsidRPr="00A1509A" w:rsidRDefault="00AE3C3E" w:rsidP="00747C0D">
      <w:pPr>
        <w:tabs>
          <w:tab w:val="left" w:pos="11340"/>
        </w:tabs>
        <w:spacing w:line="263" w:lineRule="exact"/>
        <w:ind w:left="567" w:right="560"/>
        <w:jc w:val="both"/>
        <w:textAlignment w:val="baseline"/>
        <w:rPr>
          <w:rFonts w:ascii="Arial" w:eastAsia="Arial" w:hAnsi="Arial"/>
          <w:color w:val="000000"/>
        </w:rPr>
      </w:pPr>
      <w:r w:rsidRPr="00A1509A">
        <w:rPr>
          <w:rFonts w:ascii="Arial" w:eastAsia="Arial" w:hAnsi="Arial"/>
          <w:color w:val="000000"/>
        </w:rPr>
        <w:t xml:space="preserve">This position reports to the </w:t>
      </w:r>
      <w:r w:rsidR="003A289E" w:rsidRPr="00952F70">
        <w:rPr>
          <w:rFonts w:ascii="Arial" w:eastAsia="Arial" w:hAnsi="Arial"/>
          <w:color w:val="000000"/>
        </w:rPr>
        <w:t>Te Waipounamu</w:t>
      </w:r>
      <w:r w:rsidR="00B63109">
        <w:rPr>
          <w:rFonts w:ascii="Arial" w:eastAsia="Arial" w:hAnsi="Arial"/>
          <w:color w:val="000000"/>
        </w:rPr>
        <w:t xml:space="preserve"> Service Clinical Director Neurosurgery</w:t>
      </w:r>
      <w:r w:rsidR="00052839">
        <w:rPr>
          <w:rFonts w:ascii="Arial" w:eastAsia="Arial" w:hAnsi="Arial"/>
          <w:color w:val="000000"/>
        </w:rPr>
        <w:t xml:space="preserve"> </w:t>
      </w:r>
      <w:r w:rsidRPr="00A1509A">
        <w:rPr>
          <w:rFonts w:ascii="Arial" w:eastAsia="Arial" w:hAnsi="Arial"/>
          <w:color w:val="000000"/>
        </w:rPr>
        <w:t xml:space="preserve">and is responsible </w:t>
      </w:r>
      <w:r w:rsidR="0042492C">
        <w:rPr>
          <w:rFonts w:ascii="Arial" w:eastAsia="Arial" w:hAnsi="Arial"/>
          <w:color w:val="000000"/>
        </w:rPr>
        <w:t>for</w:t>
      </w:r>
      <w:r w:rsidRPr="00A1509A">
        <w:rPr>
          <w:rFonts w:ascii="Arial" w:eastAsia="Arial" w:hAnsi="Arial"/>
          <w:color w:val="000000"/>
        </w:rPr>
        <w:t xml:space="preserve"> ensuring the </w:t>
      </w:r>
      <w:r>
        <w:rPr>
          <w:rFonts w:ascii="Arial" w:eastAsia="Arial" w:hAnsi="Arial"/>
          <w:color w:val="000000"/>
        </w:rPr>
        <w:t xml:space="preserve">Te Waipounamu Neurosurgery </w:t>
      </w:r>
      <w:r w:rsidRPr="00A1509A">
        <w:rPr>
          <w:rFonts w:ascii="Arial" w:eastAsia="Arial" w:hAnsi="Arial"/>
          <w:color w:val="000000"/>
        </w:rPr>
        <w:t>services, deliver excellent and improving outcomes in the following areas:</w:t>
      </w:r>
    </w:p>
    <w:p w14:paraId="0A924A01" w14:textId="77777777" w:rsidR="00AE3C3E" w:rsidRPr="005E78FA" w:rsidRDefault="00AE3C3E" w:rsidP="005F6E31">
      <w:pPr>
        <w:pStyle w:val="BodyText"/>
        <w:tabs>
          <w:tab w:val="left" w:pos="11340"/>
        </w:tabs>
        <w:spacing w:before="0" w:after="0"/>
        <w:rPr>
          <w:rFonts w:asciiTheme="minorHAnsi" w:hAnsiTheme="minorHAnsi" w:cstheme="minorHAnsi"/>
        </w:rPr>
      </w:pPr>
    </w:p>
    <w:p w14:paraId="292DB732" w14:textId="77777777" w:rsidR="00AE3C3E" w:rsidRPr="00822067" w:rsidRDefault="00AE3C3E" w:rsidP="005F6E31">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822067">
        <w:rPr>
          <w:rFonts w:ascii="Arial" w:eastAsia="Arial" w:hAnsi="Arial"/>
          <w:color w:val="000000"/>
          <w:spacing w:val="-2"/>
        </w:rPr>
        <w:t>Care provided to patients, including instilling a culture of care amongst medical practitioners, staff and patients and providing a positive patient experience.</w:t>
      </w:r>
    </w:p>
    <w:p w14:paraId="59D9C0CB" w14:textId="77777777" w:rsidR="00AE3C3E" w:rsidRPr="00822067" w:rsidRDefault="00AE3C3E" w:rsidP="00822067">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822067">
        <w:rPr>
          <w:rFonts w:ascii="Arial" w:eastAsia="Arial" w:hAnsi="Arial"/>
          <w:color w:val="000000"/>
          <w:spacing w:val="-2"/>
        </w:rPr>
        <w:t>Patient experience.</w:t>
      </w:r>
    </w:p>
    <w:p w14:paraId="11C61E77" w14:textId="57431446" w:rsidR="00AE3C3E" w:rsidRPr="00822067" w:rsidRDefault="00AE3C3E" w:rsidP="00822067">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822067">
        <w:rPr>
          <w:rFonts w:ascii="Arial" w:eastAsia="Arial" w:hAnsi="Arial"/>
          <w:color w:val="000000"/>
          <w:spacing w:val="-2"/>
        </w:rPr>
        <w:t xml:space="preserve">Health equity. Contribute to and improve health outcomes and indicators for </w:t>
      </w:r>
      <w:proofErr w:type="spellStart"/>
      <w:r w:rsidRPr="00822067">
        <w:rPr>
          <w:rFonts w:ascii="Arial" w:eastAsia="Arial" w:hAnsi="Arial"/>
          <w:color w:val="000000"/>
          <w:spacing w:val="-2"/>
        </w:rPr>
        <w:t>Maori</w:t>
      </w:r>
      <w:proofErr w:type="spellEnd"/>
      <w:r w:rsidRPr="00822067">
        <w:rPr>
          <w:rFonts w:ascii="Arial" w:eastAsia="Arial" w:hAnsi="Arial"/>
          <w:color w:val="000000"/>
          <w:spacing w:val="-2"/>
        </w:rPr>
        <w:t>, Pacific and communities with health disparities.</w:t>
      </w:r>
    </w:p>
    <w:p w14:paraId="788B723A" w14:textId="77777777" w:rsidR="00AE3C3E" w:rsidRPr="00822067" w:rsidRDefault="00AE3C3E" w:rsidP="00822067">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822067">
        <w:rPr>
          <w:rFonts w:ascii="Arial" w:eastAsia="Arial" w:hAnsi="Arial"/>
          <w:color w:val="000000"/>
          <w:spacing w:val="-2"/>
        </w:rPr>
        <w:t xml:space="preserve">Staff engagement, satisfaction, and development. Create a work environment which </w:t>
      </w:r>
      <w:proofErr w:type="spellStart"/>
      <w:r w:rsidRPr="00822067">
        <w:rPr>
          <w:rFonts w:ascii="Arial" w:eastAsia="Arial" w:hAnsi="Arial"/>
          <w:color w:val="000000"/>
          <w:spacing w:val="-2"/>
        </w:rPr>
        <w:t>maximises</w:t>
      </w:r>
      <w:proofErr w:type="spellEnd"/>
      <w:r w:rsidRPr="00822067">
        <w:rPr>
          <w:rFonts w:ascii="Arial" w:eastAsia="Arial" w:hAnsi="Arial"/>
          <w:color w:val="000000"/>
          <w:spacing w:val="-2"/>
        </w:rPr>
        <w:t xml:space="preserve"> kindness, working collaboratively, engagement, job satisfaction, and professional development.</w:t>
      </w:r>
    </w:p>
    <w:p w14:paraId="18AA015A" w14:textId="77777777" w:rsidR="00AE3C3E" w:rsidRPr="00822067" w:rsidRDefault="00AE3C3E" w:rsidP="00822067">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822067">
        <w:rPr>
          <w:rFonts w:ascii="Arial" w:eastAsia="Arial" w:hAnsi="Arial"/>
          <w:color w:val="000000"/>
          <w:spacing w:val="-2"/>
        </w:rPr>
        <w:t>Patient safety and flow.</w:t>
      </w:r>
    </w:p>
    <w:p w14:paraId="4D028AEC" w14:textId="77777777" w:rsidR="00AE3C3E" w:rsidRDefault="00AE3C3E" w:rsidP="00822067">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822067">
        <w:rPr>
          <w:rFonts w:ascii="Arial" w:eastAsia="Arial" w:hAnsi="Arial"/>
          <w:color w:val="000000"/>
          <w:spacing w:val="-2"/>
        </w:rPr>
        <w:t>Financial performance and sustainability.</w:t>
      </w:r>
    </w:p>
    <w:p w14:paraId="2EDC434E" w14:textId="77777777" w:rsidR="00822067" w:rsidRDefault="00822067" w:rsidP="00822067">
      <w:pPr>
        <w:tabs>
          <w:tab w:val="left" w:pos="993"/>
        </w:tabs>
        <w:spacing w:line="269" w:lineRule="exact"/>
        <w:ind w:left="993" w:right="-40"/>
        <w:jc w:val="both"/>
        <w:textAlignment w:val="baseline"/>
        <w:rPr>
          <w:rFonts w:ascii="Arial" w:eastAsia="Arial" w:hAnsi="Arial"/>
          <w:color w:val="000000"/>
          <w:spacing w:val="-2"/>
        </w:rPr>
      </w:pPr>
    </w:p>
    <w:p w14:paraId="5708BDE0" w14:textId="176EA591" w:rsidR="00747C0D" w:rsidRDefault="00747C0D" w:rsidP="00747C0D">
      <w:pPr>
        <w:tabs>
          <w:tab w:val="left" w:pos="11340"/>
        </w:tabs>
        <w:spacing w:line="263" w:lineRule="exact"/>
        <w:ind w:left="567" w:right="560"/>
        <w:jc w:val="both"/>
        <w:textAlignment w:val="baseline"/>
        <w:rPr>
          <w:rFonts w:ascii="Arial" w:eastAsia="Arial" w:hAnsi="Arial"/>
          <w:color w:val="000000"/>
        </w:rPr>
      </w:pPr>
      <w:r w:rsidRPr="00747C0D">
        <w:rPr>
          <w:rFonts w:ascii="Arial" w:eastAsia="Arial" w:hAnsi="Arial"/>
          <w:color w:val="000000"/>
        </w:rPr>
        <w:t xml:space="preserve">As a Te Waipounamu </w:t>
      </w:r>
      <w:r>
        <w:rPr>
          <w:rFonts w:ascii="Arial" w:eastAsia="Arial" w:hAnsi="Arial"/>
          <w:color w:val="000000"/>
        </w:rPr>
        <w:t xml:space="preserve">Regional </w:t>
      </w:r>
      <w:r w:rsidRPr="00747C0D">
        <w:rPr>
          <w:rFonts w:ascii="Arial" w:eastAsia="Arial" w:hAnsi="Arial"/>
          <w:color w:val="000000"/>
        </w:rPr>
        <w:t xml:space="preserve">Service </w:t>
      </w:r>
      <w:r w:rsidR="0042492C">
        <w:rPr>
          <w:rFonts w:ascii="Arial" w:eastAsia="Arial" w:hAnsi="Arial"/>
          <w:color w:val="000000"/>
        </w:rPr>
        <w:t xml:space="preserve">Delivery </w:t>
      </w:r>
      <w:r w:rsidRPr="00747C0D">
        <w:rPr>
          <w:rFonts w:ascii="Arial" w:eastAsia="Arial" w:hAnsi="Arial"/>
          <w:color w:val="000000"/>
        </w:rPr>
        <w:t xml:space="preserve">Manager, this role shares accountability with the Campus </w:t>
      </w:r>
      <w:r w:rsidR="0042492C">
        <w:rPr>
          <w:rFonts w:ascii="Arial" w:eastAsia="Arial" w:hAnsi="Arial"/>
          <w:color w:val="000000"/>
        </w:rPr>
        <w:t>Service Managers</w:t>
      </w:r>
      <w:r w:rsidRPr="00747C0D">
        <w:rPr>
          <w:rFonts w:ascii="Arial" w:eastAsia="Arial" w:hAnsi="Arial"/>
          <w:color w:val="000000"/>
        </w:rPr>
        <w:t xml:space="preserve"> at Dunedin and Waitaha for:</w:t>
      </w:r>
    </w:p>
    <w:p w14:paraId="4B43ACAC" w14:textId="77777777" w:rsidR="00747C0D" w:rsidRPr="00747C0D" w:rsidRDefault="00747C0D" w:rsidP="00747C0D">
      <w:pPr>
        <w:tabs>
          <w:tab w:val="left" w:pos="11340"/>
        </w:tabs>
        <w:spacing w:line="263" w:lineRule="exact"/>
        <w:ind w:left="567" w:right="560"/>
        <w:jc w:val="both"/>
        <w:textAlignment w:val="baseline"/>
        <w:rPr>
          <w:rFonts w:ascii="Arial" w:eastAsia="Arial" w:hAnsi="Arial"/>
          <w:color w:val="000000"/>
        </w:rPr>
      </w:pPr>
    </w:p>
    <w:p w14:paraId="056924B4" w14:textId="77777777" w:rsidR="00747C0D" w:rsidRPr="00747C0D" w:rsidRDefault="00747C0D" w:rsidP="00747C0D">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747C0D">
        <w:rPr>
          <w:rFonts w:ascii="Arial" w:eastAsia="Arial" w:hAnsi="Arial"/>
          <w:color w:val="000000"/>
          <w:spacing w:val="-2"/>
        </w:rPr>
        <w:t xml:space="preserve">Leading and engaging within services, the wider </w:t>
      </w:r>
      <w:proofErr w:type="spellStart"/>
      <w:r w:rsidRPr="00747C0D">
        <w:rPr>
          <w:rFonts w:ascii="Arial" w:eastAsia="Arial" w:hAnsi="Arial"/>
          <w:color w:val="000000"/>
          <w:spacing w:val="-2"/>
        </w:rPr>
        <w:t>organisation</w:t>
      </w:r>
      <w:proofErr w:type="spellEnd"/>
      <w:r w:rsidRPr="00747C0D">
        <w:rPr>
          <w:rFonts w:ascii="Arial" w:eastAsia="Arial" w:hAnsi="Arial"/>
          <w:color w:val="000000"/>
          <w:spacing w:val="-2"/>
        </w:rPr>
        <w:t>, and Our Health System and key stakeholders to build trust, common understanding and shared ownership.</w:t>
      </w:r>
    </w:p>
    <w:p w14:paraId="2DB1B734" w14:textId="77777777" w:rsidR="00747C0D" w:rsidRPr="00747C0D" w:rsidRDefault="00747C0D" w:rsidP="00747C0D">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747C0D">
        <w:rPr>
          <w:rFonts w:ascii="Arial" w:eastAsia="Arial" w:hAnsi="Arial"/>
          <w:color w:val="000000"/>
          <w:spacing w:val="-2"/>
        </w:rPr>
        <w:t>Delivering the purpose and strategy for the Te Waipounamu Regional Neurosurgery service in the context of Our Health System as it relates to the services that we are trying to deliver.</w:t>
      </w:r>
    </w:p>
    <w:p w14:paraId="15CE0702" w14:textId="77777777" w:rsidR="00747C0D" w:rsidRPr="00747C0D" w:rsidRDefault="00747C0D" w:rsidP="00747C0D">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747C0D">
        <w:rPr>
          <w:rFonts w:ascii="Arial" w:eastAsia="Arial" w:hAnsi="Arial"/>
          <w:color w:val="000000"/>
          <w:spacing w:val="-2"/>
        </w:rPr>
        <w:t>Developing, contributing to and aligning system-wide direction and plans, establishing clear priorities, and supporting parts of the system to understand and deliver on the accountabilities they share.</w:t>
      </w:r>
    </w:p>
    <w:p w14:paraId="1BEF8549" w14:textId="77777777" w:rsidR="00747C0D" w:rsidRPr="00747C0D" w:rsidRDefault="00747C0D" w:rsidP="00747C0D">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747C0D">
        <w:rPr>
          <w:rFonts w:ascii="Arial" w:eastAsia="Arial" w:hAnsi="Arial"/>
          <w:color w:val="000000"/>
          <w:spacing w:val="-2"/>
        </w:rPr>
        <w:t>Building people capability to deliver our direction and plans, while also building process capability to do so effectively and efficiently.</w:t>
      </w:r>
    </w:p>
    <w:p w14:paraId="4ED905C7" w14:textId="7D5E7025" w:rsidR="00747C0D" w:rsidRPr="00747C0D" w:rsidRDefault="00747C0D" w:rsidP="00747C0D">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747C0D">
        <w:rPr>
          <w:rFonts w:ascii="Arial" w:eastAsia="Arial" w:hAnsi="Arial"/>
          <w:color w:val="000000"/>
          <w:spacing w:val="-2"/>
        </w:rPr>
        <w:t>Communicating in such a way that across teams, district services and Our Health System, our people remain aligned with and informed about plans, priorities and progress.</w:t>
      </w:r>
    </w:p>
    <w:p w14:paraId="76BF8F56" w14:textId="77777777" w:rsidR="00747C0D" w:rsidRPr="003C5186" w:rsidRDefault="00747C0D" w:rsidP="00747C0D">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2DEAD399" w14:textId="2B013B0C" w:rsidR="00747C0D" w:rsidRDefault="00747C0D" w:rsidP="00747C0D">
      <w:pPr>
        <w:tabs>
          <w:tab w:val="left" w:pos="11340"/>
        </w:tabs>
        <w:spacing w:line="263" w:lineRule="exact"/>
        <w:ind w:left="567" w:right="560"/>
        <w:jc w:val="both"/>
        <w:textAlignment w:val="baseline"/>
        <w:rPr>
          <w:rFonts w:ascii="Arial" w:eastAsia="Arial" w:hAnsi="Arial"/>
          <w:color w:val="000000"/>
        </w:rPr>
      </w:pPr>
      <w:r w:rsidRPr="00747C0D">
        <w:rPr>
          <w:rFonts w:ascii="Arial" w:eastAsia="Arial" w:hAnsi="Arial"/>
          <w:color w:val="000000"/>
        </w:rPr>
        <w:t xml:space="preserve">This shared accountability will be exercised in support of the </w:t>
      </w:r>
      <w:proofErr w:type="spellStart"/>
      <w:r w:rsidRPr="00747C0D">
        <w:rPr>
          <w:rFonts w:ascii="Arial" w:eastAsia="Arial" w:hAnsi="Arial"/>
          <w:color w:val="000000"/>
        </w:rPr>
        <w:t>organisation’s</w:t>
      </w:r>
      <w:proofErr w:type="spellEnd"/>
      <w:r w:rsidRPr="00747C0D">
        <w:rPr>
          <w:rFonts w:ascii="Arial" w:eastAsia="Arial" w:hAnsi="Arial"/>
          <w:color w:val="000000"/>
        </w:rPr>
        <w:t xml:space="preserve"> vision to be a fully integrated </w:t>
      </w:r>
      <w:r>
        <w:rPr>
          <w:rFonts w:ascii="Arial" w:eastAsia="Arial" w:hAnsi="Arial"/>
          <w:color w:val="000000"/>
        </w:rPr>
        <w:t xml:space="preserve">regional </w:t>
      </w:r>
      <w:r w:rsidRPr="00747C0D">
        <w:rPr>
          <w:rFonts w:ascii="Arial" w:eastAsia="Arial" w:hAnsi="Arial"/>
          <w:color w:val="000000"/>
        </w:rPr>
        <w:t>healthcare system</w:t>
      </w:r>
      <w:r w:rsidR="001F1851">
        <w:rPr>
          <w:rFonts w:ascii="Arial" w:eastAsia="Arial" w:hAnsi="Arial"/>
          <w:color w:val="000000"/>
        </w:rPr>
        <w:t>.</w:t>
      </w:r>
    </w:p>
    <w:p w14:paraId="63BCA4BC" w14:textId="77777777" w:rsidR="00747C0D" w:rsidRPr="00822067" w:rsidRDefault="00747C0D" w:rsidP="00747C0D">
      <w:pPr>
        <w:tabs>
          <w:tab w:val="left" w:pos="993"/>
        </w:tabs>
        <w:spacing w:line="269" w:lineRule="exact"/>
        <w:ind w:right="-40"/>
        <w:jc w:val="both"/>
        <w:textAlignment w:val="baseline"/>
        <w:rPr>
          <w:rFonts w:ascii="Arial" w:eastAsia="Arial" w:hAnsi="Arial"/>
          <w:color w:val="000000"/>
          <w:spacing w:val="-2"/>
        </w:rPr>
      </w:pPr>
    </w:p>
    <w:p w14:paraId="2C913A36" w14:textId="3E5AFB93" w:rsidR="00B63109" w:rsidRPr="00B63109" w:rsidRDefault="00AE3C3E" w:rsidP="001F1851">
      <w:pPr>
        <w:tabs>
          <w:tab w:val="left" w:pos="11340"/>
        </w:tabs>
        <w:spacing w:line="263" w:lineRule="exact"/>
        <w:ind w:left="567" w:right="560"/>
        <w:jc w:val="both"/>
        <w:textAlignment w:val="baseline"/>
        <w:rPr>
          <w:rFonts w:ascii="Arial" w:eastAsia="Arial" w:hAnsi="Arial"/>
          <w:color w:val="000000"/>
        </w:rPr>
      </w:pPr>
      <w:r w:rsidRPr="00A1509A">
        <w:rPr>
          <w:rFonts w:ascii="Arial" w:eastAsia="Arial" w:hAnsi="Arial"/>
          <w:color w:val="000000"/>
        </w:rPr>
        <w:t xml:space="preserve">This is </w:t>
      </w:r>
      <w:r w:rsidR="00B63109">
        <w:rPr>
          <w:rFonts w:ascii="Arial" w:eastAsia="Arial" w:hAnsi="Arial"/>
          <w:color w:val="000000"/>
        </w:rPr>
        <w:t xml:space="preserve">a </w:t>
      </w:r>
      <w:r w:rsidRPr="00A1509A">
        <w:rPr>
          <w:rFonts w:ascii="Arial" w:eastAsia="Arial" w:hAnsi="Arial"/>
          <w:color w:val="000000"/>
        </w:rPr>
        <w:t xml:space="preserve">senior post within the </w:t>
      </w:r>
      <w:r>
        <w:rPr>
          <w:rFonts w:ascii="Arial" w:eastAsia="Arial" w:hAnsi="Arial"/>
          <w:color w:val="000000"/>
        </w:rPr>
        <w:t xml:space="preserve">Te Waipounamu Neurosurgery Service </w:t>
      </w:r>
      <w:r w:rsidRPr="00A1509A">
        <w:rPr>
          <w:rFonts w:ascii="Arial" w:eastAsia="Arial" w:hAnsi="Arial"/>
          <w:color w:val="000000"/>
        </w:rPr>
        <w:t xml:space="preserve">and is accountable </w:t>
      </w:r>
      <w:r w:rsidR="00B63109" w:rsidRPr="00B63109">
        <w:rPr>
          <w:rFonts w:ascii="Arial" w:eastAsia="Arial" w:hAnsi="Arial"/>
          <w:color w:val="000000"/>
        </w:rPr>
        <w:t>for managing the operational delivery for an assigned portfolio of services to support and enable the delivery of the regional strategy of care.</w:t>
      </w:r>
    </w:p>
    <w:p w14:paraId="5A72F8D1" w14:textId="77777777" w:rsidR="00B63109" w:rsidRDefault="00B63109" w:rsidP="00B63109">
      <w:pPr>
        <w:tabs>
          <w:tab w:val="left" w:pos="11340"/>
        </w:tabs>
        <w:spacing w:line="263" w:lineRule="exact"/>
        <w:ind w:left="567" w:right="560"/>
        <w:jc w:val="both"/>
        <w:textAlignment w:val="baseline"/>
        <w:rPr>
          <w:rFonts w:ascii="Arial" w:eastAsia="Arial" w:hAnsi="Arial"/>
          <w:color w:val="000000"/>
        </w:rPr>
      </w:pPr>
      <w:r w:rsidRPr="00B63109">
        <w:rPr>
          <w:rFonts w:ascii="Arial" w:eastAsia="Arial" w:hAnsi="Arial"/>
          <w:color w:val="000000"/>
        </w:rPr>
        <w:t>Specifically, the role is responsible for:</w:t>
      </w:r>
    </w:p>
    <w:p w14:paraId="49BFC32B" w14:textId="596099A1" w:rsidR="001F1851" w:rsidRPr="00B63109" w:rsidRDefault="001F1851" w:rsidP="001F1851">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rPr>
      </w:pPr>
      <w:bookmarkStart w:id="0" w:name="_Hlk202167087"/>
      <w:r>
        <w:rPr>
          <w:rFonts w:ascii="Arial" w:eastAsia="Arial" w:hAnsi="Arial"/>
          <w:color w:val="000000"/>
        </w:rPr>
        <w:t>Ensuring the regional service is meeting the required Health Targets.</w:t>
      </w:r>
    </w:p>
    <w:bookmarkEnd w:id="0"/>
    <w:p w14:paraId="07C05A8C" w14:textId="77777777"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Providing advice and assistance to support leaders within the service to manage their people and deliver on operational management requirements.</w:t>
      </w:r>
    </w:p>
    <w:p w14:paraId="795E608F" w14:textId="4E1B12F4"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lastRenderedPageBreak/>
        <w:t>Championing the desired culture and regional ways of working within the service by setting a clear vision and leading activities to achieve the vision</w:t>
      </w:r>
      <w:r>
        <w:rPr>
          <w:rFonts w:ascii="Arial" w:eastAsia="Arial" w:hAnsi="Arial"/>
          <w:color w:val="000000"/>
          <w:spacing w:val="-2"/>
        </w:rPr>
        <w:t>.</w:t>
      </w:r>
    </w:p>
    <w:p w14:paraId="34AB3487" w14:textId="77777777"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Managing service quality and risk activities, including reporting requirements, and the maintenance of business continuity and resiliency plans.</w:t>
      </w:r>
    </w:p>
    <w:p w14:paraId="270AEC25" w14:textId="77777777"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Advocating for the provision of a quality experience for patients and their whanau.</w:t>
      </w:r>
    </w:p>
    <w:p w14:paraId="69121DC2" w14:textId="363EE8F6"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Applying financial rigor to the management of service budgets, planning requirements and business cases for capital expenditure or workforce allocations</w:t>
      </w:r>
      <w:r>
        <w:rPr>
          <w:rFonts w:ascii="Arial" w:eastAsia="Arial" w:hAnsi="Arial"/>
          <w:color w:val="000000"/>
          <w:spacing w:val="-2"/>
        </w:rPr>
        <w:t>.</w:t>
      </w:r>
    </w:p>
    <w:p w14:paraId="770C7EE7" w14:textId="28BDAF97"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Driving activities to deliver continuous improvement in systems, processes and information management to support effective models of care and efficient business management</w:t>
      </w:r>
      <w:r>
        <w:rPr>
          <w:rFonts w:ascii="Arial" w:eastAsia="Arial" w:hAnsi="Arial"/>
          <w:color w:val="000000"/>
          <w:spacing w:val="-2"/>
        </w:rPr>
        <w:t>.</w:t>
      </w:r>
    </w:p>
    <w:p w14:paraId="356D658B" w14:textId="62F279D0"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 xml:space="preserve">Leading delivery of projects identified within the service and </w:t>
      </w:r>
      <w:proofErr w:type="spellStart"/>
      <w:r w:rsidRPr="00B63109">
        <w:rPr>
          <w:rFonts w:ascii="Arial" w:eastAsia="Arial" w:hAnsi="Arial"/>
          <w:color w:val="000000"/>
          <w:spacing w:val="-2"/>
        </w:rPr>
        <w:t>programmes</w:t>
      </w:r>
      <w:proofErr w:type="spellEnd"/>
      <w:r w:rsidRPr="00B63109">
        <w:rPr>
          <w:rFonts w:ascii="Arial" w:eastAsia="Arial" w:hAnsi="Arial"/>
          <w:color w:val="000000"/>
          <w:spacing w:val="-2"/>
        </w:rPr>
        <w:t xml:space="preserve"> of work in support of </w:t>
      </w:r>
      <w:proofErr w:type="spellStart"/>
      <w:r w:rsidRPr="00B63109">
        <w:rPr>
          <w:rFonts w:ascii="Arial" w:eastAsia="Arial" w:hAnsi="Arial"/>
          <w:color w:val="000000"/>
          <w:spacing w:val="-2"/>
        </w:rPr>
        <w:t>organisational</w:t>
      </w:r>
      <w:proofErr w:type="spellEnd"/>
      <w:r w:rsidRPr="00B63109">
        <w:rPr>
          <w:rFonts w:ascii="Arial" w:eastAsia="Arial" w:hAnsi="Arial"/>
          <w:color w:val="000000"/>
          <w:spacing w:val="-2"/>
        </w:rPr>
        <w:t xml:space="preserve"> outcomes</w:t>
      </w:r>
      <w:r>
        <w:rPr>
          <w:rFonts w:ascii="Arial" w:eastAsia="Arial" w:hAnsi="Arial"/>
          <w:color w:val="000000"/>
          <w:spacing w:val="-2"/>
        </w:rPr>
        <w:t>.</w:t>
      </w:r>
    </w:p>
    <w:p w14:paraId="40DD68A0" w14:textId="544DE048" w:rsid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B63109">
        <w:rPr>
          <w:rFonts w:ascii="Arial" w:eastAsia="Arial" w:hAnsi="Arial"/>
          <w:color w:val="000000"/>
          <w:spacing w:val="-2"/>
        </w:rPr>
        <w:t xml:space="preserve">Contributing to </w:t>
      </w:r>
      <w:r w:rsidR="00ED7938">
        <w:rPr>
          <w:rFonts w:ascii="Arial" w:eastAsia="Arial" w:hAnsi="Arial"/>
          <w:color w:val="000000"/>
          <w:spacing w:val="-2"/>
        </w:rPr>
        <w:t xml:space="preserve">regional service </w:t>
      </w:r>
      <w:r w:rsidRPr="00B63109">
        <w:rPr>
          <w:rFonts w:ascii="Arial" w:eastAsia="Arial" w:hAnsi="Arial"/>
          <w:color w:val="000000"/>
          <w:spacing w:val="-2"/>
        </w:rPr>
        <w:t xml:space="preserve">outcomes, operations and strategy development. </w:t>
      </w:r>
    </w:p>
    <w:p w14:paraId="003A3451" w14:textId="06D80829" w:rsidR="00B63109" w:rsidRPr="00B63109" w:rsidRDefault="00B63109" w:rsidP="00B63109">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rPr>
      </w:pPr>
      <w:r w:rsidRPr="00B63109">
        <w:rPr>
          <w:rFonts w:ascii="Arial" w:eastAsia="Arial" w:hAnsi="Arial"/>
          <w:color w:val="000000"/>
          <w:spacing w:val="-2"/>
        </w:rPr>
        <w:t>Travel to between hospital sites is expected.</w:t>
      </w:r>
    </w:p>
    <w:p w14:paraId="2A3ABF16" w14:textId="77777777" w:rsidR="00B63109" w:rsidRPr="00B63109" w:rsidRDefault="00B63109" w:rsidP="00B63109">
      <w:pPr>
        <w:tabs>
          <w:tab w:val="left" w:pos="432"/>
          <w:tab w:val="left" w:pos="993"/>
          <w:tab w:val="left" w:pos="11340"/>
        </w:tabs>
        <w:spacing w:line="269" w:lineRule="exact"/>
        <w:ind w:left="993" w:right="560"/>
        <w:jc w:val="both"/>
        <w:textAlignment w:val="baseline"/>
        <w:rPr>
          <w:rFonts w:ascii="Arial" w:eastAsia="Arial" w:hAnsi="Arial"/>
          <w:color w:val="000000"/>
        </w:rPr>
      </w:pPr>
    </w:p>
    <w:p w14:paraId="14CF3F04" w14:textId="35B21081" w:rsidR="00627EB7" w:rsidRDefault="00092801" w:rsidP="00747C0D">
      <w:pPr>
        <w:tabs>
          <w:tab w:val="left" w:pos="993"/>
          <w:tab w:val="left" w:pos="11340"/>
        </w:tabs>
        <w:spacing w:line="269" w:lineRule="exact"/>
        <w:ind w:left="993" w:right="560"/>
        <w:jc w:val="both"/>
        <w:textAlignment w:val="baseline"/>
        <w:rPr>
          <w:rFonts w:ascii="Arial" w:eastAsia="Arial" w:hAnsi="Arial"/>
          <w:color w:val="000000"/>
        </w:rPr>
      </w:pPr>
      <w:r w:rsidRPr="00822067">
        <w:rPr>
          <w:rFonts w:ascii="Arial" w:eastAsia="Arial" w:hAnsi="Arial"/>
          <w:color w:val="000000"/>
        </w:rPr>
        <w:t>The</w:t>
      </w:r>
      <w:r w:rsidR="00B63109">
        <w:rPr>
          <w:rFonts w:ascii="Arial" w:eastAsia="Arial" w:hAnsi="Arial"/>
          <w:color w:val="000000"/>
        </w:rPr>
        <w:t xml:space="preserve"> </w:t>
      </w:r>
      <w:r w:rsidR="003A289E" w:rsidRPr="00952F70">
        <w:rPr>
          <w:rFonts w:ascii="Arial" w:eastAsia="Arial" w:hAnsi="Arial"/>
          <w:color w:val="000000"/>
        </w:rPr>
        <w:t>Te Waipounamu</w:t>
      </w:r>
      <w:r w:rsidRPr="00822067">
        <w:rPr>
          <w:rFonts w:ascii="Arial" w:eastAsia="Arial" w:hAnsi="Arial"/>
          <w:color w:val="000000"/>
        </w:rPr>
        <w:t xml:space="preserve"> Service </w:t>
      </w:r>
      <w:r w:rsidR="0042492C">
        <w:rPr>
          <w:rFonts w:ascii="Arial" w:eastAsia="Arial" w:hAnsi="Arial"/>
          <w:color w:val="000000"/>
        </w:rPr>
        <w:t xml:space="preserve">Delivery </w:t>
      </w:r>
      <w:r w:rsidR="00D71698" w:rsidRPr="00822067">
        <w:rPr>
          <w:rFonts w:ascii="Arial" w:eastAsia="Arial" w:hAnsi="Arial"/>
          <w:color w:val="000000"/>
        </w:rPr>
        <w:t>Manager</w:t>
      </w:r>
      <w:r w:rsidR="00B63109">
        <w:rPr>
          <w:rFonts w:ascii="Arial" w:eastAsia="Arial" w:hAnsi="Arial"/>
          <w:color w:val="000000"/>
        </w:rPr>
        <w:t xml:space="preserve"> </w:t>
      </w:r>
      <w:r w:rsidR="00B63109" w:rsidRPr="00822067">
        <w:rPr>
          <w:rFonts w:ascii="Arial" w:eastAsia="Arial" w:hAnsi="Arial"/>
          <w:color w:val="000000"/>
        </w:rPr>
        <w:t>will work alongside</w:t>
      </w:r>
      <w:r w:rsidR="00952F70">
        <w:rPr>
          <w:rFonts w:ascii="Arial" w:eastAsia="Arial" w:hAnsi="Arial"/>
          <w:color w:val="000000"/>
        </w:rPr>
        <w:t>/ partnership</w:t>
      </w:r>
      <w:r w:rsidR="00B63109" w:rsidRPr="00822067">
        <w:rPr>
          <w:rFonts w:ascii="Arial" w:eastAsia="Arial" w:hAnsi="Arial"/>
          <w:color w:val="000000"/>
        </w:rPr>
        <w:t>, the</w:t>
      </w:r>
      <w:r w:rsidR="00952F70">
        <w:rPr>
          <w:rFonts w:ascii="Arial" w:eastAsia="Arial" w:hAnsi="Arial"/>
          <w:color w:val="000000"/>
        </w:rPr>
        <w:t xml:space="preserve"> Regional Service </w:t>
      </w:r>
      <w:r w:rsidR="00952F70" w:rsidRPr="00822067">
        <w:rPr>
          <w:rFonts w:ascii="Arial" w:eastAsia="Arial" w:hAnsi="Arial"/>
          <w:color w:val="000000"/>
        </w:rPr>
        <w:t>Clinical Director role</w:t>
      </w:r>
      <w:r w:rsidR="00952F70">
        <w:rPr>
          <w:rFonts w:ascii="Arial" w:eastAsia="Arial" w:hAnsi="Arial"/>
          <w:color w:val="000000"/>
        </w:rPr>
        <w:t>.</w:t>
      </w:r>
    </w:p>
    <w:p w14:paraId="42295565" w14:textId="77777777" w:rsidR="00AA420F" w:rsidRDefault="00AA420F" w:rsidP="00822067">
      <w:pPr>
        <w:tabs>
          <w:tab w:val="left" w:pos="11340"/>
        </w:tabs>
        <w:spacing w:line="263" w:lineRule="exact"/>
        <w:ind w:left="567" w:right="560"/>
        <w:jc w:val="both"/>
        <w:textAlignment w:val="baseline"/>
        <w:rPr>
          <w:rFonts w:ascii="Arial" w:eastAsia="Arial" w:hAnsi="Arial"/>
          <w:color w:val="000000"/>
        </w:rPr>
      </w:pPr>
    </w:p>
    <w:p w14:paraId="7A7B9802" w14:textId="77777777" w:rsidR="00AA420F" w:rsidRDefault="00AA420F" w:rsidP="00822067">
      <w:pPr>
        <w:tabs>
          <w:tab w:val="left" w:pos="11340"/>
        </w:tabs>
        <w:spacing w:line="263" w:lineRule="exact"/>
        <w:ind w:left="567" w:right="560"/>
        <w:jc w:val="both"/>
        <w:textAlignment w:val="baseline"/>
        <w:rPr>
          <w:rFonts w:ascii="Arial" w:eastAsia="Arial" w:hAnsi="Arial"/>
          <w:color w:val="000000"/>
        </w:rPr>
      </w:pPr>
    </w:p>
    <w:p w14:paraId="5DF5BAB1" w14:textId="77777777" w:rsidR="00AA420F" w:rsidRPr="00822067" w:rsidRDefault="00AA420F" w:rsidP="00952F70">
      <w:pPr>
        <w:tabs>
          <w:tab w:val="left" w:pos="11340"/>
        </w:tabs>
        <w:spacing w:line="263" w:lineRule="exact"/>
        <w:ind w:right="560"/>
        <w:jc w:val="both"/>
        <w:textAlignment w:val="baseline"/>
        <w:rPr>
          <w:rFonts w:ascii="Arial" w:eastAsia="Arial" w:hAnsi="Arial"/>
          <w:color w:val="000000"/>
        </w:rPr>
      </w:pPr>
    </w:p>
    <w:p w14:paraId="6442F88E" w14:textId="1D2F320D" w:rsidR="009B55F1" w:rsidRPr="00AA420F" w:rsidRDefault="009B55F1" w:rsidP="00AA420F">
      <w:pPr>
        <w:pStyle w:val="BodyText"/>
        <w:spacing w:after="240"/>
        <w:ind w:left="567" w:right="1410"/>
        <w:jc w:val="both"/>
        <w:rPr>
          <w:rFonts w:ascii="Arial" w:eastAsia="Arial" w:hAnsi="Arial"/>
          <w:color w:val="15284B"/>
          <w:sz w:val="24"/>
        </w:rPr>
      </w:pPr>
      <w:r w:rsidRPr="008E257A">
        <w:rPr>
          <w:rFonts w:ascii="Arial" w:eastAsia="Arial" w:hAnsi="Arial"/>
          <w:color w:val="15284B"/>
          <w:sz w:val="24"/>
        </w:rPr>
        <w:t>N</w:t>
      </w:r>
      <w:r w:rsidR="009C60B7">
        <w:rPr>
          <w:rFonts w:ascii="Arial" w:eastAsia="Arial" w:hAnsi="Arial"/>
          <w:color w:val="15284B"/>
          <w:sz w:val="24"/>
        </w:rPr>
        <w:t>ature and scope of responsibilities</w:t>
      </w:r>
      <w:r w:rsidR="00ED7938">
        <w:rPr>
          <w:rFonts w:ascii="Arial" w:eastAsia="Arial" w:hAnsi="Arial"/>
          <w:color w:val="15284B"/>
          <w:sz w:val="24"/>
        </w:rPr>
        <w:t>/ capabilities</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3"/>
      </w:tblGrid>
      <w:tr w:rsidR="00952F70" w:rsidRPr="00D76980" w14:paraId="6718E95C" w14:textId="77777777" w:rsidTr="00456C96">
        <w:trPr>
          <w:trHeight w:val="436"/>
        </w:trPr>
        <w:tc>
          <w:tcPr>
            <w:tcW w:w="10773" w:type="dxa"/>
            <w:shd w:val="clear" w:color="auto" w:fill="D9D9D9"/>
          </w:tcPr>
          <w:p w14:paraId="3B0FC582" w14:textId="1C0C6335" w:rsidR="00952F70" w:rsidRPr="00D76980" w:rsidRDefault="00952F70" w:rsidP="00952F70">
            <w:pPr>
              <w:pStyle w:val="TableParagraph"/>
              <w:ind w:left="119" w:firstLine="0"/>
              <w:rPr>
                <w:rFonts w:ascii="Arial" w:eastAsia="Times New Roman" w:hAnsi="Arial" w:cs="Arial"/>
                <w:b/>
                <w:bCs/>
                <w:lang w:val="en-GB"/>
              </w:rPr>
            </w:pPr>
            <w:r w:rsidRPr="00D76980">
              <w:rPr>
                <w:rFonts w:ascii="Arial" w:eastAsia="Times New Roman" w:hAnsi="Arial" w:cs="Arial"/>
                <w:b/>
                <w:bCs/>
                <w:lang w:val="en-GB"/>
              </w:rPr>
              <w:t xml:space="preserve">Key </w:t>
            </w:r>
            <w:r>
              <w:rPr>
                <w:rFonts w:asciiTheme="minorHAnsi" w:hAnsiTheme="minorHAnsi" w:cstheme="minorHAnsi"/>
                <w:b/>
                <w:spacing w:val="-2"/>
              </w:rPr>
              <w:t>Responsibilities</w:t>
            </w:r>
          </w:p>
        </w:tc>
      </w:tr>
      <w:tr w:rsidR="00952F70" w:rsidRPr="005E78FA" w14:paraId="2BB2385A" w14:textId="77777777" w:rsidTr="00893875">
        <w:trPr>
          <w:trHeight w:val="841"/>
        </w:trPr>
        <w:tc>
          <w:tcPr>
            <w:tcW w:w="10773" w:type="dxa"/>
          </w:tcPr>
          <w:p w14:paraId="74CFB0AA" w14:textId="54C39508" w:rsidR="00952F70" w:rsidRPr="00952F70" w:rsidRDefault="00952F70" w:rsidP="00952F70">
            <w:pPr>
              <w:tabs>
                <w:tab w:val="left" w:pos="288"/>
                <w:tab w:val="left" w:pos="11340"/>
              </w:tabs>
              <w:spacing w:line="269" w:lineRule="exact"/>
              <w:ind w:left="288" w:right="560"/>
              <w:jc w:val="both"/>
              <w:textAlignment w:val="baseline"/>
              <w:rPr>
                <w:rFonts w:ascii="Arial" w:eastAsia="Arial" w:hAnsi="Arial"/>
                <w:color w:val="000000"/>
              </w:rPr>
            </w:pPr>
            <w:r w:rsidRPr="00952F70">
              <w:rPr>
                <w:rFonts w:ascii="Arial" w:eastAsia="Arial" w:hAnsi="Arial"/>
                <w:color w:val="000000"/>
              </w:rPr>
              <w:t xml:space="preserve">The Te Waipounamu Service </w:t>
            </w:r>
            <w:r w:rsidR="003A289E">
              <w:rPr>
                <w:rFonts w:ascii="Arial" w:eastAsia="Arial" w:hAnsi="Arial"/>
                <w:color w:val="000000"/>
              </w:rPr>
              <w:t xml:space="preserve">Delivery </w:t>
            </w:r>
            <w:r w:rsidRPr="00952F70">
              <w:rPr>
                <w:rFonts w:ascii="Arial" w:eastAsia="Arial" w:hAnsi="Arial"/>
                <w:color w:val="000000"/>
              </w:rPr>
              <w:t>Manager is responsible for managing the operational delivery for an assigned portfolio of services to support and enable the delivery of the regional strategy of care.</w:t>
            </w:r>
          </w:p>
          <w:p w14:paraId="5EB95893" w14:textId="77777777" w:rsidR="00952F70" w:rsidRPr="00952F70" w:rsidRDefault="00952F70" w:rsidP="00952F70">
            <w:pPr>
              <w:tabs>
                <w:tab w:val="left" w:pos="288"/>
                <w:tab w:val="left" w:pos="11340"/>
              </w:tabs>
              <w:spacing w:line="269" w:lineRule="exact"/>
              <w:ind w:left="288" w:right="560"/>
              <w:jc w:val="both"/>
              <w:textAlignment w:val="baseline"/>
              <w:rPr>
                <w:rFonts w:ascii="Arial" w:eastAsia="Arial" w:hAnsi="Arial"/>
                <w:color w:val="000000"/>
              </w:rPr>
            </w:pPr>
          </w:p>
          <w:p w14:paraId="0787F21F" w14:textId="77777777" w:rsidR="00952F70" w:rsidRPr="00952F70" w:rsidRDefault="00952F70" w:rsidP="00952F70">
            <w:pPr>
              <w:tabs>
                <w:tab w:val="left" w:pos="288"/>
                <w:tab w:val="left" w:pos="11340"/>
              </w:tabs>
              <w:spacing w:line="269" w:lineRule="exact"/>
              <w:ind w:left="288" w:right="560"/>
              <w:jc w:val="both"/>
              <w:textAlignment w:val="baseline"/>
              <w:rPr>
                <w:rFonts w:ascii="Arial" w:eastAsia="Arial" w:hAnsi="Arial"/>
                <w:color w:val="000000"/>
              </w:rPr>
            </w:pPr>
            <w:r w:rsidRPr="00952F70">
              <w:rPr>
                <w:rFonts w:ascii="Arial" w:eastAsia="Arial" w:hAnsi="Arial"/>
                <w:color w:val="000000"/>
              </w:rPr>
              <w:t>Specifically, the role is responsible for:</w:t>
            </w:r>
          </w:p>
          <w:p w14:paraId="05604643" w14:textId="77777777"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Providing advice and assistance to support leaders within the service to manage their people and deliver on operational management requirements.</w:t>
            </w:r>
          </w:p>
          <w:p w14:paraId="59743841" w14:textId="7A13F7FC"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Championing the desired culture and regional ways of working within the service by setting a clear vision and leading activities to achieve the vision</w:t>
            </w:r>
            <w:r w:rsidR="000D3DFE">
              <w:rPr>
                <w:rFonts w:ascii="Arial" w:eastAsia="Arial" w:hAnsi="Arial"/>
                <w:color w:val="000000"/>
                <w:spacing w:val="-2"/>
              </w:rPr>
              <w:t>.</w:t>
            </w:r>
          </w:p>
          <w:p w14:paraId="5A9EED21" w14:textId="77777777"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Managing service quality and risk activities, including reporting requirements, and the maintenance of business continuity and resiliency plans.</w:t>
            </w:r>
          </w:p>
          <w:p w14:paraId="1DFBEAD3" w14:textId="77777777"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Advocating for the provision of a quality experience for patients and their whanau.</w:t>
            </w:r>
          </w:p>
          <w:p w14:paraId="646C6057" w14:textId="77777777"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 xml:space="preserve">Applying financial </w:t>
            </w:r>
            <w:proofErr w:type="spellStart"/>
            <w:r w:rsidRPr="00952F70">
              <w:rPr>
                <w:rFonts w:ascii="Arial" w:eastAsia="Arial" w:hAnsi="Arial"/>
                <w:color w:val="000000"/>
                <w:spacing w:val="-2"/>
              </w:rPr>
              <w:t>rigour</w:t>
            </w:r>
            <w:proofErr w:type="spellEnd"/>
            <w:r w:rsidRPr="00952F70">
              <w:rPr>
                <w:rFonts w:ascii="Arial" w:eastAsia="Arial" w:hAnsi="Arial"/>
                <w:color w:val="000000"/>
                <w:spacing w:val="-2"/>
              </w:rPr>
              <w:t xml:space="preserve"> to the management of service budgets, planning requirements and business cases for capital expenditure or workforce allocations</w:t>
            </w:r>
          </w:p>
          <w:p w14:paraId="2CB8D295" w14:textId="71D100AE"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Driving activities to deliver continuous improvement in systems, processes and information management to support effective models of care and efficient business management</w:t>
            </w:r>
            <w:r w:rsidR="000D3DFE">
              <w:rPr>
                <w:rFonts w:ascii="Arial" w:eastAsia="Arial" w:hAnsi="Arial"/>
                <w:color w:val="000000"/>
                <w:spacing w:val="-2"/>
              </w:rPr>
              <w:t>.</w:t>
            </w:r>
          </w:p>
          <w:p w14:paraId="497363F6" w14:textId="68697F25"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 xml:space="preserve">Leading delivery of projects identified within the service and </w:t>
            </w:r>
            <w:proofErr w:type="spellStart"/>
            <w:r w:rsidRPr="00952F70">
              <w:rPr>
                <w:rFonts w:ascii="Arial" w:eastAsia="Arial" w:hAnsi="Arial"/>
                <w:color w:val="000000"/>
                <w:spacing w:val="-2"/>
              </w:rPr>
              <w:t>programmes</w:t>
            </w:r>
            <w:proofErr w:type="spellEnd"/>
            <w:r w:rsidRPr="00952F70">
              <w:rPr>
                <w:rFonts w:ascii="Arial" w:eastAsia="Arial" w:hAnsi="Arial"/>
                <w:color w:val="000000"/>
                <w:spacing w:val="-2"/>
              </w:rPr>
              <w:t xml:space="preserve"> of work in support of </w:t>
            </w:r>
            <w:proofErr w:type="spellStart"/>
            <w:r w:rsidRPr="00952F70">
              <w:rPr>
                <w:rFonts w:ascii="Arial" w:eastAsia="Arial" w:hAnsi="Arial"/>
                <w:color w:val="000000"/>
                <w:spacing w:val="-2"/>
              </w:rPr>
              <w:t>organisational</w:t>
            </w:r>
            <w:proofErr w:type="spellEnd"/>
            <w:r w:rsidRPr="00952F70">
              <w:rPr>
                <w:rFonts w:ascii="Arial" w:eastAsia="Arial" w:hAnsi="Arial"/>
                <w:color w:val="000000"/>
                <w:spacing w:val="-2"/>
              </w:rPr>
              <w:t xml:space="preserve"> outcome</w:t>
            </w:r>
            <w:r w:rsidR="000D3DFE">
              <w:rPr>
                <w:rFonts w:ascii="Arial" w:eastAsia="Arial" w:hAnsi="Arial"/>
                <w:color w:val="000000"/>
                <w:spacing w:val="-2"/>
              </w:rPr>
              <w:t>s.</w:t>
            </w:r>
          </w:p>
          <w:p w14:paraId="6ACEB94B" w14:textId="77777777" w:rsidR="00952F70" w:rsidRPr="00952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952F70">
              <w:rPr>
                <w:rFonts w:ascii="Arial" w:eastAsia="Arial" w:hAnsi="Arial"/>
                <w:color w:val="000000"/>
                <w:spacing w:val="-2"/>
              </w:rPr>
              <w:t xml:space="preserve">Contributing to Directorate outcomes, operations and strategy development. </w:t>
            </w:r>
          </w:p>
          <w:p w14:paraId="27776D8B" w14:textId="17A765CA" w:rsidR="00952F70" w:rsidRPr="00AE7F70" w:rsidRDefault="00952F70" w:rsidP="00952F70">
            <w:pPr>
              <w:numPr>
                <w:ilvl w:val="0"/>
                <w:numId w:val="2"/>
              </w:numPr>
              <w:tabs>
                <w:tab w:val="clear" w:pos="432"/>
                <w:tab w:val="left" w:pos="993"/>
                <w:tab w:val="left" w:pos="11340"/>
              </w:tabs>
              <w:spacing w:line="269" w:lineRule="exact"/>
              <w:ind w:left="993" w:right="560" w:hanging="426"/>
              <w:jc w:val="both"/>
              <w:textAlignment w:val="baseline"/>
              <w:rPr>
                <w:rFonts w:ascii="Arial" w:eastAsia="Times New Roman" w:hAnsi="Arial" w:cs="Arial"/>
                <w:lang w:val="en-GB"/>
              </w:rPr>
            </w:pPr>
            <w:r w:rsidRPr="00952F70">
              <w:rPr>
                <w:rFonts w:ascii="Arial" w:eastAsia="Arial" w:hAnsi="Arial"/>
                <w:color w:val="000000"/>
                <w:spacing w:val="-2"/>
              </w:rPr>
              <w:t>Travel to between hospital sites is expected.</w:t>
            </w:r>
          </w:p>
        </w:tc>
      </w:tr>
    </w:tbl>
    <w:p w14:paraId="6617C887" w14:textId="77777777" w:rsidR="00AE7F70" w:rsidRDefault="00AE7F70" w:rsidP="009B55F1">
      <w:pPr>
        <w:rPr>
          <w:rFonts w:asciiTheme="minorHAnsi" w:hAnsiTheme="minorHAnsi" w:cstheme="minorHAnsi"/>
          <w:sz w:val="24"/>
          <w:szCs w:val="24"/>
        </w:rPr>
      </w:pPr>
    </w:p>
    <w:p w14:paraId="1DE48026" w14:textId="77777777" w:rsidR="00837BF8" w:rsidRDefault="00837BF8" w:rsidP="009B55F1">
      <w:pPr>
        <w:rPr>
          <w:rFonts w:asciiTheme="minorHAnsi" w:hAnsiTheme="minorHAnsi" w:cstheme="minorHAnsi"/>
          <w:sz w:val="24"/>
          <w:szCs w:val="24"/>
        </w:rPr>
      </w:pPr>
    </w:p>
    <w:p w14:paraId="59A68A8E" w14:textId="77777777" w:rsidR="00837BF8" w:rsidRDefault="00837BF8" w:rsidP="009B55F1">
      <w:pPr>
        <w:rPr>
          <w:rFonts w:asciiTheme="minorHAnsi" w:hAnsiTheme="minorHAnsi" w:cstheme="minorHAnsi"/>
          <w:sz w:val="24"/>
          <w:szCs w:val="24"/>
        </w:rPr>
      </w:pPr>
    </w:p>
    <w:p w14:paraId="580CFBBD" w14:textId="77777777" w:rsidR="00837BF8" w:rsidRDefault="00837BF8" w:rsidP="009B55F1">
      <w:pPr>
        <w:rPr>
          <w:rFonts w:asciiTheme="minorHAnsi" w:hAnsiTheme="minorHAnsi" w:cstheme="minorHAnsi"/>
          <w:sz w:val="24"/>
          <w:szCs w:val="24"/>
        </w:rPr>
      </w:pPr>
    </w:p>
    <w:p w14:paraId="13E05ADF" w14:textId="77777777" w:rsidR="00837BF8" w:rsidRDefault="00837BF8" w:rsidP="009B55F1">
      <w:pPr>
        <w:rPr>
          <w:rFonts w:asciiTheme="minorHAnsi" w:hAnsiTheme="minorHAnsi" w:cstheme="minorHAnsi"/>
          <w:sz w:val="24"/>
          <w:szCs w:val="24"/>
        </w:rPr>
      </w:pPr>
    </w:p>
    <w:p w14:paraId="37A234EF" w14:textId="77777777" w:rsidR="00837BF8" w:rsidRDefault="00837BF8" w:rsidP="009B55F1">
      <w:pPr>
        <w:rPr>
          <w:rFonts w:asciiTheme="minorHAnsi" w:hAnsiTheme="minorHAnsi" w:cstheme="minorHAnsi"/>
          <w:sz w:val="24"/>
          <w:szCs w:val="24"/>
        </w:rPr>
      </w:pPr>
    </w:p>
    <w:p w14:paraId="7113B2D0" w14:textId="77777777" w:rsidR="00837BF8" w:rsidRDefault="00837BF8" w:rsidP="009B55F1">
      <w:pPr>
        <w:rPr>
          <w:rFonts w:asciiTheme="minorHAnsi" w:hAnsiTheme="minorHAnsi" w:cstheme="minorHAnsi"/>
          <w:sz w:val="24"/>
          <w:szCs w:val="24"/>
        </w:rPr>
      </w:pPr>
    </w:p>
    <w:p w14:paraId="289B3BFC" w14:textId="77777777" w:rsidR="00837BF8" w:rsidRDefault="00837BF8" w:rsidP="009B55F1">
      <w:pPr>
        <w:rPr>
          <w:rFonts w:asciiTheme="minorHAnsi" w:hAnsiTheme="minorHAnsi" w:cstheme="minorHAnsi"/>
          <w:sz w:val="24"/>
          <w:szCs w:val="24"/>
        </w:rPr>
      </w:pPr>
    </w:p>
    <w:p w14:paraId="7F123C98" w14:textId="77777777" w:rsidR="00837BF8" w:rsidRDefault="00837BF8" w:rsidP="009B55F1">
      <w:pPr>
        <w:rPr>
          <w:rFonts w:asciiTheme="minorHAnsi" w:hAnsiTheme="minorHAnsi" w:cstheme="minorHAnsi"/>
          <w:sz w:val="24"/>
          <w:szCs w:val="24"/>
        </w:rPr>
      </w:pPr>
    </w:p>
    <w:p w14:paraId="44A85A66" w14:textId="77777777" w:rsidR="00837BF8" w:rsidRDefault="00837BF8" w:rsidP="009B55F1">
      <w:pPr>
        <w:rPr>
          <w:rFonts w:asciiTheme="minorHAnsi" w:hAnsiTheme="minorHAnsi" w:cstheme="minorHAnsi"/>
          <w:sz w:val="24"/>
          <w:szCs w:val="24"/>
        </w:rPr>
      </w:pPr>
    </w:p>
    <w:p w14:paraId="7C198F95" w14:textId="77777777" w:rsidR="00837BF8" w:rsidRDefault="00837BF8" w:rsidP="009B55F1">
      <w:pPr>
        <w:rPr>
          <w:rFonts w:asciiTheme="minorHAnsi" w:hAnsiTheme="minorHAnsi" w:cstheme="minorHAnsi"/>
          <w:sz w:val="24"/>
          <w:szCs w:val="24"/>
        </w:rPr>
      </w:pPr>
    </w:p>
    <w:p w14:paraId="330BB0A6" w14:textId="77777777" w:rsidR="00837BF8" w:rsidRDefault="00837BF8" w:rsidP="009B55F1">
      <w:pPr>
        <w:rPr>
          <w:rFonts w:asciiTheme="minorHAnsi" w:hAnsiTheme="minorHAnsi" w:cstheme="minorHAnsi"/>
          <w:sz w:val="24"/>
          <w:szCs w:val="24"/>
        </w:rPr>
      </w:pPr>
    </w:p>
    <w:p w14:paraId="126F8DEF" w14:textId="77777777" w:rsidR="00837BF8" w:rsidRDefault="00837BF8" w:rsidP="009B55F1">
      <w:pPr>
        <w:rPr>
          <w:rFonts w:asciiTheme="minorHAnsi" w:hAnsiTheme="minorHAnsi" w:cstheme="minorHAnsi"/>
          <w:sz w:val="24"/>
          <w:szCs w:val="24"/>
        </w:rPr>
      </w:pPr>
    </w:p>
    <w:p w14:paraId="36470CEC" w14:textId="77777777" w:rsidR="00837BF8" w:rsidRDefault="00837BF8" w:rsidP="009B55F1">
      <w:pPr>
        <w:rPr>
          <w:rFonts w:asciiTheme="minorHAnsi" w:hAnsiTheme="minorHAnsi" w:cstheme="minorHAnsi"/>
          <w:sz w:val="24"/>
          <w:szCs w:val="24"/>
        </w:rPr>
      </w:pPr>
    </w:p>
    <w:p w14:paraId="28AC0921" w14:textId="77777777" w:rsidR="00837BF8" w:rsidRDefault="00837BF8" w:rsidP="009B55F1">
      <w:pPr>
        <w:rPr>
          <w:rFonts w:asciiTheme="minorHAnsi" w:hAnsiTheme="minorHAnsi" w:cstheme="minorHAnsi"/>
          <w:sz w:val="24"/>
          <w:szCs w:val="24"/>
        </w:rPr>
      </w:pPr>
    </w:p>
    <w:p w14:paraId="3AA90747" w14:textId="77777777" w:rsidR="00837BF8" w:rsidRDefault="00837BF8" w:rsidP="009B55F1">
      <w:pPr>
        <w:rPr>
          <w:rFonts w:asciiTheme="minorHAnsi" w:hAnsiTheme="minorHAnsi" w:cstheme="minorHAnsi"/>
          <w:sz w:val="24"/>
          <w:szCs w:val="24"/>
        </w:rPr>
      </w:pPr>
    </w:p>
    <w:p w14:paraId="0178FC64" w14:textId="77777777" w:rsidR="00837BF8" w:rsidRDefault="00837BF8" w:rsidP="009B55F1">
      <w:pPr>
        <w:rPr>
          <w:rFonts w:asciiTheme="minorHAnsi" w:hAnsiTheme="minorHAnsi" w:cstheme="minorHAnsi"/>
          <w:sz w:val="24"/>
          <w:szCs w:val="24"/>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3"/>
      </w:tblGrid>
      <w:tr w:rsidR="00952F70" w:rsidRPr="00D76980" w14:paraId="7FAEC3FA" w14:textId="77777777" w:rsidTr="007D4EE5">
        <w:trPr>
          <w:trHeight w:val="438"/>
        </w:trPr>
        <w:tc>
          <w:tcPr>
            <w:tcW w:w="10773" w:type="dxa"/>
            <w:shd w:val="clear" w:color="auto" w:fill="D9D9D9"/>
          </w:tcPr>
          <w:p w14:paraId="38A727CD" w14:textId="698778DE" w:rsidR="00952F70" w:rsidRPr="00D76980" w:rsidRDefault="00952F70" w:rsidP="00952F70">
            <w:pPr>
              <w:pStyle w:val="TableParagraph"/>
              <w:ind w:left="119" w:firstLine="0"/>
              <w:rPr>
                <w:rFonts w:ascii="Arial" w:eastAsia="Times New Roman" w:hAnsi="Arial" w:cs="Arial"/>
                <w:b/>
                <w:bCs/>
                <w:lang w:val="en-GB"/>
              </w:rPr>
            </w:pPr>
            <w:r w:rsidRPr="00D76980">
              <w:rPr>
                <w:rFonts w:ascii="Arial" w:eastAsia="Times New Roman" w:hAnsi="Arial" w:cs="Arial"/>
                <w:b/>
                <w:bCs/>
                <w:lang w:val="en-GB"/>
              </w:rPr>
              <w:t xml:space="preserve">Key </w:t>
            </w:r>
            <w:r>
              <w:rPr>
                <w:rFonts w:asciiTheme="minorHAnsi" w:hAnsiTheme="minorHAnsi" w:cstheme="minorHAnsi"/>
                <w:b/>
                <w:spacing w:val="-2"/>
              </w:rPr>
              <w:t>Capabilities.</w:t>
            </w:r>
          </w:p>
        </w:tc>
      </w:tr>
      <w:tr w:rsidR="00952F70" w:rsidRPr="005E78FA" w14:paraId="1B2AB216" w14:textId="77777777" w:rsidTr="00A23275">
        <w:trPr>
          <w:trHeight w:val="6205"/>
        </w:trPr>
        <w:tc>
          <w:tcPr>
            <w:tcW w:w="10773" w:type="dxa"/>
          </w:tcPr>
          <w:p w14:paraId="4CDE619B" w14:textId="24603589" w:rsidR="00952F70" w:rsidRDefault="00952F70" w:rsidP="000D3DFE">
            <w:pPr>
              <w:pStyle w:val="TableParagraph"/>
              <w:spacing w:line="291" w:lineRule="exact"/>
              <w:ind w:left="283" w:firstLine="0"/>
              <w:rPr>
                <w:rFonts w:ascii="Arial" w:eastAsia="Arial" w:hAnsi="Arial" w:cs="Times New Roman"/>
                <w:color w:val="000000"/>
              </w:rPr>
            </w:pPr>
            <w:r w:rsidRPr="000D3DFE">
              <w:rPr>
                <w:rFonts w:ascii="Arial" w:eastAsia="Arial" w:hAnsi="Arial" w:cs="Times New Roman"/>
                <w:color w:val="000000"/>
              </w:rPr>
              <w:t xml:space="preserve">To be effective and succeed in this role it is expected the person will have proven capabilities as a Leader. A person with a leadership focus has a core focus is to build and connect teams across Te Waipounamu to grow and develop strong effective </w:t>
            </w:r>
            <w:r w:rsidR="00ED7938">
              <w:rPr>
                <w:rFonts w:ascii="Arial" w:eastAsia="Arial" w:hAnsi="Arial" w:cs="Times New Roman"/>
                <w:color w:val="000000"/>
              </w:rPr>
              <w:t xml:space="preserve">regional </w:t>
            </w:r>
            <w:proofErr w:type="gramStart"/>
            <w:r w:rsidRPr="000D3DFE">
              <w:rPr>
                <w:rFonts w:ascii="Arial" w:eastAsia="Arial" w:hAnsi="Arial" w:cs="Times New Roman"/>
                <w:color w:val="000000"/>
              </w:rPr>
              <w:t>service’s</w:t>
            </w:r>
            <w:proofErr w:type="gramEnd"/>
            <w:r w:rsidRPr="000D3DFE">
              <w:rPr>
                <w:rFonts w:ascii="Arial" w:eastAsia="Arial" w:hAnsi="Arial" w:cs="Times New Roman"/>
                <w:color w:val="000000"/>
              </w:rPr>
              <w:t xml:space="preserve"> for the population of Te Waipounamu.</w:t>
            </w:r>
          </w:p>
          <w:p w14:paraId="695506B3" w14:textId="77777777" w:rsidR="000D3DFE" w:rsidRPr="000D3DFE" w:rsidRDefault="000D3DFE" w:rsidP="000D3DFE">
            <w:pPr>
              <w:pStyle w:val="TableParagraph"/>
              <w:spacing w:line="291" w:lineRule="exact"/>
              <w:ind w:left="283" w:firstLine="0"/>
              <w:rPr>
                <w:rFonts w:asciiTheme="minorHAnsi" w:hAnsiTheme="minorHAnsi" w:cstheme="minorHAnsi"/>
                <w:sz w:val="24"/>
                <w:szCs w:val="24"/>
              </w:rPr>
            </w:pPr>
          </w:p>
          <w:p w14:paraId="0A5362D6"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Cultural Responsiveness</w:t>
            </w:r>
            <w:r w:rsidRPr="000D3DFE">
              <w:rPr>
                <w:rFonts w:ascii="Arial" w:eastAsia="Arial" w:hAnsi="Arial"/>
                <w:color w:val="000000"/>
                <w:spacing w:val="-2"/>
              </w:rPr>
              <w:t xml:space="preserve"> – works proactively with Māori to uphold the principles of the Te </w:t>
            </w:r>
            <w:proofErr w:type="spellStart"/>
            <w:r w:rsidRPr="000D3DFE">
              <w:rPr>
                <w:rFonts w:ascii="Arial" w:eastAsia="Arial" w:hAnsi="Arial"/>
                <w:color w:val="000000"/>
                <w:spacing w:val="-2"/>
              </w:rPr>
              <w:t>Tiriti</w:t>
            </w:r>
            <w:proofErr w:type="spellEnd"/>
            <w:r w:rsidRPr="000D3DFE">
              <w:rPr>
                <w:rFonts w:ascii="Arial" w:eastAsia="Arial" w:hAnsi="Arial"/>
                <w:color w:val="000000"/>
                <w:spacing w:val="-2"/>
              </w:rPr>
              <w:t xml:space="preserve"> o Waitangi and implements the DHB’s vision of ensuring equitable outcomes for </w:t>
            </w:r>
            <w:proofErr w:type="spellStart"/>
            <w:r w:rsidRPr="000D3DFE">
              <w:rPr>
                <w:rFonts w:ascii="Arial" w:eastAsia="Arial" w:hAnsi="Arial"/>
                <w:color w:val="000000"/>
                <w:spacing w:val="-2"/>
              </w:rPr>
              <w:t>Maori</w:t>
            </w:r>
            <w:proofErr w:type="spellEnd"/>
            <w:r w:rsidRPr="000D3DFE">
              <w:rPr>
                <w:rFonts w:ascii="Arial" w:eastAsia="Arial" w:hAnsi="Arial"/>
                <w:color w:val="000000"/>
                <w:spacing w:val="-2"/>
              </w:rPr>
              <w:t xml:space="preserve">.  </w:t>
            </w:r>
          </w:p>
          <w:p w14:paraId="3C0351F5"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Enhancing People Performance</w:t>
            </w:r>
            <w:r w:rsidRPr="000D3DFE">
              <w:rPr>
                <w:rFonts w:ascii="Arial" w:eastAsia="Arial" w:hAnsi="Arial"/>
                <w:color w:val="000000"/>
                <w:spacing w:val="-2"/>
              </w:rPr>
              <w:t xml:space="preserve"> - Improve performance and bring out the best in people; to deliver high quality results for patients. </w:t>
            </w:r>
          </w:p>
          <w:p w14:paraId="666BEFE7"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Enhancing Team Performance</w:t>
            </w:r>
            <w:r w:rsidRPr="000D3DFE">
              <w:rPr>
                <w:rFonts w:ascii="Arial" w:eastAsia="Arial" w:hAnsi="Arial"/>
                <w:color w:val="000000"/>
                <w:spacing w:val="-2"/>
              </w:rPr>
              <w:t xml:space="preserve"> - Build cohesive and high performing teams; to deliver collective results that are more than the sum of individual eﬀorts. </w:t>
            </w:r>
          </w:p>
          <w:p w14:paraId="55DF7132"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Achieving Through Others</w:t>
            </w:r>
            <w:r w:rsidRPr="000D3DFE">
              <w:rPr>
                <w:rFonts w:ascii="Arial" w:eastAsia="Arial" w:hAnsi="Arial"/>
                <w:color w:val="000000"/>
                <w:spacing w:val="-2"/>
              </w:rPr>
              <w:t xml:space="preserve"> - Eﬀectively delegate and maintain oversight of work responsibilities; to leverage the capability of people to deliver outcomes for the people we care for. </w:t>
            </w:r>
          </w:p>
          <w:p w14:paraId="780663CD"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Identifying and Developing Talent</w:t>
            </w:r>
            <w:r w:rsidRPr="000D3DFE">
              <w:rPr>
                <w:rFonts w:ascii="Arial" w:eastAsia="Arial" w:hAnsi="Arial"/>
                <w:color w:val="000000"/>
                <w:spacing w:val="-2"/>
              </w:rPr>
              <w:t xml:space="preserve"> - Encourage and support diversity and build the people capability required to deliver outcomes. </w:t>
            </w:r>
          </w:p>
          <w:p w14:paraId="282FAB1B"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Achieving Goals</w:t>
            </w:r>
            <w:r w:rsidRPr="000D3DFE">
              <w:rPr>
                <w:rFonts w:ascii="Arial" w:eastAsia="Arial" w:hAnsi="Arial"/>
                <w:color w:val="000000"/>
                <w:spacing w:val="-2"/>
              </w:rPr>
              <w:t xml:space="preserve"> - Demonstrate drive, optimism, and focus; to make things happen and achieve outcomes.</w:t>
            </w:r>
          </w:p>
          <w:p w14:paraId="47C3F98F"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Self-Aware -</w:t>
            </w:r>
            <w:r w:rsidRPr="000D3DFE">
              <w:rPr>
                <w:rFonts w:ascii="Arial" w:eastAsia="Arial" w:hAnsi="Arial"/>
                <w:color w:val="000000"/>
                <w:spacing w:val="-2"/>
              </w:rPr>
              <w:t xml:space="preserve"> Understands their impact on others and strengthen personal capability over time.  </w:t>
            </w:r>
          </w:p>
          <w:p w14:paraId="4449B91E"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Engaging others</w:t>
            </w:r>
            <w:r w:rsidRPr="000D3DFE">
              <w:rPr>
                <w:rFonts w:ascii="Arial" w:eastAsia="Arial" w:hAnsi="Arial"/>
                <w:color w:val="000000"/>
                <w:spacing w:val="-2"/>
              </w:rPr>
              <w:t xml:space="preserve"> - Connect with people; to build trust and become a leader that people want to work with and for.</w:t>
            </w:r>
          </w:p>
          <w:p w14:paraId="5B4F8964" w14:textId="77777777" w:rsidR="00952F70" w:rsidRPr="000D3DFE"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b/>
                <w:bCs/>
                <w:color w:val="000000"/>
                <w:spacing w:val="-2"/>
              </w:rPr>
              <w:t>Resilient and Adaptive</w:t>
            </w:r>
            <w:r w:rsidRPr="000D3DFE">
              <w:rPr>
                <w:rFonts w:ascii="Arial" w:eastAsia="Arial" w:hAnsi="Arial"/>
                <w:color w:val="000000"/>
                <w:spacing w:val="-2"/>
              </w:rPr>
              <w:t xml:space="preserve"> - Show composure, resolve, and a sense of perspective when the going gets tough. Helps others maintain optimism and focus.</w:t>
            </w:r>
          </w:p>
          <w:p w14:paraId="06D4576D" w14:textId="3D5382D5" w:rsidR="00952F70" w:rsidRPr="00952F70" w:rsidRDefault="00952F70" w:rsidP="000D3DFE">
            <w:pPr>
              <w:numPr>
                <w:ilvl w:val="0"/>
                <w:numId w:val="2"/>
              </w:numPr>
              <w:tabs>
                <w:tab w:val="clear" w:pos="432"/>
                <w:tab w:val="left" w:pos="993"/>
                <w:tab w:val="left" w:pos="11340"/>
              </w:tabs>
              <w:spacing w:line="269" w:lineRule="exact"/>
              <w:ind w:left="993" w:right="560" w:hanging="426"/>
              <w:jc w:val="both"/>
              <w:textAlignment w:val="baseline"/>
              <w:rPr>
                <w:rFonts w:ascii="Calibri" w:hAnsi="Calibri" w:cs="Calibri"/>
                <w:sz w:val="20"/>
                <w:szCs w:val="20"/>
              </w:rPr>
            </w:pPr>
            <w:r w:rsidRPr="000D3DFE">
              <w:rPr>
                <w:rFonts w:ascii="Arial" w:eastAsia="Arial" w:hAnsi="Arial"/>
                <w:b/>
                <w:bCs/>
                <w:color w:val="000000"/>
                <w:spacing w:val="-2"/>
              </w:rPr>
              <w:t>Honest and Courageous</w:t>
            </w:r>
            <w:r w:rsidRPr="000D3DFE">
              <w:rPr>
                <w:rFonts w:ascii="Arial" w:eastAsia="Arial" w:hAnsi="Arial"/>
                <w:color w:val="000000"/>
                <w:spacing w:val="-2"/>
              </w:rPr>
              <w:t xml:space="preserve"> - Delivers clear messages and makes decisions in a timely manner; to advance the longer-term best interests of the people we care for.</w:t>
            </w:r>
          </w:p>
        </w:tc>
      </w:tr>
    </w:tbl>
    <w:p w14:paraId="5B63103A" w14:textId="77777777" w:rsidR="00A1509A" w:rsidRDefault="00A1509A" w:rsidP="009B55F1">
      <w:pPr>
        <w:spacing w:line="292" w:lineRule="exact"/>
        <w:rPr>
          <w:rFonts w:asciiTheme="minorHAnsi" w:hAnsiTheme="minorHAnsi" w:cstheme="minorHAnsi"/>
          <w:sz w:val="24"/>
          <w:szCs w:val="24"/>
        </w:rPr>
      </w:pPr>
    </w:p>
    <w:p w14:paraId="4476E593" w14:textId="77777777" w:rsidR="00CD69BF" w:rsidRDefault="00CD69BF" w:rsidP="00ED7938">
      <w:pPr>
        <w:pStyle w:val="BodyText"/>
        <w:spacing w:after="240"/>
        <w:ind w:right="1410"/>
        <w:jc w:val="both"/>
        <w:rPr>
          <w:rFonts w:ascii="Arial" w:eastAsia="Arial" w:hAnsi="Arial"/>
          <w:color w:val="15284B"/>
          <w:sz w:val="24"/>
        </w:rPr>
      </w:pPr>
    </w:p>
    <w:p w14:paraId="056D9EE7" w14:textId="77777777" w:rsidR="00CD69BF" w:rsidRDefault="00CD69BF" w:rsidP="00ED7938">
      <w:pPr>
        <w:pStyle w:val="BodyText"/>
        <w:spacing w:after="240"/>
        <w:ind w:right="1410"/>
        <w:jc w:val="both"/>
        <w:rPr>
          <w:rFonts w:ascii="Arial" w:eastAsia="Arial" w:hAnsi="Arial"/>
          <w:color w:val="15284B"/>
          <w:sz w:val="24"/>
        </w:rPr>
      </w:pPr>
    </w:p>
    <w:p w14:paraId="79A55503" w14:textId="77777777" w:rsidR="00952F70" w:rsidRPr="00ED7938" w:rsidRDefault="00952F70" w:rsidP="00ED7938">
      <w:pPr>
        <w:pStyle w:val="BodyText"/>
        <w:spacing w:before="0" w:after="0"/>
        <w:ind w:left="567" w:right="1410"/>
        <w:jc w:val="both"/>
        <w:rPr>
          <w:rFonts w:ascii="Arial" w:eastAsia="Arial" w:hAnsi="Arial"/>
          <w:color w:val="15284B"/>
          <w:sz w:val="24"/>
        </w:rPr>
      </w:pPr>
      <w:r w:rsidRPr="00ED7938">
        <w:rPr>
          <w:rFonts w:ascii="Arial" w:eastAsia="Arial" w:hAnsi="Arial"/>
          <w:color w:val="15284B"/>
          <w:sz w:val="24"/>
        </w:rPr>
        <w:t>Key Working Relationships</w:t>
      </w:r>
    </w:p>
    <w:p w14:paraId="0275BB76" w14:textId="2DAF0BFB" w:rsidR="00952F70" w:rsidRDefault="00952F70" w:rsidP="00952F70">
      <w:pPr>
        <w:tabs>
          <w:tab w:val="left" w:pos="11340"/>
        </w:tabs>
        <w:spacing w:line="263" w:lineRule="exact"/>
        <w:ind w:left="567" w:right="560"/>
        <w:jc w:val="both"/>
        <w:textAlignment w:val="baseline"/>
        <w:rPr>
          <w:rFonts w:ascii="Arial" w:eastAsia="Arial" w:hAnsi="Arial"/>
          <w:color w:val="000000"/>
        </w:rPr>
      </w:pPr>
    </w:p>
    <w:p w14:paraId="58B6C730" w14:textId="77777777" w:rsidR="00ED7938" w:rsidRPr="00952F70" w:rsidRDefault="00ED7938" w:rsidP="00952F70">
      <w:pPr>
        <w:tabs>
          <w:tab w:val="left" w:pos="11340"/>
        </w:tabs>
        <w:spacing w:line="263" w:lineRule="exact"/>
        <w:ind w:left="567" w:right="560"/>
        <w:jc w:val="both"/>
        <w:textAlignment w:val="baseline"/>
        <w:rPr>
          <w:rFonts w:ascii="Arial" w:eastAsia="Arial" w:hAnsi="Arial"/>
          <w:color w:val="000000"/>
        </w:rPr>
      </w:pPr>
    </w:p>
    <w:tbl>
      <w:tblPr>
        <w:tblStyle w:val="CDHBTable"/>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5506"/>
      </w:tblGrid>
      <w:tr w:rsidR="00952F70" w:rsidRPr="00D45CBD" w14:paraId="251E568D" w14:textId="77777777" w:rsidTr="000D3DFE">
        <w:trPr>
          <w:jc w:val="center"/>
        </w:trPr>
        <w:tc>
          <w:tcPr>
            <w:tcW w:w="3625" w:type="dxa"/>
            <w:hideMark/>
          </w:tcPr>
          <w:p w14:paraId="5BBB0AA8" w14:textId="77777777" w:rsidR="00952F70" w:rsidRPr="000D3DFE" w:rsidRDefault="00952F70" w:rsidP="000D3DFE">
            <w:pPr>
              <w:tabs>
                <w:tab w:val="left" w:pos="11340"/>
              </w:tabs>
              <w:spacing w:line="263" w:lineRule="exact"/>
              <w:ind w:left="567" w:right="560"/>
              <w:jc w:val="both"/>
              <w:textAlignment w:val="baseline"/>
              <w:rPr>
                <w:rFonts w:ascii="Arial" w:eastAsia="Arial" w:hAnsi="Arial" w:cs="Times New Roman"/>
                <w:b/>
                <w:bCs/>
                <w:color w:val="000000"/>
                <w:lang w:val="en-US"/>
              </w:rPr>
            </w:pPr>
            <w:r w:rsidRPr="000D3DFE">
              <w:rPr>
                <w:rFonts w:ascii="Arial" w:eastAsia="Arial" w:hAnsi="Arial" w:cs="Times New Roman"/>
                <w:b/>
                <w:bCs/>
                <w:color w:val="000000"/>
                <w:lang w:val="en-US"/>
              </w:rPr>
              <w:t>Internal</w:t>
            </w:r>
          </w:p>
          <w:p w14:paraId="7DCA83D0" w14:textId="376D597A" w:rsidR="00ED7938" w:rsidRDefault="003A289E"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952F70">
              <w:rPr>
                <w:rFonts w:ascii="Arial" w:eastAsia="Arial" w:hAnsi="Arial"/>
                <w:color w:val="000000"/>
              </w:rPr>
              <w:t>Te Waipounamu</w:t>
            </w:r>
            <w:r w:rsidR="00ED7938">
              <w:rPr>
                <w:rFonts w:ascii="Arial" w:eastAsia="Arial" w:hAnsi="Arial" w:cs="Times New Roman"/>
                <w:color w:val="000000"/>
                <w:spacing w:val="-2"/>
                <w:lang w:val="en-US"/>
              </w:rPr>
              <w:t xml:space="preserve"> Service Clinical Director</w:t>
            </w:r>
          </w:p>
          <w:p w14:paraId="3194C259" w14:textId="052001F2"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General and Operations Managers</w:t>
            </w:r>
            <w:r w:rsidR="00ED7938">
              <w:rPr>
                <w:rFonts w:ascii="Arial" w:eastAsia="Arial" w:hAnsi="Arial" w:cs="Times New Roman"/>
                <w:color w:val="000000"/>
                <w:spacing w:val="-2"/>
                <w:lang w:val="en-US"/>
              </w:rPr>
              <w:t xml:space="preserve"> and service sites</w:t>
            </w:r>
          </w:p>
          <w:p w14:paraId="32F098B7" w14:textId="77777777" w:rsidR="00952F70"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Regional and District Clinical leaders</w:t>
            </w:r>
          </w:p>
          <w:p w14:paraId="6EBECCD1" w14:textId="17147CE3" w:rsidR="003A289E" w:rsidRPr="000D3DFE" w:rsidRDefault="003A289E"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Pr>
                <w:rFonts w:ascii="Arial" w:eastAsia="Arial" w:hAnsi="Arial" w:cs="Times New Roman"/>
                <w:color w:val="000000"/>
                <w:spacing w:val="-2"/>
                <w:lang w:val="en-US"/>
              </w:rPr>
              <w:t>District Service Managers</w:t>
            </w:r>
          </w:p>
          <w:p w14:paraId="531F69CA"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Administration leaders</w:t>
            </w:r>
          </w:p>
          <w:p w14:paraId="772A44E5"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Service team members</w:t>
            </w:r>
          </w:p>
          <w:p w14:paraId="7E62EBB7"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Planning &amp; Funding</w:t>
            </w:r>
          </w:p>
          <w:p w14:paraId="33F9CA69"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Information Technology</w:t>
            </w:r>
          </w:p>
          <w:p w14:paraId="10D6EC99"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People &amp; Capability</w:t>
            </w:r>
          </w:p>
          <w:p w14:paraId="203F63E1"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Quality &amp; Patient Safety</w:t>
            </w:r>
          </w:p>
          <w:p w14:paraId="3AE76E5A" w14:textId="77777777" w:rsidR="00952F70" w:rsidRPr="00A2389A"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eastAsia="Arial"/>
                <w:sz w:val="20"/>
                <w:szCs w:val="20"/>
              </w:rPr>
            </w:pPr>
            <w:r w:rsidRPr="000D3DFE">
              <w:rPr>
                <w:rFonts w:ascii="Arial" w:eastAsia="Arial" w:hAnsi="Arial" w:cs="Times New Roman"/>
                <w:color w:val="000000"/>
                <w:spacing w:val="-2"/>
                <w:lang w:val="en-US"/>
              </w:rPr>
              <w:t>Finance</w:t>
            </w:r>
          </w:p>
        </w:tc>
        <w:tc>
          <w:tcPr>
            <w:tcW w:w="4270" w:type="dxa"/>
            <w:hideMark/>
          </w:tcPr>
          <w:p w14:paraId="5B8154B3" w14:textId="77777777" w:rsidR="00952F70" w:rsidRPr="000D3DFE" w:rsidRDefault="00952F70" w:rsidP="000D3DFE">
            <w:pPr>
              <w:tabs>
                <w:tab w:val="left" w:pos="11340"/>
              </w:tabs>
              <w:spacing w:line="263" w:lineRule="exact"/>
              <w:ind w:left="567" w:right="560"/>
              <w:jc w:val="both"/>
              <w:textAlignment w:val="baseline"/>
              <w:rPr>
                <w:rFonts w:ascii="Arial" w:eastAsia="Arial" w:hAnsi="Arial" w:cs="Times New Roman"/>
                <w:b/>
                <w:bCs/>
                <w:color w:val="000000"/>
                <w:lang w:val="en-US"/>
              </w:rPr>
            </w:pPr>
            <w:r w:rsidRPr="000D3DFE">
              <w:rPr>
                <w:rFonts w:ascii="Arial" w:eastAsia="Arial" w:hAnsi="Arial" w:cs="Times New Roman"/>
                <w:b/>
                <w:bCs/>
                <w:color w:val="000000"/>
                <w:lang w:val="en-US"/>
              </w:rPr>
              <w:t>External</w:t>
            </w:r>
          </w:p>
          <w:p w14:paraId="5ACA9CC4"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Patients and their whanau</w:t>
            </w:r>
          </w:p>
          <w:p w14:paraId="29ECE8A4" w14:textId="77777777" w:rsidR="00952F70" w:rsidRPr="000D3DFE"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Government health providers across Aotearoa</w:t>
            </w:r>
          </w:p>
          <w:p w14:paraId="00A5A277" w14:textId="77777777" w:rsidR="00952F70" w:rsidRDefault="00952F70" w:rsidP="000D3DFE">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Union representatives</w:t>
            </w:r>
          </w:p>
          <w:p w14:paraId="07825C3F" w14:textId="77777777" w:rsidR="00ED7938" w:rsidRPr="000D3DFE" w:rsidRDefault="00ED7938" w:rsidP="00ED7938">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 xml:space="preserve">Primary healthcare </w:t>
            </w:r>
            <w:proofErr w:type="spellStart"/>
            <w:r w:rsidRPr="000D3DFE">
              <w:rPr>
                <w:rFonts w:ascii="Arial" w:eastAsia="Arial" w:hAnsi="Arial" w:cs="Times New Roman"/>
                <w:color w:val="000000"/>
                <w:spacing w:val="-2"/>
                <w:lang w:val="en-US"/>
              </w:rPr>
              <w:t>organisations</w:t>
            </w:r>
            <w:proofErr w:type="spellEnd"/>
            <w:r w:rsidRPr="000D3DFE">
              <w:rPr>
                <w:rFonts w:ascii="Arial" w:eastAsia="Arial" w:hAnsi="Arial" w:cs="Times New Roman"/>
                <w:color w:val="000000"/>
                <w:spacing w:val="-2"/>
                <w:lang w:val="en-US"/>
              </w:rPr>
              <w:t xml:space="preserve"> </w:t>
            </w:r>
          </w:p>
          <w:p w14:paraId="05C66ECD" w14:textId="77777777" w:rsidR="00ED7938" w:rsidRPr="000D3DFE" w:rsidRDefault="00ED7938" w:rsidP="00ED7938">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Contractors and vendors</w:t>
            </w:r>
          </w:p>
          <w:p w14:paraId="08538783" w14:textId="142A24F7" w:rsidR="00ED7938" w:rsidRPr="00ED7938" w:rsidRDefault="00ED7938" w:rsidP="00ED7938">
            <w:pPr>
              <w:numPr>
                <w:ilvl w:val="0"/>
                <w:numId w:val="2"/>
              </w:numPr>
              <w:tabs>
                <w:tab w:val="clear" w:pos="432"/>
                <w:tab w:val="left" w:pos="596"/>
                <w:tab w:val="left" w:pos="11340"/>
              </w:tabs>
              <w:spacing w:line="269" w:lineRule="exact"/>
              <w:ind w:left="596" w:right="560" w:hanging="425"/>
              <w:jc w:val="both"/>
              <w:textAlignment w:val="baseline"/>
              <w:rPr>
                <w:rFonts w:ascii="Arial" w:eastAsia="Arial" w:hAnsi="Arial" w:cs="Times New Roman"/>
                <w:color w:val="000000"/>
                <w:spacing w:val="-2"/>
                <w:lang w:val="en-US"/>
              </w:rPr>
            </w:pPr>
            <w:r w:rsidRPr="000D3DFE">
              <w:rPr>
                <w:rFonts w:ascii="Arial" w:eastAsia="Arial" w:hAnsi="Arial" w:cs="Times New Roman"/>
                <w:color w:val="000000"/>
                <w:spacing w:val="-2"/>
                <w:lang w:val="en-US"/>
              </w:rPr>
              <w:t>Private healthcare providers</w:t>
            </w:r>
          </w:p>
          <w:p w14:paraId="6D565C43" w14:textId="77777777" w:rsidR="00952F70" w:rsidRPr="00D45CBD" w:rsidRDefault="00952F70" w:rsidP="009E6BE3">
            <w:pPr>
              <w:ind w:left="170"/>
              <w:rPr>
                <w:rFonts w:ascii="Calibri" w:hAnsi="Calibri"/>
                <w:b/>
                <w:sz w:val="20"/>
                <w:szCs w:val="20"/>
              </w:rPr>
            </w:pPr>
          </w:p>
        </w:tc>
      </w:tr>
    </w:tbl>
    <w:p w14:paraId="3217F8DA" w14:textId="3BC9ABDD" w:rsidR="00822067" w:rsidRDefault="00822067" w:rsidP="00ED7938">
      <w:pPr>
        <w:pStyle w:val="BodyText"/>
        <w:spacing w:after="240"/>
        <w:ind w:right="1410"/>
        <w:jc w:val="both"/>
        <w:rPr>
          <w:rFonts w:ascii="Arial" w:eastAsia="Arial" w:hAnsi="Arial"/>
          <w:color w:val="15284B"/>
          <w:sz w:val="24"/>
        </w:rPr>
      </w:pPr>
    </w:p>
    <w:p w14:paraId="2D39C31F" w14:textId="77777777" w:rsidR="003A289E" w:rsidRDefault="003A289E" w:rsidP="00ED7938">
      <w:pPr>
        <w:pStyle w:val="BodyText"/>
        <w:spacing w:after="240"/>
        <w:ind w:right="1410"/>
        <w:jc w:val="both"/>
        <w:rPr>
          <w:rFonts w:ascii="Arial" w:eastAsia="Arial" w:hAnsi="Arial"/>
          <w:color w:val="15284B"/>
          <w:sz w:val="24"/>
        </w:rPr>
      </w:pPr>
    </w:p>
    <w:p w14:paraId="104A1057" w14:textId="11E70F49" w:rsidR="00ED7938" w:rsidRPr="005B7062" w:rsidRDefault="00ED7938" w:rsidP="005B7062">
      <w:pPr>
        <w:pStyle w:val="BodyText"/>
        <w:spacing w:after="240"/>
        <w:ind w:left="567" w:right="1410"/>
        <w:jc w:val="both"/>
        <w:rPr>
          <w:rFonts w:ascii="Arial" w:eastAsia="Arial" w:hAnsi="Arial"/>
          <w:color w:val="15284B"/>
          <w:sz w:val="24"/>
        </w:rPr>
      </w:pPr>
      <w:r w:rsidRPr="00F623E9">
        <w:rPr>
          <w:rFonts w:ascii="Arial" w:eastAsia="Arial" w:hAnsi="Arial"/>
          <w:color w:val="15284B"/>
          <w:sz w:val="24"/>
        </w:rPr>
        <w:t>Person Specifications</w:t>
      </w:r>
    </w:p>
    <w:p w14:paraId="4E391B1D" w14:textId="7DB33D60" w:rsidR="005B7062" w:rsidRPr="005B7062" w:rsidRDefault="005B7062" w:rsidP="005B7062">
      <w:pPr>
        <w:tabs>
          <w:tab w:val="left" w:pos="11340"/>
        </w:tabs>
        <w:spacing w:line="263" w:lineRule="exact"/>
        <w:ind w:left="567" w:right="560"/>
        <w:jc w:val="both"/>
        <w:textAlignment w:val="baseline"/>
        <w:rPr>
          <w:rFonts w:ascii="Arial" w:eastAsia="Arial" w:hAnsi="Arial"/>
          <w:b/>
          <w:bCs/>
          <w:color w:val="000000"/>
        </w:rPr>
      </w:pPr>
      <w:r w:rsidRPr="005B7062">
        <w:rPr>
          <w:rFonts w:ascii="Arial" w:eastAsia="Arial" w:hAnsi="Arial"/>
          <w:b/>
          <w:bCs/>
          <w:color w:val="000000"/>
        </w:rPr>
        <w:t>Professional Requirements:</w:t>
      </w:r>
    </w:p>
    <w:p w14:paraId="311D05E2" w14:textId="77777777" w:rsidR="00ED7938" w:rsidRPr="000D3DFE" w:rsidRDefault="00ED7938" w:rsidP="00ED7938">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color w:val="000000"/>
          <w:spacing w:val="-2"/>
        </w:rPr>
        <w:t>A tertiary-level qualification in a healthcare or business management field</w:t>
      </w:r>
      <w:r>
        <w:rPr>
          <w:rFonts w:ascii="Arial" w:eastAsia="Arial" w:hAnsi="Arial"/>
          <w:color w:val="000000"/>
          <w:spacing w:val="-2"/>
        </w:rPr>
        <w:t>.</w:t>
      </w:r>
    </w:p>
    <w:p w14:paraId="41777F80" w14:textId="77777777" w:rsidR="00ED7938" w:rsidRPr="000D3DFE" w:rsidRDefault="00ED7938" w:rsidP="00ED7938">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color w:val="000000"/>
          <w:spacing w:val="-2"/>
        </w:rPr>
        <w:t>Experience in the healthcare sector with a working understanding of services accreditation, credentialing and quality standards frameworks</w:t>
      </w:r>
      <w:r>
        <w:rPr>
          <w:rFonts w:ascii="Arial" w:eastAsia="Arial" w:hAnsi="Arial"/>
          <w:color w:val="000000"/>
          <w:spacing w:val="-2"/>
        </w:rPr>
        <w:t>.</w:t>
      </w:r>
    </w:p>
    <w:p w14:paraId="20632785" w14:textId="77777777" w:rsidR="00ED7938" w:rsidRPr="000D3DFE" w:rsidRDefault="00ED7938" w:rsidP="00ED7938">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color w:val="000000"/>
          <w:spacing w:val="-2"/>
        </w:rPr>
        <w:t>At least 5 years management and leadership experience</w:t>
      </w:r>
      <w:r>
        <w:rPr>
          <w:rFonts w:ascii="Arial" w:eastAsia="Arial" w:hAnsi="Arial"/>
          <w:color w:val="000000"/>
          <w:spacing w:val="-2"/>
        </w:rPr>
        <w:t>.</w:t>
      </w:r>
    </w:p>
    <w:p w14:paraId="16EFE0E0" w14:textId="77777777" w:rsidR="00ED7938" w:rsidRPr="000D3DFE" w:rsidRDefault="00ED7938" w:rsidP="00ED7938">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color w:val="000000"/>
          <w:spacing w:val="-2"/>
        </w:rPr>
        <w:t>Project and contract management experience and qualifications</w:t>
      </w:r>
      <w:r>
        <w:rPr>
          <w:rFonts w:ascii="Arial" w:eastAsia="Arial" w:hAnsi="Arial"/>
          <w:color w:val="000000"/>
          <w:spacing w:val="-2"/>
        </w:rPr>
        <w:t>.</w:t>
      </w:r>
    </w:p>
    <w:p w14:paraId="0B92B6C3" w14:textId="77777777" w:rsidR="00ED7938" w:rsidRPr="000D3DFE" w:rsidRDefault="00ED7938" w:rsidP="00ED7938">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color w:val="000000"/>
          <w:spacing w:val="-2"/>
        </w:rPr>
        <w:t xml:space="preserve">Demonstrated business and financial acumen including </w:t>
      </w:r>
      <w:proofErr w:type="spellStart"/>
      <w:r w:rsidRPr="000D3DFE">
        <w:rPr>
          <w:rFonts w:ascii="Arial" w:eastAsia="Arial" w:hAnsi="Arial"/>
          <w:color w:val="000000"/>
          <w:spacing w:val="-2"/>
        </w:rPr>
        <w:t>operationalising</w:t>
      </w:r>
      <w:proofErr w:type="spellEnd"/>
      <w:r w:rsidRPr="000D3DFE">
        <w:rPr>
          <w:rFonts w:ascii="Arial" w:eastAsia="Arial" w:hAnsi="Arial"/>
          <w:color w:val="000000"/>
          <w:spacing w:val="-2"/>
        </w:rPr>
        <w:t xml:space="preserve"> strategy and preparing business cases</w:t>
      </w:r>
      <w:r>
        <w:rPr>
          <w:rFonts w:ascii="Arial" w:eastAsia="Arial" w:hAnsi="Arial"/>
          <w:color w:val="000000"/>
          <w:spacing w:val="-2"/>
        </w:rPr>
        <w:t>.</w:t>
      </w:r>
    </w:p>
    <w:p w14:paraId="5A67E6F1" w14:textId="5342FAAC" w:rsidR="00822067" w:rsidRPr="005B7062" w:rsidRDefault="00ED7938" w:rsidP="005B7062">
      <w:pPr>
        <w:numPr>
          <w:ilvl w:val="0"/>
          <w:numId w:val="2"/>
        </w:numPr>
        <w:tabs>
          <w:tab w:val="clear" w:pos="432"/>
          <w:tab w:val="left" w:pos="993"/>
          <w:tab w:val="left" w:pos="11340"/>
        </w:tabs>
        <w:spacing w:line="269" w:lineRule="exact"/>
        <w:ind w:left="993" w:right="560" w:hanging="426"/>
        <w:jc w:val="both"/>
        <w:textAlignment w:val="baseline"/>
        <w:rPr>
          <w:rFonts w:ascii="Arial" w:eastAsia="Arial" w:hAnsi="Arial"/>
          <w:color w:val="000000"/>
          <w:spacing w:val="-2"/>
        </w:rPr>
      </w:pPr>
      <w:r w:rsidRPr="000D3DFE">
        <w:rPr>
          <w:rFonts w:ascii="Arial" w:eastAsia="Arial" w:hAnsi="Arial"/>
          <w:color w:val="000000"/>
          <w:spacing w:val="-2"/>
        </w:rPr>
        <w:t>Exceptional abilities to build relationships, influence and persuade at a senior level</w:t>
      </w:r>
      <w:r>
        <w:rPr>
          <w:rFonts w:ascii="Arial" w:eastAsia="Arial" w:hAnsi="Arial"/>
          <w:color w:val="000000"/>
          <w:spacing w:val="-2"/>
        </w:rPr>
        <w:t>.</w:t>
      </w:r>
    </w:p>
    <w:p w14:paraId="5F139FEA" w14:textId="77777777" w:rsidR="00822067" w:rsidRPr="00D802E5" w:rsidRDefault="00822067" w:rsidP="00822067">
      <w:pPr>
        <w:pStyle w:val="ListParagraph"/>
        <w:spacing w:after="120" w:line="240" w:lineRule="auto"/>
        <w:ind w:left="576"/>
        <w:jc w:val="both"/>
        <w:rPr>
          <w:rFonts w:ascii="Arial" w:hAnsi="Arial" w:cs="Arial"/>
        </w:rPr>
      </w:pPr>
    </w:p>
    <w:p w14:paraId="0EEAB139" w14:textId="77777777" w:rsidR="00822067" w:rsidRPr="00F623E9" w:rsidRDefault="00822067" w:rsidP="009C60B7">
      <w:pPr>
        <w:tabs>
          <w:tab w:val="left" w:pos="11340"/>
        </w:tabs>
        <w:spacing w:line="263" w:lineRule="exact"/>
        <w:ind w:left="567" w:right="560"/>
        <w:jc w:val="both"/>
        <w:textAlignment w:val="baseline"/>
        <w:rPr>
          <w:rFonts w:ascii="Arial" w:eastAsia="Arial" w:hAnsi="Arial"/>
          <w:b/>
          <w:bCs/>
          <w:color w:val="000000"/>
        </w:rPr>
      </w:pPr>
      <w:r w:rsidRPr="00F623E9">
        <w:rPr>
          <w:rFonts w:ascii="Arial" w:eastAsia="Arial" w:hAnsi="Arial"/>
          <w:b/>
          <w:bCs/>
          <w:color w:val="000000"/>
        </w:rPr>
        <w:t>Key personal characteristics required:</w:t>
      </w:r>
    </w:p>
    <w:p w14:paraId="5C9D89AF" w14:textId="77777777" w:rsidR="00822067" w:rsidRPr="009C60B7" w:rsidRDefault="00822067" w:rsidP="009C60B7">
      <w:pPr>
        <w:pStyle w:val="ListParagraph"/>
        <w:numPr>
          <w:ilvl w:val="0"/>
          <w:numId w:val="38"/>
        </w:numPr>
        <w:spacing w:line="263" w:lineRule="exact"/>
        <w:ind w:right="560" w:hanging="480"/>
        <w:jc w:val="both"/>
        <w:textAlignment w:val="baseline"/>
        <w:rPr>
          <w:rFonts w:ascii="Arial" w:eastAsia="Arial" w:hAnsi="Arial"/>
          <w:color w:val="000000"/>
        </w:rPr>
      </w:pPr>
      <w:r w:rsidRPr="009C60B7">
        <w:rPr>
          <w:rFonts w:ascii="Arial" w:eastAsia="Arial" w:hAnsi="Arial"/>
          <w:color w:val="000000"/>
        </w:rPr>
        <w:t xml:space="preserve">Openness – the person must have a natural, open manner and a level of </w:t>
      </w:r>
      <w:proofErr w:type="spellStart"/>
      <w:r w:rsidRPr="009C60B7">
        <w:rPr>
          <w:rFonts w:ascii="Arial" w:eastAsia="Arial" w:hAnsi="Arial"/>
          <w:color w:val="000000"/>
        </w:rPr>
        <w:t>self confidence</w:t>
      </w:r>
      <w:proofErr w:type="spellEnd"/>
      <w:r w:rsidRPr="009C60B7">
        <w:rPr>
          <w:rFonts w:ascii="Arial" w:eastAsia="Arial" w:hAnsi="Arial"/>
          <w:color w:val="000000"/>
        </w:rPr>
        <w:t xml:space="preserve"> which helps generate trust and good working relationships.</w:t>
      </w:r>
    </w:p>
    <w:p w14:paraId="22B7DE56" w14:textId="62627169" w:rsidR="00822067" w:rsidRPr="009C60B7" w:rsidRDefault="00822067" w:rsidP="009C60B7">
      <w:pPr>
        <w:pStyle w:val="ListParagraph"/>
        <w:numPr>
          <w:ilvl w:val="0"/>
          <w:numId w:val="38"/>
        </w:numPr>
        <w:spacing w:line="263" w:lineRule="exact"/>
        <w:ind w:right="560" w:hanging="480"/>
        <w:jc w:val="both"/>
        <w:textAlignment w:val="baseline"/>
        <w:rPr>
          <w:rFonts w:ascii="Arial" w:eastAsia="Arial" w:hAnsi="Arial"/>
          <w:color w:val="000000"/>
        </w:rPr>
      </w:pPr>
      <w:r w:rsidRPr="009C60B7">
        <w:rPr>
          <w:rFonts w:ascii="Arial" w:eastAsia="Arial" w:hAnsi="Arial"/>
          <w:color w:val="000000"/>
        </w:rPr>
        <w:t xml:space="preserve">Innovative – this is an innovative approach to delivering regional services. </w:t>
      </w:r>
      <w:r w:rsidR="005B7062">
        <w:rPr>
          <w:rFonts w:ascii="Arial" w:eastAsia="Arial" w:hAnsi="Arial"/>
          <w:color w:val="000000"/>
        </w:rPr>
        <w:t>Te Whatu Ora</w:t>
      </w:r>
      <w:r w:rsidRPr="009C60B7">
        <w:rPr>
          <w:rFonts w:ascii="Arial" w:eastAsia="Arial" w:hAnsi="Arial"/>
          <w:color w:val="000000"/>
        </w:rPr>
        <w:t xml:space="preserve"> needs people that are prepared to be innovative and prepared to push the boundaries by trying new initiatives.</w:t>
      </w:r>
    </w:p>
    <w:p w14:paraId="02D941F8" w14:textId="77777777" w:rsidR="00822067" w:rsidRPr="009C60B7" w:rsidRDefault="00822067" w:rsidP="009C60B7">
      <w:pPr>
        <w:pStyle w:val="ListParagraph"/>
        <w:numPr>
          <w:ilvl w:val="0"/>
          <w:numId w:val="38"/>
        </w:numPr>
        <w:spacing w:line="263" w:lineRule="exact"/>
        <w:ind w:right="560" w:hanging="480"/>
        <w:jc w:val="both"/>
        <w:textAlignment w:val="baseline"/>
        <w:rPr>
          <w:rFonts w:ascii="Arial" w:eastAsia="Arial" w:hAnsi="Arial"/>
          <w:color w:val="000000"/>
        </w:rPr>
      </w:pPr>
      <w:r w:rsidRPr="009C60B7">
        <w:rPr>
          <w:rFonts w:ascii="Arial" w:eastAsia="Arial" w:hAnsi="Arial"/>
          <w:color w:val="000000"/>
        </w:rPr>
        <w:t>Fairness – the successful person must demonstrate a natural inclination to be fair with all parties they deal with.  This recognises that a successful sustainable team will be created by ensuring relationships are built and strengthened by dealing with people on this basis.</w:t>
      </w:r>
    </w:p>
    <w:p w14:paraId="63C46776" w14:textId="67FC82AE" w:rsidR="00822067" w:rsidRPr="009C60B7" w:rsidRDefault="00822067" w:rsidP="009C60B7">
      <w:pPr>
        <w:pStyle w:val="ListParagraph"/>
        <w:numPr>
          <w:ilvl w:val="0"/>
          <w:numId w:val="38"/>
        </w:numPr>
        <w:spacing w:line="263" w:lineRule="exact"/>
        <w:ind w:right="560" w:hanging="480"/>
        <w:jc w:val="both"/>
        <w:textAlignment w:val="baseline"/>
        <w:rPr>
          <w:rFonts w:ascii="Arial" w:eastAsia="Arial" w:hAnsi="Arial"/>
          <w:color w:val="000000"/>
        </w:rPr>
      </w:pPr>
      <w:r w:rsidRPr="009C60B7">
        <w:rPr>
          <w:rFonts w:ascii="Arial" w:eastAsia="Arial" w:hAnsi="Arial"/>
          <w:color w:val="000000"/>
        </w:rPr>
        <w:t xml:space="preserve">Commitment – the person must have an absolute commitment to make a difference and to achieve the successful implementation of the </w:t>
      </w:r>
      <w:r w:rsidR="005B7062">
        <w:rPr>
          <w:rFonts w:ascii="Arial" w:eastAsia="Arial" w:hAnsi="Arial"/>
          <w:color w:val="000000"/>
        </w:rPr>
        <w:t>Te Waipounamu Regional Service</w:t>
      </w:r>
      <w:r w:rsidRPr="009C60B7">
        <w:rPr>
          <w:rFonts w:ascii="Arial" w:eastAsia="Arial" w:hAnsi="Arial"/>
          <w:color w:val="000000"/>
        </w:rPr>
        <w:t>. The drive and commitment to make a difference is an essential attribute in an environment dedicated to quality improvements.</w:t>
      </w:r>
    </w:p>
    <w:p w14:paraId="400B3C78" w14:textId="77777777" w:rsidR="009B55F1" w:rsidRDefault="009B55F1" w:rsidP="009B55F1">
      <w:pPr>
        <w:pStyle w:val="BodyText"/>
        <w:rPr>
          <w:rFonts w:asciiTheme="minorHAnsi" w:hAnsiTheme="minorHAnsi" w:cstheme="minorHAnsi"/>
        </w:rPr>
      </w:pPr>
    </w:p>
    <w:sectPr w:rsidR="009B55F1">
      <w:headerReference w:type="default" r:id="rId9"/>
      <w:footerReference w:type="default" r:id="rId10"/>
      <w:pgSz w:w="11909" w:h="16838"/>
      <w:pgMar w:top="0" w:right="9" w:bottom="562"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7A41" w14:textId="77777777" w:rsidR="0097122F" w:rsidRDefault="0097122F">
      <w:r>
        <w:separator/>
      </w:r>
    </w:p>
  </w:endnote>
  <w:endnote w:type="continuationSeparator" w:id="0">
    <w:p w14:paraId="3E1F002F" w14:textId="77777777" w:rsidR="0097122F" w:rsidRDefault="0097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7E26" w14:textId="4EDED3DB" w:rsidR="00CD69BF" w:rsidRPr="00CD69BF" w:rsidRDefault="00CD69BF" w:rsidP="003840B9">
    <w:pPr>
      <w:pStyle w:val="Footer"/>
      <w:jc w:val="center"/>
      <w:rPr>
        <w:lang w:val="en-NZ"/>
      </w:rPr>
    </w:pPr>
    <w:r>
      <w:rPr>
        <w:lang w:val="en-NZ"/>
      </w:rPr>
      <w:t xml:space="preserve">Draft Regional JD for Service Manager </w:t>
    </w:r>
    <w:r w:rsidR="003A289E">
      <w:rPr>
        <w:lang w:val="en-NZ"/>
      </w:rPr>
      <w:t>0408</w:t>
    </w:r>
    <w:r>
      <w:rPr>
        <w:lang w:val="en-NZ"/>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187A" w14:textId="77777777" w:rsidR="0097122F" w:rsidRDefault="0097122F"/>
  </w:footnote>
  <w:footnote w:type="continuationSeparator" w:id="0">
    <w:p w14:paraId="77E2C61B" w14:textId="77777777" w:rsidR="0097122F" w:rsidRDefault="0097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8878" w14:textId="5D3CF5A6" w:rsidR="00CD69BF" w:rsidRDefault="00CD6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15"/>
    <w:multiLevelType w:val="hybridMultilevel"/>
    <w:tmpl w:val="DBA85288"/>
    <w:lvl w:ilvl="0" w:tplc="C42695B8">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4670C7F0">
      <w:numFmt w:val="bullet"/>
      <w:lvlText w:val="•"/>
      <w:lvlJc w:val="left"/>
      <w:pPr>
        <w:ind w:left="1082" w:hanging="360"/>
      </w:pPr>
      <w:rPr>
        <w:rFonts w:hint="default"/>
        <w:lang w:val="en-US" w:eastAsia="en-US" w:bidi="ar-SA"/>
      </w:rPr>
    </w:lvl>
    <w:lvl w:ilvl="2" w:tplc="C54C6978">
      <w:numFmt w:val="bullet"/>
      <w:lvlText w:val="•"/>
      <w:lvlJc w:val="left"/>
      <w:pPr>
        <w:ind w:left="1685" w:hanging="360"/>
      </w:pPr>
      <w:rPr>
        <w:rFonts w:hint="default"/>
        <w:lang w:val="en-US" w:eastAsia="en-US" w:bidi="ar-SA"/>
      </w:rPr>
    </w:lvl>
    <w:lvl w:ilvl="3" w:tplc="BB960328">
      <w:numFmt w:val="bullet"/>
      <w:lvlText w:val="•"/>
      <w:lvlJc w:val="left"/>
      <w:pPr>
        <w:ind w:left="2288" w:hanging="360"/>
      </w:pPr>
      <w:rPr>
        <w:rFonts w:hint="default"/>
        <w:lang w:val="en-US" w:eastAsia="en-US" w:bidi="ar-SA"/>
      </w:rPr>
    </w:lvl>
    <w:lvl w:ilvl="4" w:tplc="8E582E26">
      <w:numFmt w:val="bullet"/>
      <w:lvlText w:val="•"/>
      <w:lvlJc w:val="left"/>
      <w:pPr>
        <w:ind w:left="2890" w:hanging="360"/>
      </w:pPr>
      <w:rPr>
        <w:rFonts w:hint="default"/>
        <w:lang w:val="en-US" w:eastAsia="en-US" w:bidi="ar-SA"/>
      </w:rPr>
    </w:lvl>
    <w:lvl w:ilvl="5" w:tplc="E7B83998">
      <w:numFmt w:val="bullet"/>
      <w:lvlText w:val="•"/>
      <w:lvlJc w:val="left"/>
      <w:pPr>
        <w:ind w:left="3493" w:hanging="360"/>
      </w:pPr>
      <w:rPr>
        <w:rFonts w:hint="default"/>
        <w:lang w:val="en-US" w:eastAsia="en-US" w:bidi="ar-SA"/>
      </w:rPr>
    </w:lvl>
    <w:lvl w:ilvl="6" w:tplc="EDF8D2E6">
      <w:numFmt w:val="bullet"/>
      <w:lvlText w:val="•"/>
      <w:lvlJc w:val="left"/>
      <w:pPr>
        <w:ind w:left="4096" w:hanging="360"/>
      </w:pPr>
      <w:rPr>
        <w:rFonts w:hint="default"/>
        <w:lang w:val="en-US" w:eastAsia="en-US" w:bidi="ar-SA"/>
      </w:rPr>
    </w:lvl>
    <w:lvl w:ilvl="7" w:tplc="73FCEBDC">
      <w:numFmt w:val="bullet"/>
      <w:lvlText w:val="•"/>
      <w:lvlJc w:val="left"/>
      <w:pPr>
        <w:ind w:left="4698" w:hanging="360"/>
      </w:pPr>
      <w:rPr>
        <w:rFonts w:hint="default"/>
        <w:lang w:val="en-US" w:eastAsia="en-US" w:bidi="ar-SA"/>
      </w:rPr>
    </w:lvl>
    <w:lvl w:ilvl="8" w:tplc="0BB44DCA">
      <w:numFmt w:val="bullet"/>
      <w:lvlText w:val="•"/>
      <w:lvlJc w:val="left"/>
      <w:pPr>
        <w:ind w:left="5301" w:hanging="360"/>
      </w:pPr>
      <w:rPr>
        <w:rFonts w:hint="default"/>
        <w:lang w:val="en-US" w:eastAsia="en-US" w:bidi="ar-SA"/>
      </w:rPr>
    </w:lvl>
  </w:abstractNum>
  <w:abstractNum w:abstractNumId="1" w15:restartNumberingAfterBreak="0">
    <w:nsid w:val="02191FE8"/>
    <w:multiLevelType w:val="hybridMultilevel"/>
    <w:tmpl w:val="9A66DD44"/>
    <w:lvl w:ilvl="0" w:tplc="0BB8EC26">
      <w:numFmt w:val="bullet"/>
      <w:lvlText w:val=""/>
      <w:lvlJc w:val="left"/>
      <w:pPr>
        <w:ind w:left="470" w:hanging="360"/>
      </w:pPr>
      <w:rPr>
        <w:rFonts w:ascii="Symbol" w:eastAsia="Symbol" w:hAnsi="Symbol" w:cs="Symbol" w:hint="default"/>
        <w:b w:val="0"/>
        <w:bCs w:val="0"/>
        <w:i w:val="0"/>
        <w:iCs w:val="0"/>
        <w:w w:val="100"/>
        <w:sz w:val="24"/>
        <w:szCs w:val="24"/>
        <w:lang w:val="en-US" w:eastAsia="en-US" w:bidi="ar-SA"/>
      </w:rPr>
    </w:lvl>
    <w:lvl w:ilvl="1" w:tplc="0A96A26E">
      <w:numFmt w:val="bullet"/>
      <w:lvlText w:val="•"/>
      <w:lvlJc w:val="left"/>
      <w:pPr>
        <w:ind w:left="671" w:hanging="360"/>
      </w:pPr>
      <w:rPr>
        <w:rFonts w:hint="default"/>
        <w:lang w:val="en-US" w:eastAsia="en-US" w:bidi="ar-SA"/>
      </w:rPr>
    </w:lvl>
    <w:lvl w:ilvl="2" w:tplc="C0B0A170">
      <w:numFmt w:val="bullet"/>
      <w:lvlText w:val="•"/>
      <w:lvlJc w:val="left"/>
      <w:pPr>
        <w:ind w:left="863" w:hanging="360"/>
      </w:pPr>
      <w:rPr>
        <w:rFonts w:hint="default"/>
        <w:lang w:val="en-US" w:eastAsia="en-US" w:bidi="ar-SA"/>
      </w:rPr>
    </w:lvl>
    <w:lvl w:ilvl="3" w:tplc="B458178A">
      <w:numFmt w:val="bullet"/>
      <w:lvlText w:val="•"/>
      <w:lvlJc w:val="left"/>
      <w:pPr>
        <w:ind w:left="1054" w:hanging="360"/>
      </w:pPr>
      <w:rPr>
        <w:rFonts w:hint="default"/>
        <w:lang w:val="en-US" w:eastAsia="en-US" w:bidi="ar-SA"/>
      </w:rPr>
    </w:lvl>
    <w:lvl w:ilvl="4" w:tplc="53904C64">
      <w:numFmt w:val="bullet"/>
      <w:lvlText w:val="•"/>
      <w:lvlJc w:val="left"/>
      <w:pPr>
        <w:ind w:left="1246" w:hanging="360"/>
      </w:pPr>
      <w:rPr>
        <w:rFonts w:hint="default"/>
        <w:lang w:val="en-US" w:eastAsia="en-US" w:bidi="ar-SA"/>
      </w:rPr>
    </w:lvl>
    <w:lvl w:ilvl="5" w:tplc="26C46F98">
      <w:numFmt w:val="bullet"/>
      <w:lvlText w:val="•"/>
      <w:lvlJc w:val="left"/>
      <w:pPr>
        <w:ind w:left="1437" w:hanging="360"/>
      </w:pPr>
      <w:rPr>
        <w:rFonts w:hint="default"/>
        <w:lang w:val="en-US" w:eastAsia="en-US" w:bidi="ar-SA"/>
      </w:rPr>
    </w:lvl>
    <w:lvl w:ilvl="6" w:tplc="940274D2">
      <w:numFmt w:val="bullet"/>
      <w:lvlText w:val="•"/>
      <w:lvlJc w:val="left"/>
      <w:pPr>
        <w:ind w:left="1629" w:hanging="360"/>
      </w:pPr>
      <w:rPr>
        <w:rFonts w:hint="default"/>
        <w:lang w:val="en-US" w:eastAsia="en-US" w:bidi="ar-SA"/>
      </w:rPr>
    </w:lvl>
    <w:lvl w:ilvl="7" w:tplc="068A4C2C">
      <w:numFmt w:val="bullet"/>
      <w:lvlText w:val="•"/>
      <w:lvlJc w:val="left"/>
      <w:pPr>
        <w:ind w:left="1820" w:hanging="360"/>
      </w:pPr>
      <w:rPr>
        <w:rFonts w:hint="default"/>
        <w:lang w:val="en-US" w:eastAsia="en-US" w:bidi="ar-SA"/>
      </w:rPr>
    </w:lvl>
    <w:lvl w:ilvl="8" w:tplc="C382049A">
      <w:numFmt w:val="bullet"/>
      <w:lvlText w:val="•"/>
      <w:lvlJc w:val="left"/>
      <w:pPr>
        <w:ind w:left="2012" w:hanging="360"/>
      </w:pPr>
      <w:rPr>
        <w:rFonts w:hint="default"/>
        <w:lang w:val="en-US" w:eastAsia="en-US" w:bidi="ar-SA"/>
      </w:rPr>
    </w:lvl>
  </w:abstractNum>
  <w:abstractNum w:abstractNumId="2" w15:restartNumberingAfterBreak="0">
    <w:nsid w:val="072F53B2"/>
    <w:multiLevelType w:val="hybridMultilevel"/>
    <w:tmpl w:val="340E61A4"/>
    <w:lvl w:ilvl="0" w:tplc="A41EAB9C">
      <w:start w:val="1"/>
      <w:numFmt w:val="bullet"/>
      <w:lvlText w:val=""/>
      <w:lvlJc w:val="left"/>
      <w:pPr>
        <w:tabs>
          <w:tab w:val="num" w:pos="720"/>
        </w:tabs>
        <w:ind w:left="720" w:hanging="360"/>
      </w:pPr>
      <w:rPr>
        <w:rFonts w:ascii="Symbol" w:hAnsi="Symbol" w:hint="default"/>
        <w:sz w:val="20"/>
      </w:rPr>
    </w:lvl>
    <w:lvl w:ilvl="1" w:tplc="0DBC4B0E" w:tentative="1">
      <w:start w:val="1"/>
      <w:numFmt w:val="bullet"/>
      <w:lvlText w:val=""/>
      <w:lvlJc w:val="left"/>
      <w:pPr>
        <w:tabs>
          <w:tab w:val="num" w:pos="1440"/>
        </w:tabs>
        <w:ind w:left="1440" w:hanging="360"/>
      </w:pPr>
      <w:rPr>
        <w:rFonts w:ascii="Symbol" w:hAnsi="Symbol" w:hint="default"/>
        <w:sz w:val="20"/>
      </w:rPr>
    </w:lvl>
    <w:lvl w:ilvl="2" w:tplc="C2B2B1EE" w:tentative="1">
      <w:start w:val="1"/>
      <w:numFmt w:val="bullet"/>
      <w:lvlText w:val=""/>
      <w:lvlJc w:val="left"/>
      <w:pPr>
        <w:tabs>
          <w:tab w:val="num" w:pos="2160"/>
        </w:tabs>
        <w:ind w:left="2160" w:hanging="360"/>
      </w:pPr>
      <w:rPr>
        <w:rFonts w:ascii="Symbol" w:hAnsi="Symbol" w:hint="default"/>
        <w:sz w:val="20"/>
      </w:rPr>
    </w:lvl>
    <w:lvl w:ilvl="3" w:tplc="865CD6F8" w:tentative="1">
      <w:start w:val="1"/>
      <w:numFmt w:val="bullet"/>
      <w:lvlText w:val=""/>
      <w:lvlJc w:val="left"/>
      <w:pPr>
        <w:tabs>
          <w:tab w:val="num" w:pos="2880"/>
        </w:tabs>
        <w:ind w:left="2880" w:hanging="360"/>
      </w:pPr>
      <w:rPr>
        <w:rFonts w:ascii="Symbol" w:hAnsi="Symbol" w:hint="default"/>
        <w:sz w:val="20"/>
      </w:rPr>
    </w:lvl>
    <w:lvl w:ilvl="4" w:tplc="9C364FDC" w:tentative="1">
      <w:start w:val="1"/>
      <w:numFmt w:val="bullet"/>
      <w:lvlText w:val=""/>
      <w:lvlJc w:val="left"/>
      <w:pPr>
        <w:tabs>
          <w:tab w:val="num" w:pos="3600"/>
        </w:tabs>
        <w:ind w:left="3600" w:hanging="360"/>
      </w:pPr>
      <w:rPr>
        <w:rFonts w:ascii="Symbol" w:hAnsi="Symbol" w:hint="default"/>
        <w:sz w:val="20"/>
      </w:rPr>
    </w:lvl>
    <w:lvl w:ilvl="5" w:tplc="1A38594C" w:tentative="1">
      <w:start w:val="1"/>
      <w:numFmt w:val="bullet"/>
      <w:lvlText w:val=""/>
      <w:lvlJc w:val="left"/>
      <w:pPr>
        <w:tabs>
          <w:tab w:val="num" w:pos="4320"/>
        </w:tabs>
        <w:ind w:left="4320" w:hanging="360"/>
      </w:pPr>
      <w:rPr>
        <w:rFonts w:ascii="Symbol" w:hAnsi="Symbol" w:hint="default"/>
        <w:sz w:val="20"/>
      </w:rPr>
    </w:lvl>
    <w:lvl w:ilvl="6" w:tplc="3B3831C8" w:tentative="1">
      <w:start w:val="1"/>
      <w:numFmt w:val="bullet"/>
      <w:lvlText w:val=""/>
      <w:lvlJc w:val="left"/>
      <w:pPr>
        <w:tabs>
          <w:tab w:val="num" w:pos="5040"/>
        </w:tabs>
        <w:ind w:left="5040" w:hanging="360"/>
      </w:pPr>
      <w:rPr>
        <w:rFonts w:ascii="Symbol" w:hAnsi="Symbol" w:hint="default"/>
        <w:sz w:val="20"/>
      </w:rPr>
    </w:lvl>
    <w:lvl w:ilvl="7" w:tplc="4170D3E6" w:tentative="1">
      <w:start w:val="1"/>
      <w:numFmt w:val="bullet"/>
      <w:lvlText w:val=""/>
      <w:lvlJc w:val="left"/>
      <w:pPr>
        <w:tabs>
          <w:tab w:val="num" w:pos="5760"/>
        </w:tabs>
        <w:ind w:left="5760" w:hanging="360"/>
      </w:pPr>
      <w:rPr>
        <w:rFonts w:ascii="Symbol" w:hAnsi="Symbol" w:hint="default"/>
        <w:sz w:val="20"/>
      </w:rPr>
    </w:lvl>
    <w:lvl w:ilvl="8" w:tplc="E0884D44"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051E1"/>
    <w:multiLevelType w:val="hybridMultilevel"/>
    <w:tmpl w:val="F7FAB5D4"/>
    <w:lvl w:ilvl="0" w:tplc="08090001">
      <w:start w:val="1"/>
      <w:numFmt w:val="bullet"/>
      <w:lvlText w:val=""/>
      <w:lvlJc w:val="left"/>
      <w:pPr>
        <w:tabs>
          <w:tab w:val="num" w:pos="360"/>
        </w:tabs>
        <w:ind w:left="36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540525"/>
    <w:multiLevelType w:val="hybridMultilevel"/>
    <w:tmpl w:val="FFFC26C8"/>
    <w:lvl w:ilvl="0" w:tplc="3F16B57A">
      <w:numFmt w:val="bullet"/>
      <w:lvlText w:val=""/>
      <w:lvlJc w:val="left"/>
      <w:pPr>
        <w:ind w:left="470" w:hanging="360"/>
      </w:pPr>
      <w:rPr>
        <w:rFonts w:ascii="Symbol" w:eastAsia="Symbol" w:hAnsi="Symbol" w:cs="Symbol" w:hint="default"/>
        <w:b w:val="0"/>
        <w:bCs w:val="0"/>
        <w:i w:val="0"/>
        <w:iCs w:val="0"/>
        <w:w w:val="100"/>
        <w:sz w:val="24"/>
        <w:szCs w:val="24"/>
        <w:lang w:val="en-US" w:eastAsia="en-US" w:bidi="ar-SA"/>
      </w:rPr>
    </w:lvl>
    <w:lvl w:ilvl="1" w:tplc="80F6CCD2">
      <w:numFmt w:val="bullet"/>
      <w:lvlText w:val="•"/>
      <w:lvlJc w:val="left"/>
      <w:pPr>
        <w:ind w:left="671" w:hanging="360"/>
      </w:pPr>
      <w:rPr>
        <w:rFonts w:hint="default"/>
        <w:lang w:val="en-US" w:eastAsia="en-US" w:bidi="ar-SA"/>
      </w:rPr>
    </w:lvl>
    <w:lvl w:ilvl="2" w:tplc="39781CF8">
      <w:numFmt w:val="bullet"/>
      <w:lvlText w:val="•"/>
      <w:lvlJc w:val="left"/>
      <w:pPr>
        <w:ind w:left="863" w:hanging="360"/>
      </w:pPr>
      <w:rPr>
        <w:rFonts w:hint="default"/>
        <w:lang w:val="en-US" w:eastAsia="en-US" w:bidi="ar-SA"/>
      </w:rPr>
    </w:lvl>
    <w:lvl w:ilvl="3" w:tplc="ADFC31A4">
      <w:numFmt w:val="bullet"/>
      <w:lvlText w:val="•"/>
      <w:lvlJc w:val="left"/>
      <w:pPr>
        <w:ind w:left="1054" w:hanging="360"/>
      </w:pPr>
      <w:rPr>
        <w:rFonts w:hint="default"/>
        <w:lang w:val="en-US" w:eastAsia="en-US" w:bidi="ar-SA"/>
      </w:rPr>
    </w:lvl>
    <w:lvl w:ilvl="4" w:tplc="C0946A4E">
      <w:numFmt w:val="bullet"/>
      <w:lvlText w:val="•"/>
      <w:lvlJc w:val="left"/>
      <w:pPr>
        <w:ind w:left="1246" w:hanging="360"/>
      </w:pPr>
      <w:rPr>
        <w:rFonts w:hint="default"/>
        <w:lang w:val="en-US" w:eastAsia="en-US" w:bidi="ar-SA"/>
      </w:rPr>
    </w:lvl>
    <w:lvl w:ilvl="5" w:tplc="C98214B8">
      <w:numFmt w:val="bullet"/>
      <w:lvlText w:val="•"/>
      <w:lvlJc w:val="left"/>
      <w:pPr>
        <w:ind w:left="1437" w:hanging="360"/>
      </w:pPr>
      <w:rPr>
        <w:rFonts w:hint="default"/>
        <w:lang w:val="en-US" w:eastAsia="en-US" w:bidi="ar-SA"/>
      </w:rPr>
    </w:lvl>
    <w:lvl w:ilvl="6" w:tplc="3320A7AE">
      <w:numFmt w:val="bullet"/>
      <w:lvlText w:val="•"/>
      <w:lvlJc w:val="left"/>
      <w:pPr>
        <w:ind w:left="1629" w:hanging="360"/>
      </w:pPr>
      <w:rPr>
        <w:rFonts w:hint="default"/>
        <w:lang w:val="en-US" w:eastAsia="en-US" w:bidi="ar-SA"/>
      </w:rPr>
    </w:lvl>
    <w:lvl w:ilvl="7" w:tplc="52784696">
      <w:numFmt w:val="bullet"/>
      <w:lvlText w:val="•"/>
      <w:lvlJc w:val="left"/>
      <w:pPr>
        <w:ind w:left="1820" w:hanging="360"/>
      </w:pPr>
      <w:rPr>
        <w:rFonts w:hint="default"/>
        <w:lang w:val="en-US" w:eastAsia="en-US" w:bidi="ar-SA"/>
      </w:rPr>
    </w:lvl>
    <w:lvl w:ilvl="8" w:tplc="7D26881C">
      <w:numFmt w:val="bullet"/>
      <w:lvlText w:val="•"/>
      <w:lvlJc w:val="left"/>
      <w:pPr>
        <w:ind w:left="2012" w:hanging="360"/>
      </w:pPr>
      <w:rPr>
        <w:rFonts w:hint="default"/>
        <w:lang w:val="en-US" w:eastAsia="en-US" w:bidi="ar-SA"/>
      </w:rPr>
    </w:lvl>
  </w:abstractNum>
  <w:abstractNum w:abstractNumId="5" w15:restartNumberingAfterBreak="0">
    <w:nsid w:val="141224F6"/>
    <w:multiLevelType w:val="hybridMultilevel"/>
    <w:tmpl w:val="69D8F938"/>
    <w:lvl w:ilvl="0" w:tplc="6C50AF98">
      <w:numFmt w:val="bullet"/>
      <w:lvlText w:val=""/>
      <w:lvlJc w:val="left"/>
      <w:pPr>
        <w:ind w:left="426" w:hanging="284"/>
      </w:pPr>
      <w:rPr>
        <w:rFonts w:ascii="Symbol" w:eastAsia="Symbol" w:hAnsi="Symbol" w:cs="Symbol" w:hint="default"/>
        <w:b w:val="0"/>
        <w:bCs w:val="0"/>
        <w:i w:val="0"/>
        <w:iCs w:val="0"/>
        <w:w w:val="100"/>
        <w:sz w:val="24"/>
        <w:szCs w:val="24"/>
        <w:lang w:val="en-US" w:eastAsia="en-US" w:bidi="ar-SA"/>
      </w:rPr>
    </w:lvl>
    <w:lvl w:ilvl="1" w:tplc="D408D136">
      <w:numFmt w:val="bullet"/>
      <w:lvlText w:val="•"/>
      <w:lvlJc w:val="left"/>
      <w:pPr>
        <w:ind w:left="617" w:hanging="284"/>
      </w:pPr>
      <w:rPr>
        <w:rFonts w:hint="default"/>
        <w:lang w:val="en-US" w:eastAsia="en-US" w:bidi="ar-SA"/>
      </w:rPr>
    </w:lvl>
    <w:lvl w:ilvl="2" w:tplc="9D16DA6A">
      <w:numFmt w:val="bullet"/>
      <w:lvlText w:val="•"/>
      <w:lvlJc w:val="left"/>
      <w:pPr>
        <w:ind w:left="815" w:hanging="284"/>
      </w:pPr>
      <w:rPr>
        <w:rFonts w:hint="default"/>
        <w:lang w:val="en-US" w:eastAsia="en-US" w:bidi="ar-SA"/>
      </w:rPr>
    </w:lvl>
    <w:lvl w:ilvl="3" w:tplc="CCBE4A16">
      <w:numFmt w:val="bullet"/>
      <w:lvlText w:val="•"/>
      <w:lvlJc w:val="left"/>
      <w:pPr>
        <w:ind w:left="1012" w:hanging="284"/>
      </w:pPr>
      <w:rPr>
        <w:rFonts w:hint="default"/>
        <w:lang w:val="en-US" w:eastAsia="en-US" w:bidi="ar-SA"/>
      </w:rPr>
    </w:lvl>
    <w:lvl w:ilvl="4" w:tplc="88CA3ABE">
      <w:numFmt w:val="bullet"/>
      <w:lvlText w:val="•"/>
      <w:lvlJc w:val="left"/>
      <w:pPr>
        <w:ind w:left="1210" w:hanging="284"/>
      </w:pPr>
      <w:rPr>
        <w:rFonts w:hint="default"/>
        <w:lang w:val="en-US" w:eastAsia="en-US" w:bidi="ar-SA"/>
      </w:rPr>
    </w:lvl>
    <w:lvl w:ilvl="5" w:tplc="FC90E6F0">
      <w:numFmt w:val="bullet"/>
      <w:lvlText w:val="•"/>
      <w:lvlJc w:val="left"/>
      <w:pPr>
        <w:ind w:left="1407" w:hanging="284"/>
      </w:pPr>
      <w:rPr>
        <w:rFonts w:hint="default"/>
        <w:lang w:val="en-US" w:eastAsia="en-US" w:bidi="ar-SA"/>
      </w:rPr>
    </w:lvl>
    <w:lvl w:ilvl="6" w:tplc="4A4E2526">
      <w:numFmt w:val="bullet"/>
      <w:lvlText w:val="•"/>
      <w:lvlJc w:val="left"/>
      <w:pPr>
        <w:ind w:left="1605" w:hanging="284"/>
      </w:pPr>
      <w:rPr>
        <w:rFonts w:hint="default"/>
        <w:lang w:val="en-US" w:eastAsia="en-US" w:bidi="ar-SA"/>
      </w:rPr>
    </w:lvl>
    <w:lvl w:ilvl="7" w:tplc="A2566C22">
      <w:numFmt w:val="bullet"/>
      <w:lvlText w:val="•"/>
      <w:lvlJc w:val="left"/>
      <w:pPr>
        <w:ind w:left="1802" w:hanging="284"/>
      </w:pPr>
      <w:rPr>
        <w:rFonts w:hint="default"/>
        <w:lang w:val="en-US" w:eastAsia="en-US" w:bidi="ar-SA"/>
      </w:rPr>
    </w:lvl>
    <w:lvl w:ilvl="8" w:tplc="CEC61508">
      <w:numFmt w:val="bullet"/>
      <w:lvlText w:val="•"/>
      <w:lvlJc w:val="left"/>
      <w:pPr>
        <w:ind w:left="2000" w:hanging="284"/>
      </w:pPr>
      <w:rPr>
        <w:rFonts w:hint="default"/>
        <w:lang w:val="en-US" w:eastAsia="en-US" w:bidi="ar-SA"/>
      </w:rPr>
    </w:lvl>
  </w:abstractNum>
  <w:abstractNum w:abstractNumId="6" w15:restartNumberingAfterBreak="0">
    <w:nsid w:val="18A35AFB"/>
    <w:multiLevelType w:val="hybridMultilevel"/>
    <w:tmpl w:val="53D6AB7E"/>
    <w:lvl w:ilvl="0" w:tplc="B16025B0">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3300F72C">
      <w:numFmt w:val="bullet"/>
      <w:lvlText w:val="•"/>
      <w:lvlJc w:val="left"/>
      <w:pPr>
        <w:ind w:left="1082" w:hanging="360"/>
      </w:pPr>
      <w:rPr>
        <w:rFonts w:hint="default"/>
        <w:lang w:val="en-US" w:eastAsia="en-US" w:bidi="ar-SA"/>
      </w:rPr>
    </w:lvl>
    <w:lvl w:ilvl="2" w:tplc="1960CE1A">
      <w:numFmt w:val="bullet"/>
      <w:lvlText w:val="•"/>
      <w:lvlJc w:val="left"/>
      <w:pPr>
        <w:ind w:left="1685" w:hanging="360"/>
      </w:pPr>
      <w:rPr>
        <w:rFonts w:hint="default"/>
        <w:lang w:val="en-US" w:eastAsia="en-US" w:bidi="ar-SA"/>
      </w:rPr>
    </w:lvl>
    <w:lvl w:ilvl="3" w:tplc="3CF4C298">
      <w:numFmt w:val="bullet"/>
      <w:lvlText w:val="•"/>
      <w:lvlJc w:val="left"/>
      <w:pPr>
        <w:ind w:left="2288" w:hanging="360"/>
      </w:pPr>
      <w:rPr>
        <w:rFonts w:hint="default"/>
        <w:lang w:val="en-US" w:eastAsia="en-US" w:bidi="ar-SA"/>
      </w:rPr>
    </w:lvl>
    <w:lvl w:ilvl="4" w:tplc="B8E0F8FC">
      <w:numFmt w:val="bullet"/>
      <w:lvlText w:val="•"/>
      <w:lvlJc w:val="left"/>
      <w:pPr>
        <w:ind w:left="2890" w:hanging="360"/>
      </w:pPr>
      <w:rPr>
        <w:rFonts w:hint="default"/>
        <w:lang w:val="en-US" w:eastAsia="en-US" w:bidi="ar-SA"/>
      </w:rPr>
    </w:lvl>
    <w:lvl w:ilvl="5" w:tplc="69AEDA06">
      <w:numFmt w:val="bullet"/>
      <w:lvlText w:val="•"/>
      <w:lvlJc w:val="left"/>
      <w:pPr>
        <w:ind w:left="3493" w:hanging="360"/>
      </w:pPr>
      <w:rPr>
        <w:rFonts w:hint="default"/>
        <w:lang w:val="en-US" w:eastAsia="en-US" w:bidi="ar-SA"/>
      </w:rPr>
    </w:lvl>
    <w:lvl w:ilvl="6" w:tplc="D8606DB8">
      <w:numFmt w:val="bullet"/>
      <w:lvlText w:val="•"/>
      <w:lvlJc w:val="left"/>
      <w:pPr>
        <w:ind w:left="4096" w:hanging="360"/>
      </w:pPr>
      <w:rPr>
        <w:rFonts w:hint="default"/>
        <w:lang w:val="en-US" w:eastAsia="en-US" w:bidi="ar-SA"/>
      </w:rPr>
    </w:lvl>
    <w:lvl w:ilvl="7" w:tplc="852687FA">
      <w:numFmt w:val="bullet"/>
      <w:lvlText w:val="•"/>
      <w:lvlJc w:val="left"/>
      <w:pPr>
        <w:ind w:left="4698" w:hanging="360"/>
      </w:pPr>
      <w:rPr>
        <w:rFonts w:hint="default"/>
        <w:lang w:val="en-US" w:eastAsia="en-US" w:bidi="ar-SA"/>
      </w:rPr>
    </w:lvl>
    <w:lvl w:ilvl="8" w:tplc="2AEE63EE">
      <w:numFmt w:val="bullet"/>
      <w:lvlText w:val="•"/>
      <w:lvlJc w:val="left"/>
      <w:pPr>
        <w:ind w:left="5301" w:hanging="360"/>
      </w:pPr>
      <w:rPr>
        <w:rFonts w:hint="default"/>
        <w:lang w:val="en-US" w:eastAsia="en-US" w:bidi="ar-SA"/>
      </w:rPr>
    </w:lvl>
  </w:abstractNum>
  <w:abstractNum w:abstractNumId="7" w15:restartNumberingAfterBreak="0">
    <w:nsid w:val="1DD35D26"/>
    <w:multiLevelType w:val="hybridMultilevel"/>
    <w:tmpl w:val="6C686B2A"/>
    <w:lvl w:ilvl="0" w:tplc="932806C6">
      <w:numFmt w:val="bullet"/>
      <w:lvlText w:val=""/>
      <w:lvlJc w:val="left"/>
      <w:pPr>
        <w:ind w:left="469" w:hanging="360"/>
      </w:pPr>
      <w:rPr>
        <w:rFonts w:ascii="Symbol" w:eastAsia="Symbol" w:hAnsi="Symbol" w:cs="Symbol" w:hint="default"/>
        <w:b w:val="0"/>
        <w:bCs w:val="0"/>
        <w:i w:val="0"/>
        <w:iCs w:val="0"/>
        <w:w w:val="100"/>
        <w:sz w:val="24"/>
        <w:szCs w:val="24"/>
        <w:lang w:val="en-US" w:eastAsia="en-US" w:bidi="ar-SA"/>
      </w:rPr>
    </w:lvl>
    <w:lvl w:ilvl="1" w:tplc="4BF43302">
      <w:numFmt w:val="bullet"/>
      <w:lvlText w:val="•"/>
      <w:lvlJc w:val="left"/>
      <w:pPr>
        <w:ind w:left="894" w:hanging="360"/>
      </w:pPr>
      <w:rPr>
        <w:rFonts w:hint="default"/>
        <w:lang w:val="en-US" w:eastAsia="en-US" w:bidi="ar-SA"/>
      </w:rPr>
    </w:lvl>
    <w:lvl w:ilvl="2" w:tplc="53821E68">
      <w:numFmt w:val="bullet"/>
      <w:lvlText w:val="•"/>
      <w:lvlJc w:val="left"/>
      <w:pPr>
        <w:ind w:left="1329" w:hanging="360"/>
      </w:pPr>
      <w:rPr>
        <w:rFonts w:hint="default"/>
        <w:lang w:val="en-US" w:eastAsia="en-US" w:bidi="ar-SA"/>
      </w:rPr>
    </w:lvl>
    <w:lvl w:ilvl="3" w:tplc="E5A0CC4E">
      <w:numFmt w:val="bullet"/>
      <w:lvlText w:val="•"/>
      <w:lvlJc w:val="left"/>
      <w:pPr>
        <w:ind w:left="1763" w:hanging="360"/>
      </w:pPr>
      <w:rPr>
        <w:rFonts w:hint="default"/>
        <w:lang w:val="en-US" w:eastAsia="en-US" w:bidi="ar-SA"/>
      </w:rPr>
    </w:lvl>
    <w:lvl w:ilvl="4" w:tplc="5D80764A">
      <w:numFmt w:val="bullet"/>
      <w:lvlText w:val="•"/>
      <w:lvlJc w:val="left"/>
      <w:pPr>
        <w:ind w:left="2198" w:hanging="360"/>
      </w:pPr>
      <w:rPr>
        <w:rFonts w:hint="default"/>
        <w:lang w:val="en-US" w:eastAsia="en-US" w:bidi="ar-SA"/>
      </w:rPr>
    </w:lvl>
    <w:lvl w:ilvl="5" w:tplc="66880478">
      <w:numFmt w:val="bullet"/>
      <w:lvlText w:val="•"/>
      <w:lvlJc w:val="left"/>
      <w:pPr>
        <w:ind w:left="2632" w:hanging="360"/>
      </w:pPr>
      <w:rPr>
        <w:rFonts w:hint="default"/>
        <w:lang w:val="en-US" w:eastAsia="en-US" w:bidi="ar-SA"/>
      </w:rPr>
    </w:lvl>
    <w:lvl w:ilvl="6" w:tplc="DAA6ADF0">
      <w:numFmt w:val="bullet"/>
      <w:lvlText w:val="•"/>
      <w:lvlJc w:val="left"/>
      <w:pPr>
        <w:ind w:left="3067" w:hanging="360"/>
      </w:pPr>
      <w:rPr>
        <w:rFonts w:hint="default"/>
        <w:lang w:val="en-US" w:eastAsia="en-US" w:bidi="ar-SA"/>
      </w:rPr>
    </w:lvl>
    <w:lvl w:ilvl="7" w:tplc="55809328">
      <w:numFmt w:val="bullet"/>
      <w:lvlText w:val="•"/>
      <w:lvlJc w:val="left"/>
      <w:pPr>
        <w:ind w:left="3501" w:hanging="360"/>
      </w:pPr>
      <w:rPr>
        <w:rFonts w:hint="default"/>
        <w:lang w:val="en-US" w:eastAsia="en-US" w:bidi="ar-SA"/>
      </w:rPr>
    </w:lvl>
    <w:lvl w:ilvl="8" w:tplc="D54A331C">
      <w:numFmt w:val="bullet"/>
      <w:lvlText w:val="•"/>
      <w:lvlJc w:val="left"/>
      <w:pPr>
        <w:ind w:left="3936" w:hanging="360"/>
      </w:pPr>
      <w:rPr>
        <w:rFonts w:hint="default"/>
        <w:lang w:val="en-US" w:eastAsia="en-US" w:bidi="ar-SA"/>
      </w:rPr>
    </w:lvl>
  </w:abstractNum>
  <w:abstractNum w:abstractNumId="8" w15:restartNumberingAfterBreak="0">
    <w:nsid w:val="20BC7B19"/>
    <w:multiLevelType w:val="hybridMultilevel"/>
    <w:tmpl w:val="8EA82D7A"/>
    <w:lvl w:ilvl="0" w:tplc="EBA227DE">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C2EA1DFA">
      <w:numFmt w:val="bullet"/>
      <w:lvlText w:val="•"/>
      <w:lvlJc w:val="left"/>
      <w:pPr>
        <w:ind w:left="1082" w:hanging="360"/>
      </w:pPr>
      <w:rPr>
        <w:rFonts w:hint="default"/>
        <w:lang w:val="en-US" w:eastAsia="en-US" w:bidi="ar-SA"/>
      </w:rPr>
    </w:lvl>
    <w:lvl w:ilvl="2" w:tplc="66809816">
      <w:numFmt w:val="bullet"/>
      <w:lvlText w:val="•"/>
      <w:lvlJc w:val="left"/>
      <w:pPr>
        <w:ind w:left="1685" w:hanging="360"/>
      </w:pPr>
      <w:rPr>
        <w:rFonts w:hint="default"/>
        <w:lang w:val="en-US" w:eastAsia="en-US" w:bidi="ar-SA"/>
      </w:rPr>
    </w:lvl>
    <w:lvl w:ilvl="3" w:tplc="2F86728C">
      <w:numFmt w:val="bullet"/>
      <w:lvlText w:val="•"/>
      <w:lvlJc w:val="left"/>
      <w:pPr>
        <w:ind w:left="2288" w:hanging="360"/>
      </w:pPr>
      <w:rPr>
        <w:rFonts w:hint="default"/>
        <w:lang w:val="en-US" w:eastAsia="en-US" w:bidi="ar-SA"/>
      </w:rPr>
    </w:lvl>
    <w:lvl w:ilvl="4" w:tplc="BE40464C">
      <w:numFmt w:val="bullet"/>
      <w:lvlText w:val="•"/>
      <w:lvlJc w:val="left"/>
      <w:pPr>
        <w:ind w:left="2890" w:hanging="360"/>
      </w:pPr>
      <w:rPr>
        <w:rFonts w:hint="default"/>
        <w:lang w:val="en-US" w:eastAsia="en-US" w:bidi="ar-SA"/>
      </w:rPr>
    </w:lvl>
    <w:lvl w:ilvl="5" w:tplc="643E2808">
      <w:numFmt w:val="bullet"/>
      <w:lvlText w:val="•"/>
      <w:lvlJc w:val="left"/>
      <w:pPr>
        <w:ind w:left="3493" w:hanging="360"/>
      </w:pPr>
      <w:rPr>
        <w:rFonts w:hint="default"/>
        <w:lang w:val="en-US" w:eastAsia="en-US" w:bidi="ar-SA"/>
      </w:rPr>
    </w:lvl>
    <w:lvl w:ilvl="6" w:tplc="07E06574">
      <w:numFmt w:val="bullet"/>
      <w:lvlText w:val="•"/>
      <w:lvlJc w:val="left"/>
      <w:pPr>
        <w:ind w:left="4096" w:hanging="360"/>
      </w:pPr>
      <w:rPr>
        <w:rFonts w:hint="default"/>
        <w:lang w:val="en-US" w:eastAsia="en-US" w:bidi="ar-SA"/>
      </w:rPr>
    </w:lvl>
    <w:lvl w:ilvl="7" w:tplc="A51EDDE0">
      <w:numFmt w:val="bullet"/>
      <w:lvlText w:val="•"/>
      <w:lvlJc w:val="left"/>
      <w:pPr>
        <w:ind w:left="4698" w:hanging="360"/>
      </w:pPr>
      <w:rPr>
        <w:rFonts w:hint="default"/>
        <w:lang w:val="en-US" w:eastAsia="en-US" w:bidi="ar-SA"/>
      </w:rPr>
    </w:lvl>
    <w:lvl w:ilvl="8" w:tplc="7BF2890A">
      <w:numFmt w:val="bullet"/>
      <w:lvlText w:val="•"/>
      <w:lvlJc w:val="left"/>
      <w:pPr>
        <w:ind w:left="5301" w:hanging="360"/>
      </w:pPr>
      <w:rPr>
        <w:rFonts w:hint="default"/>
        <w:lang w:val="en-US" w:eastAsia="en-US" w:bidi="ar-SA"/>
      </w:rPr>
    </w:lvl>
  </w:abstractNum>
  <w:abstractNum w:abstractNumId="9" w15:restartNumberingAfterBreak="0">
    <w:nsid w:val="24796DC0"/>
    <w:multiLevelType w:val="hybridMultilevel"/>
    <w:tmpl w:val="380EC012"/>
    <w:lvl w:ilvl="0" w:tplc="FF82A9C2">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E520877A">
      <w:numFmt w:val="bullet"/>
      <w:lvlText w:val="•"/>
      <w:lvlJc w:val="left"/>
      <w:pPr>
        <w:ind w:left="1082" w:hanging="360"/>
      </w:pPr>
      <w:rPr>
        <w:rFonts w:hint="default"/>
        <w:lang w:val="en-US" w:eastAsia="en-US" w:bidi="ar-SA"/>
      </w:rPr>
    </w:lvl>
    <w:lvl w:ilvl="2" w:tplc="CCE61FD4">
      <w:numFmt w:val="bullet"/>
      <w:lvlText w:val="•"/>
      <w:lvlJc w:val="left"/>
      <w:pPr>
        <w:ind w:left="1685" w:hanging="360"/>
      </w:pPr>
      <w:rPr>
        <w:rFonts w:hint="default"/>
        <w:lang w:val="en-US" w:eastAsia="en-US" w:bidi="ar-SA"/>
      </w:rPr>
    </w:lvl>
    <w:lvl w:ilvl="3" w:tplc="77DEEC3E">
      <w:numFmt w:val="bullet"/>
      <w:lvlText w:val="•"/>
      <w:lvlJc w:val="left"/>
      <w:pPr>
        <w:ind w:left="2288" w:hanging="360"/>
      </w:pPr>
      <w:rPr>
        <w:rFonts w:hint="default"/>
        <w:lang w:val="en-US" w:eastAsia="en-US" w:bidi="ar-SA"/>
      </w:rPr>
    </w:lvl>
    <w:lvl w:ilvl="4" w:tplc="8F727C74">
      <w:numFmt w:val="bullet"/>
      <w:lvlText w:val="•"/>
      <w:lvlJc w:val="left"/>
      <w:pPr>
        <w:ind w:left="2890" w:hanging="360"/>
      </w:pPr>
      <w:rPr>
        <w:rFonts w:hint="default"/>
        <w:lang w:val="en-US" w:eastAsia="en-US" w:bidi="ar-SA"/>
      </w:rPr>
    </w:lvl>
    <w:lvl w:ilvl="5" w:tplc="EC9CDC64">
      <w:numFmt w:val="bullet"/>
      <w:lvlText w:val="•"/>
      <w:lvlJc w:val="left"/>
      <w:pPr>
        <w:ind w:left="3493" w:hanging="360"/>
      </w:pPr>
      <w:rPr>
        <w:rFonts w:hint="default"/>
        <w:lang w:val="en-US" w:eastAsia="en-US" w:bidi="ar-SA"/>
      </w:rPr>
    </w:lvl>
    <w:lvl w:ilvl="6" w:tplc="A47A80E6">
      <w:numFmt w:val="bullet"/>
      <w:lvlText w:val="•"/>
      <w:lvlJc w:val="left"/>
      <w:pPr>
        <w:ind w:left="4096" w:hanging="360"/>
      </w:pPr>
      <w:rPr>
        <w:rFonts w:hint="default"/>
        <w:lang w:val="en-US" w:eastAsia="en-US" w:bidi="ar-SA"/>
      </w:rPr>
    </w:lvl>
    <w:lvl w:ilvl="7" w:tplc="8D906F3E">
      <w:numFmt w:val="bullet"/>
      <w:lvlText w:val="•"/>
      <w:lvlJc w:val="left"/>
      <w:pPr>
        <w:ind w:left="4698" w:hanging="360"/>
      </w:pPr>
      <w:rPr>
        <w:rFonts w:hint="default"/>
        <w:lang w:val="en-US" w:eastAsia="en-US" w:bidi="ar-SA"/>
      </w:rPr>
    </w:lvl>
    <w:lvl w:ilvl="8" w:tplc="0CAEB034">
      <w:numFmt w:val="bullet"/>
      <w:lvlText w:val="•"/>
      <w:lvlJc w:val="left"/>
      <w:pPr>
        <w:ind w:left="5301" w:hanging="360"/>
      </w:pPr>
      <w:rPr>
        <w:rFonts w:hint="default"/>
        <w:lang w:val="en-US" w:eastAsia="en-US" w:bidi="ar-SA"/>
      </w:rPr>
    </w:lvl>
  </w:abstractNum>
  <w:abstractNum w:abstractNumId="10" w15:restartNumberingAfterBreak="0">
    <w:nsid w:val="297828C0"/>
    <w:multiLevelType w:val="hybridMultilevel"/>
    <w:tmpl w:val="EA764F5A"/>
    <w:lvl w:ilvl="0" w:tplc="977A8740">
      <w:numFmt w:val="bullet"/>
      <w:lvlText w:val=""/>
      <w:lvlJc w:val="left"/>
      <w:pPr>
        <w:ind w:left="475" w:hanging="358"/>
      </w:pPr>
      <w:rPr>
        <w:rFonts w:ascii="Symbol" w:eastAsia="Symbol" w:hAnsi="Symbol" w:cs="Symbol" w:hint="default"/>
        <w:b w:val="0"/>
        <w:bCs w:val="0"/>
        <w:i w:val="0"/>
        <w:iCs w:val="0"/>
        <w:w w:val="100"/>
        <w:sz w:val="24"/>
        <w:szCs w:val="24"/>
        <w:lang w:val="en-US" w:eastAsia="en-US" w:bidi="ar-SA"/>
      </w:rPr>
    </w:lvl>
    <w:lvl w:ilvl="1" w:tplc="235AABEE">
      <w:numFmt w:val="bullet"/>
      <w:lvlText w:val="•"/>
      <w:lvlJc w:val="left"/>
      <w:pPr>
        <w:ind w:left="1082" w:hanging="358"/>
      </w:pPr>
      <w:rPr>
        <w:rFonts w:hint="default"/>
        <w:lang w:val="en-US" w:eastAsia="en-US" w:bidi="ar-SA"/>
      </w:rPr>
    </w:lvl>
    <w:lvl w:ilvl="2" w:tplc="64D4A810">
      <w:numFmt w:val="bullet"/>
      <w:lvlText w:val="•"/>
      <w:lvlJc w:val="left"/>
      <w:pPr>
        <w:ind w:left="1685" w:hanging="358"/>
      </w:pPr>
      <w:rPr>
        <w:rFonts w:hint="default"/>
        <w:lang w:val="en-US" w:eastAsia="en-US" w:bidi="ar-SA"/>
      </w:rPr>
    </w:lvl>
    <w:lvl w:ilvl="3" w:tplc="DE44571A">
      <w:numFmt w:val="bullet"/>
      <w:lvlText w:val="•"/>
      <w:lvlJc w:val="left"/>
      <w:pPr>
        <w:ind w:left="2288" w:hanging="358"/>
      </w:pPr>
      <w:rPr>
        <w:rFonts w:hint="default"/>
        <w:lang w:val="en-US" w:eastAsia="en-US" w:bidi="ar-SA"/>
      </w:rPr>
    </w:lvl>
    <w:lvl w:ilvl="4" w:tplc="EEBC25C2">
      <w:numFmt w:val="bullet"/>
      <w:lvlText w:val="•"/>
      <w:lvlJc w:val="left"/>
      <w:pPr>
        <w:ind w:left="2890" w:hanging="358"/>
      </w:pPr>
      <w:rPr>
        <w:rFonts w:hint="default"/>
        <w:lang w:val="en-US" w:eastAsia="en-US" w:bidi="ar-SA"/>
      </w:rPr>
    </w:lvl>
    <w:lvl w:ilvl="5" w:tplc="E1064FD6">
      <w:numFmt w:val="bullet"/>
      <w:lvlText w:val="•"/>
      <w:lvlJc w:val="left"/>
      <w:pPr>
        <w:ind w:left="3493" w:hanging="358"/>
      </w:pPr>
      <w:rPr>
        <w:rFonts w:hint="default"/>
        <w:lang w:val="en-US" w:eastAsia="en-US" w:bidi="ar-SA"/>
      </w:rPr>
    </w:lvl>
    <w:lvl w:ilvl="6" w:tplc="3F8A2460">
      <w:numFmt w:val="bullet"/>
      <w:lvlText w:val="•"/>
      <w:lvlJc w:val="left"/>
      <w:pPr>
        <w:ind w:left="4096" w:hanging="358"/>
      </w:pPr>
      <w:rPr>
        <w:rFonts w:hint="default"/>
        <w:lang w:val="en-US" w:eastAsia="en-US" w:bidi="ar-SA"/>
      </w:rPr>
    </w:lvl>
    <w:lvl w:ilvl="7" w:tplc="ED78BB88">
      <w:numFmt w:val="bullet"/>
      <w:lvlText w:val="•"/>
      <w:lvlJc w:val="left"/>
      <w:pPr>
        <w:ind w:left="4698" w:hanging="358"/>
      </w:pPr>
      <w:rPr>
        <w:rFonts w:hint="default"/>
        <w:lang w:val="en-US" w:eastAsia="en-US" w:bidi="ar-SA"/>
      </w:rPr>
    </w:lvl>
    <w:lvl w:ilvl="8" w:tplc="BEC05BC8">
      <w:numFmt w:val="bullet"/>
      <w:lvlText w:val="•"/>
      <w:lvlJc w:val="left"/>
      <w:pPr>
        <w:ind w:left="5301" w:hanging="358"/>
      </w:pPr>
      <w:rPr>
        <w:rFonts w:hint="default"/>
        <w:lang w:val="en-US" w:eastAsia="en-US" w:bidi="ar-SA"/>
      </w:rPr>
    </w:lvl>
  </w:abstractNum>
  <w:abstractNum w:abstractNumId="11" w15:restartNumberingAfterBreak="0">
    <w:nsid w:val="2B9C2CB2"/>
    <w:multiLevelType w:val="hybridMultilevel"/>
    <w:tmpl w:val="C256E85C"/>
    <w:lvl w:ilvl="0" w:tplc="901264BC">
      <w:numFmt w:val="bullet"/>
      <w:lvlText w:val=""/>
      <w:lvlJc w:val="left"/>
      <w:pPr>
        <w:ind w:left="444" w:hanging="284"/>
      </w:pPr>
      <w:rPr>
        <w:rFonts w:ascii="Symbol" w:eastAsia="Symbol" w:hAnsi="Symbol" w:cs="Symbol" w:hint="default"/>
        <w:b w:val="0"/>
        <w:bCs w:val="0"/>
        <w:i w:val="0"/>
        <w:iCs w:val="0"/>
        <w:w w:val="100"/>
        <w:sz w:val="22"/>
        <w:szCs w:val="22"/>
        <w:lang w:val="en-US" w:eastAsia="en-US" w:bidi="ar-SA"/>
      </w:rPr>
    </w:lvl>
    <w:lvl w:ilvl="1" w:tplc="05504312">
      <w:numFmt w:val="bullet"/>
      <w:lvlText w:val="•"/>
      <w:lvlJc w:val="left"/>
      <w:pPr>
        <w:ind w:left="1158" w:hanging="284"/>
      </w:pPr>
      <w:rPr>
        <w:rFonts w:hint="default"/>
        <w:lang w:val="en-US" w:eastAsia="en-US" w:bidi="ar-SA"/>
      </w:rPr>
    </w:lvl>
    <w:lvl w:ilvl="2" w:tplc="8FBA7000">
      <w:numFmt w:val="bullet"/>
      <w:lvlText w:val="•"/>
      <w:lvlJc w:val="left"/>
      <w:pPr>
        <w:ind w:left="1876" w:hanging="284"/>
      </w:pPr>
      <w:rPr>
        <w:rFonts w:hint="default"/>
        <w:lang w:val="en-US" w:eastAsia="en-US" w:bidi="ar-SA"/>
      </w:rPr>
    </w:lvl>
    <w:lvl w:ilvl="3" w:tplc="3898718E">
      <w:numFmt w:val="bullet"/>
      <w:lvlText w:val="•"/>
      <w:lvlJc w:val="left"/>
      <w:pPr>
        <w:ind w:left="2594" w:hanging="284"/>
      </w:pPr>
      <w:rPr>
        <w:rFonts w:hint="default"/>
        <w:lang w:val="en-US" w:eastAsia="en-US" w:bidi="ar-SA"/>
      </w:rPr>
    </w:lvl>
    <w:lvl w:ilvl="4" w:tplc="D3088BC6">
      <w:numFmt w:val="bullet"/>
      <w:lvlText w:val="•"/>
      <w:lvlJc w:val="left"/>
      <w:pPr>
        <w:ind w:left="3313" w:hanging="284"/>
      </w:pPr>
      <w:rPr>
        <w:rFonts w:hint="default"/>
        <w:lang w:val="en-US" w:eastAsia="en-US" w:bidi="ar-SA"/>
      </w:rPr>
    </w:lvl>
    <w:lvl w:ilvl="5" w:tplc="8FFA103A">
      <w:numFmt w:val="bullet"/>
      <w:lvlText w:val="•"/>
      <w:lvlJc w:val="left"/>
      <w:pPr>
        <w:ind w:left="4031" w:hanging="284"/>
      </w:pPr>
      <w:rPr>
        <w:rFonts w:hint="default"/>
        <w:lang w:val="en-US" w:eastAsia="en-US" w:bidi="ar-SA"/>
      </w:rPr>
    </w:lvl>
    <w:lvl w:ilvl="6" w:tplc="F6E201CE">
      <w:numFmt w:val="bullet"/>
      <w:lvlText w:val="•"/>
      <w:lvlJc w:val="left"/>
      <w:pPr>
        <w:ind w:left="4749" w:hanging="284"/>
      </w:pPr>
      <w:rPr>
        <w:rFonts w:hint="default"/>
        <w:lang w:val="en-US" w:eastAsia="en-US" w:bidi="ar-SA"/>
      </w:rPr>
    </w:lvl>
    <w:lvl w:ilvl="7" w:tplc="B64292B8">
      <w:numFmt w:val="bullet"/>
      <w:lvlText w:val="•"/>
      <w:lvlJc w:val="left"/>
      <w:pPr>
        <w:ind w:left="5468" w:hanging="284"/>
      </w:pPr>
      <w:rPr>
        <w:rFonts w:hint="default"/>
        <w:lang w:val="en-US" w:eastAsia="en-US" w:bidi="ar-SA"/>
      </w:rPr>
    </w:lvl>
    <w:lvl w:ilvl="8" w:tplc="327059A4">
      <w:numFmt w:val="bullet"/>
      <w:lvlText w:val="•"/>
      <w:lvlJc w:val="left"/>
      <w:pPr>
        <w:ind w:left="6186" w:hanging="284"/>
      </w:pPr>
      <w:rPr>
        <w:rFonts w:hint="default"/>
        <w:lang w:val="en-US" w:eastAsia="en-US" w:bidi="ar-SA"/>
      </w:rPr>
    </w:lvl>
  </w:abstractNum>
  <w:abstractNum w:abstractNumId="12" w15:restartNumberingAfterBreak="0">
    <w:nsid w:val="2BB612CF"/>
    <w:multiLevelType w:val="multilevel"/>
    <w:tmpl w:val="A1C8190E"/>
    <w:lvl w:ilvl="0">
      <w:numFmt w:val="bullet"/>
      <w:lvlText w:val="·"/>
      <w:lvlJc w:val="left"/>
      <w:pPr>
        <w:tabs>
          <w:tab w:val="left" w:pos="432"/>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C84E74"/>
    <w:multiLevelType w:val="hybridMultilevel"/>
    <w:tmpl w:val="E246389C"/>
    <w:lvl w:ilvl="0" w:tplc="26502750">
      <w:numFmt w:val="bullet"/>
      <w:lvlText w:val=""/>
      <w:lvlJc w:val="left"/>
      <w:pPr>
        <w:ind w:left="470" w:hanging="360"/>
      </w:pPr>
      <w:rPr>
        <w:rFonts w:ascii="Symbol" w:eastAsia="Symbol" w:hAnsi="Symbol" w:cs="Symbol" w:hint="default"/>
        <w:b w:val="0"/>
        <w:bCs w:val="0"/>
        <w:i w:val="0"/>
        <w:iCs w:val="0"/>
        <w:w w:val="100"/>
        <w:sz w:val="24"/>
        <w:szCs w:val="24"/>
        <w:lang w:val="en-US" w:eastAsia="en-US" w:bidi="ar-SA"/>
      </w:rPr>
    </w:lvl>
    <w:lvl w:ilvl="1" w:tplc="69FAF370">
      <w:numFmt w:val="bullet"/>
      <w:lvlText w:val="•"/>
      <w:lvlJc w:val="left"/>
      <w:pPr>
        <w:ind w:left="671" w:hanging="360"/>
      </w:pPr>
      <w:rPr>
        <w:rFonts w:hint="default"/>
        <w:lang w:val="en-US" w:eastAsia="en-US" w:bidi="ar-SA"/>
      </w:rPr>
    </w:lvl>
    <w:lvl w:ilvl="2" w:tplc="B17C8EB0">
      <w:numFmt w:val="bullet"/>
      <w:lvlText w:val="•"/>
      <w:lvlJc w:val="left"/>
      <w:pPr>
        <w:ind w:left="863" w:hanging="360"/>
      </w:pPr>
      <w:rPr>
        <w:rFonts w:hint="default"/>
        <w:lang w:val="en-US" w:eastAsia="en-US" w:bidi="ar-SA"/>
      </w:rPr>
    </w:lvl>
    <w:lvl w:ilvl="3" w:tplc="808265EE">
      <w:numFmt w:val="bullet"/>
      <w:lvlText w:val="•"/>
      <w:lvlJc w:val="left"/>
      <w:pPr>
        <w:ind w:left="1054" w:hanging="360"/>
      </w:pPr>
      <w:rPr>
        <w:rFonts w:hint="default"/>
        <w:lang w:val="en-US" w:eastAsia="en-US" w:bidi="ar-SA"/>
      </w:rPr>
    </w:lvl>
    <w:lvl w:ilvl="4" w:tplc="E56AD788">
      <w:numFmt w:val="bullet"/>
      <w:lvlText w:val="•"/>
      <w:lvlJc w:val="left"/>
      <w:pPr>
        <w:ind w:left="1246" w:hanging="360"/>
      </w:pPr>
      <w:rPr>
        <w:rFonts w:hint="default"/>
        <w:lang w:val="en-US" w:eastAsia="en-US" w:bidi="ar-SA"/>
      </w:rPr>
    </w:lvl>
    <w:lvl w:ilvl="5" w:tplc="0D9C59F6">
      <w:numFmt w:val="bullet"/>
      <w:lvlText w:val="•"/>
      <w:lvlJc w:val="left"/>
      <w:pPr>
        <w:ind w:left="1437" w:hanging="360"/>
      </w:pPr>
      <w:rPr>
        <w:rFonts w:hint="default"/>
        <w:lang w:val="en-US" w:eastAsia="en-US" w:bidi="ar-SA"/>
      </w:rPr>
    </w:lvl>
    <w:lvl w:ilvl="6" w:tplc="B936D6FE">
      <w:numFmt w:val="bullet"/>
      <w:lvlText w:val="•"/>
      <w:lvlJc w:val="left"/>
      <w:pPr>
        <w:ind w:left="1629" w:hanging="360"/>
      </w:pPr>
      <w:rPr>
        <w:rFonts w:hint="default"/>
        <w:lang w:val="en-US" w:eastAsia="en-US" w:bidi="ar-SA"/>
      </w:rPr>
    </w:lvl>
    <w:lvl w:ilvl="7" w:tplc="5EEE545E">
      <w:numFmt w:val="bullet"/>
      <w:lvlText w:val="•"/>
      <w:lvlJc w:val="left"/>
      <w:pPr>
        <w:ind w:left="1820" w:hanging="360"/>
      </w:pPr>
      <w:rPr>
        <w:rFonts w:hint="default"/>
        <w:lang w:val="en-US" w:eastAsia="en-US" w:bidi="ar-SA"/>
      </w:rPr>
    </w:lvl>
    <w:lvl w:ilvl="8" w:tplc="2E4A4120">
      <w:numFmt w:val="bullet"/>
      <w:lvlText w:val="•"/>
      <w:lvlJc w:val="left"/>
      <w:pPr>
        <w:ind w:left="2012" w:hanging="360"/>
      </w:pPr>
      <w:rPr>
        <w:rFonts w:hint="default"/>
        <w:lang w:val="en-US" w:eastAsia="en-US" w:bidi="ar-SA"/>
      </w:rPr>
    </w:lvl>
  </w:abstractNum>
  <w:abstractNum w:abstractNumId="14" w15:restartNumberingAfterBreak="0">
    <w:nsid w:val="2D4C77CB"/>
    <w:multiLevelType w:val="hybridMultilevel"/>
    <w:tmpl w:val="F618A972"/>
    <w:lvl w:ilvl="0" w:tplc="19CAB086">
      <w:numFmt w:val="bullet"/>
      <w:lvlText w:val=""/>
      <w:lvlJc w:val="left"/>
      <w:pPr>
        <w:ind w:left="1113" w:hanging="360"/>
      </w:pPr>
      <w:rPr>
        <w:rFonts w:ascii="Symbol" w:eastAsia="Symbol" w:hAnsi="Symbol" w:cs="Symbol" w:hint="default"/>
        <w:b w:val="0"/>
        <w:bCs w:val="0"/>
        <w:i w:val="0"/>
        <w:iCs w:val="0"/>
        <w:w w:val="100"/>
        <w:sz w:val="24"/>
        <w:szCs w:val="24"/>
        <w:lang w:val="en-US" w:eastAsia="en-US" w:bidi="ar-SA"/>
      </w:rPr>
    </w:lvl>
    <w:lvl w:ilvl="1" w:tplc="7C624E2A">
      <w:numFmt w:val="bullet"/>
      <w:lvlText w:val="•"/>
      <w:lvlJc w:val="left"/>
      <w:pPr>
        <w:ind w:left="2052" w:hanging="360"/>
      </w:pPr>
      <w:rPr>
        <w:rFonts w:hint="default"/>
        <w:lang w:val="en-US" w:eastAsia="en-US" w:bidi="ar-SA"/>
      </w:rPr>
    </w:lvl>
    <w:lvl w:ilvl="2" w:tplc="1896717C">
      <w:numFmt w:val="bullet"/>
      <w:lvlText w:val="•"/>
      <w:lvlJc w:val="left"/>
      <w:pPr>
        <w:ind w:left="2985" w:hanging="360"/>
      </w:pPr>
      <w:rPr>
        <w:rFonts w:hint="default"/>
        <w:lang w:val="en-US" w:eastAsia="en-US" w:bidi="ar-SA"/>
      </w:rPr>
    </w:lvl>
    <w:lvl w:ilvl="3" w:tplc="3E04A34E">
      <w:numFmt w:val="bullet"/>
      <w:lvlText w:val="•"/>
      <w:lvlJc w:val="left"/>
      <w:pPr>
        <w:ind w:left="3917" w:hanging="360"/>
      </w:pPr>
      <w:rPr>
        <w:rFonts w:hint="default"/>
        <w:lang w:val="en-US" w:eastAsia="en-US" w:bidi="ar-SA"/>
      </w:rPr>
    </w:lvl>
    <w:lvl w:ilvl="4" w:tplc="99027F98">
      <w:numFmt w:val="bullet"/>
      <w:lvlText w:val="•"/>
      <w:lvlJc w:val="left"/>
      <w:pPr>
        <w:ind w:left="4850" w:hanging="360"/>
      </w:pPr>
      <w:rPr>
        <w:rFonts w:hint="default"/>
        <w:lang w:val="en-US" w:eastAsia="en-US" w:bidi="ar-SA"/>
      </w:rPr>
    </w:lvl>
    <w:lvl w:ilvl="5" w:tplc="6A048434">
      <w:numFmt w:val="bullet"/>
      <w:lvlText w:val="•"/>
      <w:lvlJc w:val="left"/>
      <w:pPr>
        <w:ind w:left="5783" w:hanging="360"/>
      </w:pPr>
      <w:rPr>
        <w:rFonts w:hint="default"/>
        <w:lang w:val="en-US" w:eastAsia="en-US" w:bidi="ar-SA"/>
      </w:rPr>
    </w:lvl>
    <w:lvl w:ilvl="6" w:tplc="279872E0">
      <w:numFmt w:val="bullet"/>
      <w:lvlText w:val="•"/>
      <w:lvlJc w:val="left"/>
      <w:pPr>
        <w:ind w:left="6715" w:hanging="360"/>
      </w:pPr>
      <w:rPr>
        <w:rFonts w:hint="default"/>
        <w:lang w:val="en-US" w:eastAsia="en-US" w:bidi="ar-SA"/>
      </w:rPr>
    </w:lvl>
    <w:lvl w:ilvl="7" w:tplc="779870E0">
      <w:numFmt w:val="bullet"/>
      <w:lvlText w:val="•"/>
      <w:lvlJc w:val="left"/>
      <w:pPr>
        <w:ind w:left="7648" w:hanging="360"/>
      </w:pPr>
      <w:rPr>
        <w:rFonts w:hint="default"/>
        <w:lang w:val="en-US" w:eastAsia="en-US" w:bidi="ar-SA"/>
      </w:rPr>
    </w:lvl>
    <w:lvl w:ilvl="8" w:tplc="A05679AC">
      <w:numFmt w:val="bullet"/>
      <w:lvlText w:val="•"/>
      <w:lvlJc w:val="left"/>
      <w:pPr>
        <w:ind w:left="8581" w:hanging="360"/>
      </w:pPr>
      <w:rPr>
        <w:rFonts w:hint="default"/>
        <w:lang w:val="en-US" w:eastAsia="en-US" w:bidi="ar-SA"/>
      </w:rPr>
    </w:lvl>
  </w:abstractNum>
  <w:abstractNum w:abstractNumId="15" w15:restartNumberingAfterBreak="0">
    <w:nsid w:val="2DEB52B1"/>
    <w:multiLevelType w:val="hybridMultilevel"/>
    <w:tmpl w:val="1B725E72"/>
    <w:lvl w:ilvl="0" w:tplc="B89E2D5A">
      <w:numFmt w:val="bullet"/>
      <w:lvlText w:val=""/>
      <w:lvlJc w:val="left"/>
      <w:pPr>
        <w:ind w:left="469" w:hanging="360"/>
      </w:pPr>
      <w:rPr>
        <w:rFonts w:ascii="Symbol" w:eastAsia="Symbol" w:hAnsi="Symbol" w:cs="Symbol" w:hint="default"/>
        <w:b w:val="0"/>
        <w:bCs w:val="0"/>
        <w:i w:val="0"/>
        <w:iCs w:val="0"/>
        <w:w w:val="100"/>
        <w:sz w:val="24"/>
        <w:szCs w:val="24"/>
        <w:lang w:val="en-US" w:eastAsia="en-US" w:bidi="ar-SA"/>
      </w:rPr>
    </w:lvl>
    <w:lvl w:ilvl="1" w:tplc="29F87F10">
      <w:numFmt w:val="bullet"/>
      <w:lvlText w:val="•"/>
      <w:lvlJc w:val="left"/>
      <w:pPr>
        <w:ind w:left="894" w:hanging="360"/>
      </w:pPr>
      <w:rPr>
        <w:rFonts w:hint="default"/>
        <w:lang w:val="en-US" w:eastAsia="en-US" w:bidi="ar-SA"/>
      </w:rPr>
    </w:lvl>
    <w:lvl w:ilvl="2" w:tplc="035C202C">
      <w:numFmt w:val="bullet"/>
      <w:lvlText w:val="•"/>
      <w:lvlJc w:val="left"/>
      <w:pPr>
        <w:ind w:left="1329" w:hanging="360"/>
      </w:pPr>
      <w:rPr>
        <w:rFonts w:hint="default"/>
        <w:lang w:val="en-US" w:eastAsia="en-US" w:bidi="ar-SA"/>
      </w:rPr>
    </w:lvl>
    <w:lvl w:ilvl="3" w:tplc="C09CC256">
      <w:numFmt w:val="bullet"/>
      <w:lvlText w:val="•"/>
      <w:lvlJc w:val="left"/>
      <w:pPr>
        <w:ind w:left="1763" w:hanging="360"/>
      </w:pPr>
      <w:rPr>
        <w:rFonts w:hint="default"/>
        <w:lang w:val="en-US" w:eastAsia="en-US" w:bidi="ar-SA"/>
      </w:rPr>
    </w:lvl>
    <w:lvl w:ilvl="4" w:tplc="0414B894">
      <w:numFmt w:val="bullet"/>
      <w:lvlText w:val="•"/>
      <w:lvlJc w:val="left"/>
      <w:pPr>
        <w:ind w:left="2198" w:hanging="360"/>
      </w:pPr>
      <w:rPr>
        <w:rFonts w:hint="default"/>
        <w:lang w:val="en-US" w:eastAsia="en-US" w:bidi="ar-SA"/>
      </w:rPr>
    </w:lvl>
    <w:lvl w:ilvl="5" w:tplc="818A06DE">
      <w:numFmt w:val="bullet"/>
      <w:lvlText w:val="•"/>
      <w:lvlJc w:val="left"/>
      <w:pPr>
        <w:ind w:left="2632" w:hanging="360"/>
      </w:pPr>
      <w:rPr>
        <w:rFonts w:hint="default"/>
        <w:lang w:val="en-US" w:eastAsia="en-US" w:bidi="ar-SA"/>
      </w:rPr>
    </w:lvl>
    <w:lvl w:ilvl="6" w:tplc="B8DC6266">
      <w:numFmt w:val="bullet"/>
      <w:lvlText w:val="•"/>
      <w:lvlJc w:val="left"/>
      <w:pPr>
        <w:ind w:left="3067" w:hanging="360"/>
      </w:pPr>
      <w:rPr>
        <w:rFonts w:hint="default"/>
        <w:lang w:val="en-US" w:eastAsia="en-US" w:bidi="ar-SA"/>
      </w:rPr>
    </w:lvl>
    <w:lvl w:ilvl="7" w:tplc="5EC6250A">
      <w:numFmt w:val="bullet"/>
      <w:lvlText w:val="•"/>
      <w:lvlJc w:val="left"/>
      <w:pPr>
        <w:ind w:left="3501" w:hanging="360"/>
      </w:pPr>
      <w:rPr>
        <w:rFonts w:hint="default"/>
        <w:lang w:val="en-US" w:eastAsia="en-US" w:bidi="ar-SA"/>
      </w:rPr>
    </w:lvl>
    <w:lvl w:ilvl="8" w:tplc="5F9430C8">
      <w:numFmt w:val="bullet"/>
      <w:lvlText w:val="•"/>
      <w:lvlJc w:val="left"/>
      <w:pPr>
        <w:ind w:left="3936" w:hanging="360"/>
      </w:pPr>
      <w:rPr>
        <w:rFonts w:hint="default"/>
        <w:lang w:val="en-US" w:eastAsia="en-US" w:bidi="ar-SA"/>
      </w:rPr>
    </w:lvl>
  </w:abstractNum>
  <w:abstractNum w:abstractNumId="16" w15:restartNumberingAfterBreak="0">
    <w:nsid w:val="2DF424CA"/>
    <w:multiLevelType w:val="hybridMultilevel"/>
    <w:tmpl w:val="08F865E6"/>
    <w:lvl w:ilvl="0" w:tplc="818C750A">
      <w:numFmt w:val="bullet"/>
      <w:lvlText w:val=""/>
      <w:lvlJc w:val="left"/>
      <w:pPr>
        <w:ind w:left="444" w:hanging="284"/>
      </w:pPr>
      <w:rPr>
        <w:rFonts w:ascii="Symbol" w:eastAsia="Symbol" w:hAnsi="Symbol" w:cs="Symbol" w:hint="default"/>
        <w:b w:val="0"/>
        <w:bCs w:val="0"/>
        <w:i w:val="0"/>
        <w:iCs w:val="0"/>
        <w:w w:val="100"/>
        <w:sz w:val="22"/>
        <w:szCs w:val="22"/>
        <w:lang w:val="en-US" w:eastAsia="en-US" w:bidi="ar-SA"/>
      </w:rPr>
    </w:lvl>
    <w:lvl w:ilvl="1" w:tplc="A022B810">
      <w:numFmt w:val="bullet"/>
      <w:lvlText w:val="•"/>
      <w:lvlJc w:val="left"/>
      <w:pPr>
        <w:ind w:left="1158" w:hanging="284"/>
      </w:pPr>
      <w:rPr>
        <w:rFonts w:hint="default"/>
        <w:lang w:val="en-US" w:eastAsia="en-US" w:bidi="ar-SA"/>
      </w:rPr>
    </w:lvl>
    <w:lvl w:ilvl="2" w:tplc="F4B8EA8E">
      <w:numFmt w:val="bullet"/>
      <w:lvlText w:val="•"/>
      <w:lvlJc w:val="left"/>
      <w:pPr>
        <w:ind w:left="1876" w:hanging="284"/>
      </w:pPr>
      <w:rPr>
        <w:rFonts w:hint="default"/>
        <w:lang w:val="en-US" w:eastAsia="en-US" w:bidi="ar-SA"/>
      </w:rPr>
    </w:lvl>
    <w:lvl w:ilvl="3" w:tplc="DA0203BE">
      <w:numFmt w:val="bullet"/>
      <w:lvlText w:val="•"/>
      <w:lvlJc w:val="left"/>
      <w:pPr>
        <w:ind w:left="2594" w:hanging="284"/>
      </w:pPr>
      <w:rPr>
        <w:rFonts w:hint="default"/>
        <w:lang w:val="en-US" w:eastAsia="en-US" w:bidi="ar-SA"/>
      </w:rPr>
    </w:lvl>
    <w:lvl w:ilvl="4" w:tplc="CE42486A">
      <w:numFmt w:val="bullet"/>
      <w:lvlText w:val="•"/>
      <w:lvlJc w:val="left"/>
      <w:pPr>
        <w:ind w:left="3313" w:hanging="284"/>
      </w:pPr>
      <w:rPr>
        <w:rFonts w:hint="default"/>
        <w:lang w:val="en-US" w:eastAsia="en-US" w:bidi="ar-SA"/>
      </w:rPr>
    </w:lvl>
    <w:lvl w:ilvl="5" w:tplc="5C94EC34">
      <w:numFmt w:val="bullet"/>
      <w:lvlText w:val="•"/>
      <w:lvlJc w:val="left"/>
      <w:pPr>
        <w:ind w:left="4031" w:hanging="284"/>
      </w:pPr>
      <w:rPr>
        <w:rFonts w:hint="default"/>
        <w:lang w:val="en-US" w:eastAsia="en-US" w:bidi="ar-SA"/>
      </w:rPr>
    </w:lvl>
    <w:lvl w:ilvl="6" w:tplc="4618572E">
      <w:numFmt w:val="bullet"/>
      <w:lvlText w:val="•"/>
      <w:lvlJc w:val="left"/>
      <w:pPr>
        <w:ind w:left="4749" w:hanging="284"/>
      </w:pPr>
      <w:rPr>
        <w:rFonts w:hint="default"/>
        <w:lang w:val="en-US" w:eastAsia="en-US" w:bidi="ar-SA"/>
      </w:rPr>
    </w:lvl>
    <w:lvl w:ilvl="7" w:tplc="0E507840">
      <w:numFmt w:val="bullet"/>
      <w:lvlText w:val="•"/>
      <w:lvlJc w:val="left"/>
      <w:pPr>
        <w:ind w:left="5468" w:hanging="284"/>
      </w:pPr>
      <w:rPr>
        <w:rFonts w:hint="default"/>
        <w:lang w:val="en-US" w:eastAsia="en-US" w:bidi="ar-SA"/>
      </w:rPr>
    </w:lvl>
    <w:lvl w:ilvl="8" w:tplc="93A829D4">
      <w:numFmt w:val="bullet"/>
      <w:lvlText w:val="•"/>
      <w:lvlJc w:val="left"/>
      <w:pPr>
        <w:ind w:left="6186" w:hanging="284"/>
      </w:pPr>
      <w:rPr>
        <w:rFonts w:hint="default"/>
        <w:lang w:val="en-US" w:eastAsia="en-US" w:bidi="ar-SA"/>
      </w:rPr>
    </w:lvl>
  </w:abstractNum>
  <w:abstractNum w:abstractNumId="17" w15:restartNumberingAfterBreak="0">
    <w:nsid w:val="35A70C22"/>
    <w:multiLevelType w:val="hybridMultilevel"/>
    <w:tmpl w:val="127C6C00"/>
    <w:lvl w:ilvl="0" w:tplc="99802E8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8" w15:restartNumberingAfterBreak="0">
    <w:nsid w:val="37CB1C11"/>
    <w:multiLevelType w:val="hybridMultilevel"/>
    <w:tmpl w:val="BC24682A"/>
    <w:lvl w:ilvl="0" w:tplc="B0CAA35E">
      <w:numFmt w:val="bullet"/>
      <w:lvlText w:val=""/>
      <w:lvlJc w:val="left"/>
      <w:pPr>
        <w:ind w:left="477" w:hanging="358"/>
      </w:pPr>
      <w:rPr>
        <w:rFonts w:ascii="Symbol" w:eastAsia="Symbol" w:hAnsi="Symbol" w:cs="Symbol" w:hint="default"/>
        <w:b w:val="0"/>
        <w:bCs w:val="0"/>
        <w:i w:val="0"/>
        <w:iCs w:val="0"/>
        <w:w w:val="100"/>
        <w:sz w:val="24"/>
        <w:szCs w:val="24"/>
        <w:lang w:val="en-US" w:eastAsia="en-US" w:bidi="ar-SA"/>
      </w:rPr>
    </w:lvl>
    <w:lvl w:ilvl="1" w:tplc="B5667EB2">
      <w:numFmt w:val="bullet"/>
      <w:lvlText w:val="•"/>
      <w:lvlJc w:val="left"/>
      <w:pPr>
        <w:ind w:left="1082" w:hanging="358"/>
      </w:pPr>
      <w:rPr>
        <w:rFonts w:hint="default"/>
        <w:lang w:val="en-US" w:eastAsia="en-US" w:bidi="ar-SA"/>
      </w:rPr>
    </w:lvl>
    <w:lvl w:ilvl="2" w:tplc="D2580CE4">
      <w:numFmt w:val="bullet"/>
      <w:lvlText w:val="•"/>
      <w:lvlJc w:val="left"/>
      <w:pPr>
        <w:ind w:left="1685" w:hanging="358"/>
      </w:pPr>
      <w:rPr>
        <w:rFonts w:hint="default"/>
        <w:lang w:val="en-US" w:eastAsia="en-US" w:bidi="ar-SA"/>
      </w:rPr>
    </w:lvl>
    <w:lvl w:ilvl="3" w:tplc="0BC6ED98">
      <w:numFmt w:val="bullet"/>
      <w:lvlText w:val="•"/>
      <w:lvlJc w:val="left"/>
      <w:pPr>
        <w:ind w:left="2288" w:hanging="358"/>
      </w:pPr>
      <w:rPr>
        <w:rFonts w:hint="default"/>
        <w:lang w:val="en-US" w:eastAsia="en-US" w:bidi="ar-SA"/>
      </w:rPr>
    </w:lvl>
    <w:lvl w:ilvl="4" w:tplc="8FF2C180">
      <w:numFmt w:val="bullet"/>
      <w:lvlText w:val="•"/>
      <w:lvlJc w:val="left"/>
      <w:pPr>
        <w:ind w:left="2890" w:hanging="358"/>
      </w:pPr>
      <w:rPr>
        <w:rFonts w:hint="default"/>
        <w:lang w:val="en-US" w:eastAsia="en-US" w:bidi="ar-SA"/>
      </w:rPr>
    </w:lvl>
    <w:lvl w:ilvl="5" w:tplc="DB2A5810">
      <w:numFmt w:val="bullet"/>
      <w:lvlText w:val="•"/>
      <w:lvlJc w:val="left"/>
      <w:pPr>
        <w:ind w:left="3493" w:hanging="358"/>
      </w:pPr>
      <w:rPr>
        <w:rFonts w:hint="default"/>
        <w:lang w:val="en-US" w:eastAsia="en-US" w:bidi="ar-SA"/>
      </w:rPr>
    </w:lvl>
    <w:lvl w:ilvl="6" w:tplc="E592C234">
      <w:numFmt w:val="bullet"/>
      <w:lvlText w:val="•"/>
      <w:lvlJc w:val="left"/>
      <w:pPr>
        <w:ind w:left="4096" w:hanging="358"/>
      </w:pPr>
      <w:rPr>
        <w:rFonts w:hint="default"/>
        <w:lang w:val="en-US" w:eastAsia="en-US" w:bidi="ar-SA"/>
      </w:rPr>
    </w:lvl>
    <w:lvl w:ilvl="7" w:tplc="DBF28442">
      <w:numFmt w:val="bullet"/>
      <w:lvlText w:val="•"/>
      <w:lvlJc w:val="left"/>
      <w:pPr>
        <w:ind w:left="4698" w:hanging="358"/>
      </w:pPr>
      <w:rPr>
        <w:rFonts w:hint="default"/>
        <w:lang w:val="en-US" w:eastAsia="en-US" w:bidi="ar-SA"/>
      </w:rPr>
    </w:lvl>
    <w:lvl w:ilvl="8" w:tplc="6D189016">
      <w:numFmt w:val="bullet"/>
      <w:lvlText w:val="•"/>
      <w:lvlJc w:val="left"/>
      <w:pPr>
        <w:ind w:left="5301" w:hanging="358"/>
      </w:pPr>
      <w:rPr>
        <w:rFonts w:hint="default"/>
        <w:lang w:val="en-US" w:eastAsia="en-US" w:bidi="ar-SA"/>
      </w:rPr>
    </w:lvl>
  </w:abstractNum>
  <w:abstractNum w:abstractNumId="19" w15:restartNumberingAfterBreak="0">
    <w:nsid w:val="485772C5"/>
    <w:multiLevelType w:val="hybridMultilevel"/>
    <w:tmpl w:val="9410C75A"/>
    <w:lvl w:ilvl="0" w:tplc="82602F38">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E8B0272E">
      <w:numFmt w:val="bullet"/>
      <w:lvlText w:val="•"/>
      <w:lvlJc w:val="left"/>
      <w:pPr>
        <w:ind w:left="1082" w:hanging="360"/>
      </w:pPr>
      <w:rPr>
        <w:rFonts w:hint="default"/>
        <w:lang w:val="en-US" w:eastAsia="en-US" w:bidi="ar-SA"/>
      </w:rPr>
    </w:lvl>
    <w:lvl w:ilvl="2" w:tplc="888E133A">
      <w:numFmt w:val="bullet"/>
      <w:lvlText w:val="•"/>
      <w:lvlJc w:val="left"/>
      <w:pPr>
        <w:ind w:left="1685" w:hanging="360"/>
      </w:pPr>
      <w:rPr>
        <w:rFonts w:hint="default"/>
        <w:lang w:val="en-US" w:eastAsia="en-US" w:bidi="ar-SA"/>
      </w:rPr>
    </w:lvl>
    <w:lvl w:ilvl="3" w:tplc="DA7AF442">
      <w:numFmt w:val="bullet"/>
      <w:lvlText w:val="•"/>
      <w:lvlJc w:val="left"/>
      <w:pPr>
        <w:ind w:left="2288" w:hanging="360"/>
      </w:pPr>
      <w:rPr>
        <w:rFonts w:hint="default"/>
        <w:lang w:val="en-US" w:eastAsia="en-US" w:bidi="ar-SA"/>
      </w:rPr>
    </w:lvl>
    <w:lvl w:ilvl="4" w:tplc="15DACAE8">
      <w:numFmt w:val="bullet"/>
      <w:lvlText w:val="•"/>
      <w:lvlJc w:val="left"/>
      <w:pPr>
        <w:ind w:left="2890" w:hanging="360"/>
      </w:pPr>
      <w:rPr>
        <w:rFonts w:hint="default"/>
        <w:lang w:val="en-US" w:eastAsia="en-US" w:bidi="ar-SA"/>
      </w:rPr>
    </w:lvl>
    <w:lvl w:ilvl="5" w:tplc="C97E7D5E">
      <w:numFmt w:val="bullet"/>
      <w:lvlText w:val="•"/>
      <w:lvlJc w:val="left"/>
      <w:pPr>
        <w:ind w:left="3493" w:hanging="360"/>
      </w:pPr>
      <w:rPr>
        <w:rFonts w:hint="default"/>
        <w:lang w:val="en-US" w:eastAsia="en-US" w:bidi="ar-SA"/>
      </w:rPr>
    </w:lvl>
    <w:lvl w:ilvl="6" w:tplc="1A407E74">
      <w:numFmt w:val="bullet"/>
      <w:lvlText w:val="•"/>
      <w:lvlJc w:val="left"/>
      <w:pPr>
        <w:ind w:left="4096" w:hanging="360"/>
      </w:pPr>
      <w:rPr>
        <w:rFonts w:hint="default"/>
        <w:lang w:val="en-US" w:eastAsia="en-US" w:bidi="ar-SA"/>
      </w:rPr>
    </w:lvl>
    <w:lvl w:ilvl="7" w:tplc="C9B49A9E">
      <w:numFmt w:val="bullet"/>
      <w:lvlText w:val="•"/>
      <w:lvlJc w:val="left"/>
      <w:pPr>
        <w:ind w:left="4698" w:hanging="360"/>
      </w:pPr>
      <w:rPr>
        <w:rFonts w:hint="default"/>
        <w:lang w:val="en-US" w:eastAsia="en-US" w:bidi="ar-SA"/>
      </w:rPr>
    </w:lvl>
    <w:lvl w:ilvl="8" w:tplc="189ECCC4">
      <w:numFmt w:val="bullet"/>
      <w:lvlText w:val="•"/>
      <w:lvlJc w:val="left"/>
      <w:pPr>
        <w:ind w:left="5301" w:hanging="360"/>
      </w:pPr>
      <w:rPr>
        <w:rFonts w:hint="default"/>
        <w:lang w:val="en-US" w:eastAsia="en-US" w:bidi="ar-SA"/>
      </w:rPr>
    </w:lvl>
  </w:abstractNum>
  <w:abstractNum w:abstractNumId="20"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E1CA2"/>
    <w:multiLevelType w:val="hybridMultilevel"/>
    <w:tmpl w:val="5FACB240"/>
    <w:lvl w:ilvl="0" w:tplc="FFFFFFFF">
      <w:start w:val="1"/>
      <w:numFmt w:val="bullet"/>
      <w:lvlText w:val=""/>
      <w:legacy w:legacy="1" w:legacySpace="0" w:legacyIndent="576"/>
      <w:lvlJc w:val="left"/>
      <w:pPr>
        <w:ind w:left="576" w:hanging="576"/>
      </w:pPr>
      <w:rPr>
        <w:rFonts w:ascii="Symbol" w:hAnsi="Symbol" w:hint="default"/>
        <w:sz w:val="20"/>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1F1563"/>
    <w:multiLevelType w:val="multilevel"/>
    <w:tmpl w:val="40AA30CA"/>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2F4E62"/>
    <w:multiLevelType w:val="hybridMultilevel"/>
    <w:tmpl w:val="8A92A40A"/>
    <w:lvl w:ilvl="0" w:tplc="AF4CABFE">
      <w:numFmt w:val="bullet"/>
      <w:lvlText w:val=""/>
      <w:lvlJc w:val="left"/>
      <w:pPr>
        <w:ind w:left="469" w:hanging="360"/>
      </w:pPr>
      <w:rPr>
        <w:rFonts w:ascii="Symbol" w:eastAsia="Symbol" w:hAnsi="Symbol" w:cs="Symbol" w:hint="default"/>
        <w:b w:val="0"/>
        <w:bCs w:val="0"/>
        <w:i w:val="0"/>
        <w:iCs w:val="0"/>
        <w:w w:val="100"/>
        <w:sz w:val="24"/>
        <w:szCs w:val="24"/>
        <w:lang w:val="en-US" w:eastAsia="en-US" w:bidi="ar-SA"/>
      </w:rPr>
    </w:lvl>
    <w:lvl w:ilvl="1" w:tplc="B6BA6C9A">
      <w:numFmt w:val="bullet"/>
      <w:lvlText w:val="•"/>
      <w:lvlJc w:val="left"/>
      <w:pPr>
        <w:ind w:left="894" w:hanging="360"/>
      </w:pPr>
      <w:rPr>
        <w:rFonts w:hint="default"/>
        <w:lang w:val="en-US" w:eastAsia="en-US" w:bidi="ar-SA"/>
      </w:rPr>
    </w:lvl>
    <w:lvl w:ilvl="2" w:tplc="AFB2C068">
      <w:numFmt w:val="bullet"/>
      <w:lvlText w:val="•"/>
      <w:lvlJc w:val="left"/>
      <w:pPr>
        <w:ind w:left="1329" w:hanging="360"/>
      </w:pPr>
      <w:rPr>
        <w:rFonts w:hint="default"/>
        <w:lang w:val="en-US" w:eastAsia="en-US" w:bidi="ar-SA"/>
      </w:rPr>
    </w:lvl>
    <w:lvl w:ilvl="3" w:tplc="F77CF228">
      <w:numFmt w:val="bullet"/>
      <w:lvlText w:val="•"/>
      <w:lvlJc w:val="left"/>
      <w:pPr>
        <w:ind w:left="1763" w:hanging="360"/>
      </w:pPr>
      <w:rPr>
        <w:rFonts w:hint="default"/>
        <w:lang w:val="en-US" w:eastAsia="en-US" w:bidi="ar-SA"/>
      </w:rPr>
    </w:lvl>
    <w:lvl w:ilvl="4" w:tplc="95822CC6">
      <w:numFmt w:val="bullet"/>
      <w:lvlText w:val="•"/>
      <w:lvlJc w:val="left"/>
      <w:pPr>
        <w:ind w:left="2198" w:hanging="360"/>
      </w:pPr>
      <w:rPr>
        <w:rFonts w:hint="default"/>
        <w:lang w:val="en-US" w:eastAsia="en-US" w:bidi="ar-SA"/>
      </w:rPr>
    </w:lvl>
    <w:lvl w:ilvl="5" w:tplc="1DFE0EC2">
      <w:numFmt w:val="bullet"/>
      <w:lvlText w:val="•"/>
      <w:lvlJc w:val="left"/>
      <w:pPr>
        <w:ind w:left="2632" w:hanging="360"/>
      </w:pPr>
      <w:rPr>
        <w:rFonts w:hint="default"/>
        <w:lang w:val="en-US" w:eastAsia="en-US" w:bidi="ar-SA"/>
      </w:rPr>
    </w:lvl>
    <w:lvl w:ilvl="6" w:tplc="8BB63C3C">
      <w:numFmt w:val="bullet"/>
      <w:lvlText w:val="•"/>
      <w:lvlJc w:val="left"/>
      <w:pPr>
        <w:ind w:left="3067" w:hanging="360"/>
      </w:pPr>
      <w:rPr>
        <w:rFonts w:hint="default"/>
        <w:lang w:val="en-US" w:eastAsia="en-US" w:bidi="ar-SA"/>
      </w:rPr>
    </w:lvl>
    <w:lvl w:ilvl="7" w:tplc="48CC4F54">
      <w:numFmt w:val="bullet"/>
      <w:lvlText w:val="•"/>
      <w:lvlJc w:val="left"/>
      <w:pPr>
        <w:ind w:left="3501" w:hanging="360"/>
      </w:pPr>
      <w:rPr>
        <w:rFonts w:hint="default"/>
        <w:lang w:val="en-US" w:eastAsia="en-US" w:bidi="ar-SA"/>
      </w:rPr>
    </w:lvl>
    <w:lvl w:ilvl="8" w:tplc="BFBC0C8E">
      <w:numFmt w:val="bullet"/>
      <w:lvlText w:val="•"/>
      <w:lvlJc w:val="left"/>
      <w:pPr>
        <w:ind w:left="3936" w:hanging="360"/>
      </w:pPr>
      <w:rPr>
        <w:rFonts w:hint="default"/>
        <w:lang w:val="en-US" w:eastAsia="en-US" w:bidi="ar-SA"/>
      </w:rPr>
    </w:lvl>
  </w:abstractNum>
  <w:abstractNum w:abstractNumId="24" w15:restartNumberingAfterBreak="0">
    <w:nsid w:val="5F591569"/>
    <w:multiLevelType w:val="hybridMultilevel"/>
    <w:tmpl w:val="2904E83A"/>
    <w:lvl w:ilvl="0" w:tplc="8A2E9972">
      <w:numFmt w:val="bullet"/>
      <w:lvlText w:val=""/>
      <w:lvlJc w:val="left"/>
      <w:pPr>
        <w:ind w:left="477" w:hanging="360"/>
      </w:pPr>
      <w:rPr>
        <w:rFonts w:ascii="Symbol" w:eastAsia="Symbol" w:hAnsi="Symbol" w:cs="Symbol" w:hint="default"/>
        <w:b w:val="0"/>
        <w:bCs w:val="0"/>
        <w:i w:val="0"/>
        <w:iCs w:val="0"/>
        <w:w w:val="100"/>
        <w:sz w:val="24"/>
        <w:szCs w:val="24"/>
        <w:lang w:val="en-US" w:eastAsia="en-US" w:bidi="ar-SA"/>
      </w:rPr>
    </w:lvl>
    <w:lvl w:ilvl="1" w:tplc="26504774">
      <w:numFmt w:val="bullet"/>
      <w:lvlText w:val="•"/>
      <w:lvlJc w:val="left"/>
      <w:pPr>
        <w:ind w:left="1082" w:hanging="360"/>
      </w:pPr>
      <w:rPr>
        <w:rFonts w:hint="default"/>
        <w:lang w:val="en-US" w:eastAsia="en-US" w:bidi="ar-SA"/>
      </w:rPr>
    </w:lvl>
    <w:lvl w:ilvl="2" w:tplc="926017CA">
      <w:numFmt w:val="bullet"/>
      <w:lvlText w:val="•"/>
      <w:lvlJc w:val="left"/>
      <w:pPr>
        <w:ind w:left="1685" w:hanging="360"/>
      </w:pPr>
      <w:rPr>
        <w:rFonts w:hint="default"/>
        <w:lang w:val="en-US" w:eastAsia="en-US" w:bidi="ar-SA"/>
      </w:rPr>
    </w:lvl>
    <w:lvl w:ilvl="3" w:tplc="F77E35B4">
      <w:numFmt w:val="bullet"/>
      <w:lvlText w:val="•"/>
      <w:lvlJc w:val="left"/>
      <w:pPr>
        <w:ind w:left="2288" w:hanging="360"/>
      </w:pPr>
      <w:rPr>
        <w:rFonts w:hint="default"/>
        <w:lang w:val="en-US" w:eastAsia="en-US" w:bidi="ar-SA"/>
      </w:rPr>
    </w:lvl>
    <w:lvl w:ilvl="4" w:tplc="CB5ABCDA">
      <w:numFmt w:val="bullet"/>
      <w:lvlText w:val="•"/>
      <w:lvlJc w:val="left"/>
      <w:pPr>
        <w:ind w:left="2890" w:hanging="360"/>
      </w:pPr>
      <w:rPr>
        <w:rFonts w:hint="default"/>
        <w:lang w:val="en-US" w:eastAsia="en-US" w:bidi="ar-SA"/>
      </w:rPr>
    </w:lvl>
    <w:lvl w:ilvl="5" w:tplc="94C6F482">
      <w:numFmt w:val="bullet"/>
      <w:lvlText w:val="•"/>
      <w:lvlJc w:val="left"/>
      <w:pPr>
        <w:ind w:left="3493" w:hanging="360"/>
      </w:pPr>
      <w:rPr>
        <w:rFonts w:hint="default"/>
        <w:lang w:val="en-US" w:eastAsia="en-US" w:bidi="ar-SA"/>
      </w:rPr>
    </w:lvl>
    <w:lvl w:ilvl="6" w:tplc="CB6C9434">
      <w:numFmt w:val="bullet"/>
      <w:lvlText w:val="•"/>
      <w:lvlJc w:val="left"/>
      <w:pPr>
        <w:ind w:left="4096" w:hanging="360"/>
      </w:pPr>
      <w:rPr>
        <w:rFonts w:hint="default"/>
        <w:lang w:val="en-US" w:eastAsia="en-US" w:bidi="ar-SA"/>
      </w:rPr>
    </w:lvl>
    <w:lvl w:ilvl="7" w:tplc="21286C22">
      <w:numFmt w:val="bullet"/>
      <w:lvlText w:val="•"/>
      <w:lvlJc w:val="left"/>
      <w:pPr>
        <w:ind w:left="4698" w:hanging="360"/>
      </w:pPr>
      <w:rPr>
        <w:rFonts w:hint="default"/>
        <w:lang w:val="en-US" w:eastAsia="en-US" w:bidi="ar-SA"/>
      </w:rPr>
    </w:lvl>
    <w:lvl w:ilvl="8" w:tplc="DF3A3346">
      <w:numFmt w:val="bullet"/>
      <w:lvlText w:val="•"/>
      <w:lvlJc w:val="left"/>
      <w:pPr>
        <w:ind w:left="5301" w:hanging="360"/>
      </w:pPr>
      <w:rPr>
        <w:rFonts w:hint="default"/>
        <w:lang w:val="en-US" w:eastAsia="en-US" w:bidi="ar-SA"/>
      </w:rPr>
    </w:lvl>
  </w:abstractNum>
  <w:abstractNum w:abstractNumId="25" w15:restartNumberingAfterBreak="0">
    <w:nsid w:val="61E96E52"/>
    <w:multiLevelType w:val="hybridMultilevel"/>
    <w:tmpl w:val="0E286DAC"/>
    <w:lvl w:ilvl="0" w:tplc="F982AE92">
      <w:numFmt w:val="bullet"/>
      <w:lvlText w:val=""/>
      <w:lvlJc w:val="left"/>
      <w:pPr>
        <w:ind w:left="753" w:hanging="360"/>
      </w:pPr>
      <w:rPr>
        <w:rFonts w:ascii="Wingdings" w:eastAsia="Wingdings" w:hAnsi="Wingdings" w:cs="Wingdings" w:hint="default"/>
        <w:b w:val="0"/>
        <w:bCs w:val="0"/>
        <w:i w:val="0"/>
        <w:iCs w:val="0"/>
        <w:w w:val="100"/>
        <w:sz w:val="24"/>
        <w:szCs w:val="24"/>
        <w:lang w:val="en-US" w:eastAsia="en-US" w:bidi="ar-SA"/>
      </w:rPr>
    </w:lvl>
    <w:lvl w:ilvl="1" w:tplc="A8A67856">
      <w:numFmt w:val="bullet"/>
      <w:lvlText w:val="•"/>
      <w:lvlJc w:val="left"/>
      <w:pPr>
        <w:ind w:left="1728" w:hanging="360"/>
      </w:pPr>
      <w:rPr>
        <w:rFonts w:hint="default"/>
        <w:lang w:val="en-US" w:eastAsia="en-US" w:bidi="ar-SA"/>
      </w:rPr>
    </w:lvl>
    <w:lvl w:ilvl="2" w:tplc="EB62CAF4">
      <w:numFmt w:val="bullet"/>
      <w:lvlText w:val="•"/>
      <w:lvlJc w:val="left"/>
      <w:pPr>
        <w:ind w:left="2697" w:hanging="360"/>
      </w:pPr>
      <w:rPr>
        <w:rFonts w:hint="default"/>
        <w:lang w:val="en-US" w:eastAsia="en-US" w:bidi="ar-SA"/>
      </w:rPr>
    </w:lvl>
    <w:lvl w:ilvl="3" w:tplc="A920CE0C">
      <w:numFmt w:val="bullet"/>
      <w:lvlText w:val="•"/>
      <w:lvlJc w:val="left"/>
      <w:pPr>
        <w:ind w:left="3665" w:hanging="360"/>
      </w:pPr>
      <w:rPr>
        <w:rFonts w:hint="default"/>
        <w:lang w:val="en-US" w:eastAsia="en-US" w:bidi="ar-SA"/>
      </w:rPr>
    </w:lvl>
    <w:lvl w:ilvl="4" w:tplc="25C2C9C2">
      <w:numFmt w:val="bullet"/>
      <w:lvlText w:val="•"/>
      <w:lvlJc w:val="left"/>
      <w:pPr>
        <w:ind w:left="4634" w:hanging="360"/>
      </w:pPr>
      <w:rPr>
        <w:rFonts w:hint="default"/>
        <w:lang w:val="en-US" w:eastAsia="en-US" w:bidi="ar-SA"/>
      </w:rPr>
    </w:lvl>
    <w:lvl w:ilvl="5" w:tplc="9A620F3A">
      <w:numFmt w:val="bullet"/>
      <w:lvlText w:val="•"/>
      <w:lvlJc w:val="left"/>
      <w:pPr>
        <w:ind w:left="5603" w:hanging="360"/>
      </w:pPr>
      <w:rPr>
        <w:rFonts w:hint="default"/>
        <w:lang w:val="en-US" w:eastAsia="en-US" w:bidi="ar-SA"/>
      </w:rPr>
    </w:lvl>
    <w:lvl w:ilvl="6" w:tplc="887ED032">
      <w:numFmt w:val="bullet"/>
      <w:lvlText w:val="•"/>
      <w:lvlJc w:val="left"/>
      <w:pPr>
        <w:ind w:left="6571" w:hanging="360"/>
      </w:pPr>
      <w:rPr>
        <w:rFonts w:hint="default"/>
        <w:lang w:val="en-US" w:eastAsia="en-US" w:bidi="ar-SA"/>
      </w:rPr>
    </w:lvl>
    <w:lvl w:ilvl="7" w:tplc="C148A106">
      <w:numFmt w:val="bullet"/>
      <w:lvlText w:val="•"/>
      <w:lvlJc w:val="left"/>
      <w:pPr>
        <w:ind w:left="7540" w:hanging="360"/>
      </w:pPr>
      <w:rPr>
        <w:rFonts w:hint="default"/>
        <w:lang w:val="en-US" w:eastAsia="en-US" w:bidi="ar-SA"/>
      </w:rPr>
    </w:lvl>
    <w:lvl w:ilvl="8" w:tplc="FAD43902">
      <w:numFmt w:val="bullet"/>
      <w:lvlText w:val="•"/>
      <w:lvlJc w:val="left"/>
      <w:pPr>
        <w:ind w:left="8509" w:hanging="360"/>
      </w:pPr>
      <w:rPr>
        <w:rFonts w:hint="default"/>
        <w:lang w:val="en-US" w:eastAsia="en-US" w:bidi="ar-SA"/>
      </w:rPr>
    </w:lvl>
  </w:abstractNum>
  <w:abstractNum w:abstractNumId="26" w15:restartNumberingAfterBreak="0">
    <w:nsid w:val="63DB1851"/>
    <w:multiLevelType w:val="hybridMultilevel"/>
    <w:tmpl w:val="16C4D202"/>
    <w:lvl w:ilvl="0" w:tplc="3096361A">
      <w:numFmt w:val="bullet"/>
      <w:lvlText w:val=""/>
      <w:lvlJc w:val="left"/>
      <w:pPr>
        <w:ind w:left="469" w:hanging="360"/>
      </w:pPr>
      <w:rPr>
        <w:rFonts w:ascii="Wingdings" w:eastAsia="Wingdings" w:hAnsi="Wingdings" w:cs="Wingdings" w:hint="default"/>
        <w:b w:val="0"/>
        <w:bCs w:val="0"/>
        <w:i w:val="0"/>
        <w:iCs w:val="0"/>
        <w:w w:val="100"/>
        <w:sz w:val="24"/>
        <w:szCs w:val="24"/>
        <w:lang w:val="en-US" w:eastAsia="en-US" w:bidi="ar-SA"/>
      </w:rPr>
    </w:lvl>
    <w:lvl w:ilvl="1" w:tplc="CE3EA1F8">
      <w:numFmt w:val="bullet"/>
      <w:lvlText w:val="•"/>
      <w:lvlJc w:val="left"/>
      <w:pPr>
        <w:ind w:left="894" w:hanging="360"/>
      </w:pPr>
      <w:rPr>
        <w:rFonts w:hint="default"/>
        <w:lang w:val="en-US" w:eastAsia="en-US" w:bidi="ar-SA"/>
      </w:rPr>
    </w:lvl>
    <w:lvl w:ilvl="2" w:tplc="20CEF59C">
      <w:numFmt w:val="bullet"/>
      <w:lvlText w:val="•"/>
      <w:lvlJc w:val="left"/>
      <w:pPr>
        <w:ind w:left="1329" w:hanging="360"/>
      </w:pPr>
      <w:rPr>
        <w:rFonts w:hint="default"/>
        <w:lang w:val="en-US" w:eastAsia="en-US" w:bidi="ar-SA"/>
      </w:rPr>
    </w:lvl>
    <w:lvl w:ilvl="3" w:tplc="F92826E6">
      <w:numFmt w:val="bullet"/>
      <w:lvlText w:val="•"/>
      <w:lvlJc w:val="left"/>
      <w:pPr>
        <w:ind w:left="1763" w:hanging="360"/>
      </w:pPr>
      <w:rPr>
        <w:rFonts w:hint="default"/>
        <w:lang w:val="en-US" w:eastAsia="en-US" w:bidi="ar-SA"/>
      </w:rPr>
    </w:lvl>
    <w:lvl w:ilvl="4" w:tplc="BFD84202">
      <w:numFmt w:val="bullet"/>
      <w:lvlText w:val="•"/>
      <w:lvlJc w:val="left"/>
      <w:pPr>
        <w:ind w:left="2198" w:hanging="360"/>
      </w:pPr>
      <w:rPr>
        <w:rFonts w:hint="default"/>
        <w:lang w:val="en-US" w:eastAsia="en-US" w:bidi="ar-SA"/>
      </w:rPr>
    </w:lvl>
    <w:lvl w:ilvl="5" w:tplc="9F701C00">
      <w:numFmt w:val="bullet"/>
      <w:lvlText w:val="•"/>
      <w:lvlJc w:val="left"/>
      <w:pPr>
        <w:ind w:left="2632" w:hanging="360"/>
      </w:pPr>
      <w:rPr>
        <w:rFonts w:hint="default"/>
        <w:lang w:val="en-US" w:eastAsia="en-US" w:bidi="ar-SA"/>
      </w:rPr>
    </w:lvl>
    <w:lvl w:ilvl="6" w:tplc="6F78B432">
      <w:numFmt w:val="bullet"/>
      <w:lvlText w:val="•"/>
      <w:lvlJc w:val="left"/>
      <w:pPr>
        <w:ind w:left="3067" w:hanging="360"/>
      </w:pPr>
      <w:rPr>
        <w:rFonts w:hint="default"/>
        <w:lang w:val="en-US" w:eastAsia="en-US" w:bidi="ar-SA"/>
      </w:rPr>
    </w:lvl>
    <w:lvl w:ilvl="7" w:tplc="5AB8D656">
      <w:numFmt w:val="bullet"/>
      <w:lvlText w:val="•"/>
      <w:lvlJc w:val="left"/>
      <w:pPr>
        <w:ind w:left="3501" w:hanging="360"/>
      </w:pPr>
      <w:rPr>
        <w:rFonts w:hint="default"/>
        <w:lang w:val="en-US" w:eastAsia="en-US" w:bidi="ar-SA"/>
      </w:rPr>
    </w:lvl>
    <w:lvl w:ilvl="8" w:tplc="49B4123E">
      <w:numFmt w:val="bullet"/>
      <w:lvlText w:val="•"/>
      <w:lvlJc w:val="left"/>
      <w:pPr>
        <w:ind w:left="3936" w:hanging="360"/>
      </w:pPr>
      <w:rPr>
        <w:rFonts w:hint="default"/>
        <w:lang w:val="en-US" w:eastAsia="en-US" w:bidi="ar-SA"/>
      </w:rPr>
    </w:lvl>
  </w:abstractNum>
  <w:abstractNum w:abstractNumId="27" w15:restartNumberingAfterBreak="0">
    <w:nsid w:val="66297634"/>
    <w:multiLevelType w:val="hybridMultilevel"/>
    <w:tmpl w:val="12D4C894"/>
    <w:lvl w:ilvl="0" w:tplc="76D09E98">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AC62B9EE">
      <w:numFmt w:val="bullet"/>
      <w:lvlText w:val="•"/>
      <w:lvlJc w:val="left"/>
      <w:pPr>
        <w:ind w:left="1082" w:hanging="360"/>
      </w:pPr>
      <w:rPr>
        <w:rFonts w:hint="default"/>
        <w:lang w:val="en-US" w:eastAsia="en-US" w:bidi="ar-SA"/>
      </w:rPr>
    </w:lvl>
    <w:lvl w:ilvl="2" w:tplc="883E2B36">
      <w:numFmt w:val="bullet"/>
      <w:lvlText w:val="•"/>
      <w:lvlJc w:val="left"/>
      <w:pPr>
        <w:ind w:left="1685" w:hanging="360"/>
      </w:pPr>
      <w:rPr>
        <w:rFonts w:hint="default"/>
        <w:lang w:val="en-US" w:eastAsia="en-US" w:bidi="ar-SA"/>
      </w:rPr>
    </w:lvl>
    <w:lvl w:ilvl="3" w:tplc="07EE9906">
      <w:numFmt w:val="bullet"/>
      <w:lvlText w:val="•"/>
      <w:lvlJc w:val="left"/>
      <w:pPr>
        <w:ind w:left="2288" w:hanging="360"/>
      </w:pPr>
      <w:rPr>
        <w:rFonts w:hint="default"/>
        <w:lang w:val="en-US" w:eastAsia="en-US" w:bidi="ar-SA"/>
      </w:rPr>
    </w:lvl>
    <w:lvl w:ilvl="4" w:tplc="F072F82E">
      <w:numFmt w:val="bullet"/>
      <w:lvlText w:val="•"/>
      <w:lvlJc w:val="left"/>
      <w:pPr>
        <w:ind w:left="2890" w:hanging="360"/>
      </w:pPr>
      <w:rPr>
        <w:rFonts w:hint="default"/>
        <w:lang w:val="en-US" w:eastAsia="en-US" w:bidi="ar-SA"/>
      </w:rPr>
    </w:lvl>
    <w:lvl w:ilvl="5" w:tplc="B9EC44D8">
      <w:numFmt w:val="bullet"/>
      <w:lvlText w:val="•"/>
      <w:lvlJc w:val="left"/>
      <w:pPr>
        <w:ind w:left="3493" w:hanging="360"/>
      </w:pPr>
      <w:rPr>
        <w:rFonts w:hint="default"/>
        <w:lang w:val="en-US" w:eastAsia="en-US" w:bidi="ar-SA"/>
      </w:rPr>
    </w:lvl>
    <w:lvl w:ilvl="6" w:tplc="7F12780C">
      <w:numFmt w:val="bullet"/>
      <w:lvlText w:val="•"/>
      <w:lvlJc w:val="left"/>
      <w:pPr>
        <w:ind w:left="4096" w:hanging="360"/>
      </w:pPr>
      <w:rPr>
        <w:rFonts w:hint="default"/>
        <w:lang w:val="en-US" w:eastAsia="en-US" w:bidi="ar-SA"/>
      </w:rPr>
    </w:lvl>
    <w:lvl w:ilvl="7" w:tplc="E79E3EFA">
      <w:numFmt w:val="bullet"/>
      <w:lvlText w:val="•"/>
      <w:lvlJc w:val="left"/>
      <w:pPr>
        <w:ind w:left="4698" w:hanging="360"/>
      </w:pPr>
      <w:rPr>
        <w:rFonts w:hint="default"/>
        <w:lang w:val="en-US" w:eastAsia="en-US" w:bidi="ar-SA"/>
      </w:rPr>
    </w:lvl>
    <w:lvl w:ilvl="8" w:tplc="483CBA2E">
      <w:numFmt w:val="bullet"/>
      <w:lvlText w:val="•"/>
      <w:lvlJc w:val="left"/>
      <w:pPr>
        <w:ind w:left="5301" w:hanging="360"/>
      </w:pPr>
      <w:rPr>
        <w:rFonts w:hint="default"/>
        <w:lang w:val="en-US" w:eastAsia="en-US" w:bidi="ar-SA"/>
      </w:rPr>
    </w:lvl>
  </w:abstractNum>
  <w:abstractNum w:abstractNumId="28" w15:restartNumberingAfterBreak="0">
    <w:nsid w:val="6697739F"/>
    <w:multiLevelType w:val="multilevel"/>
    <w:tmpl w:val="49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47FF2"/>
    <w:multiLevelType w:val="hybridMultilevel"/>
    <w:tmpl w:val="97D8B578"/>
    <w:lvl w:ilvl="0" w:tplc="FFFFFFFF">
      <w:start w:val="1"/>
      <w:numFmt w:val="bullet"/>
      <w:lvlText w:val=""/>
      <w:legacy w:legacy="1" w:legacySpace="0" w:legacyIndent="576"/>
      <w:lvlJc w:val="left"/>
      <w:pPr>
        <w:ind w:left="576" w:hanging="576"/>
      </w:pPr>
      <w:rPr>
        <w:rFonts w:ascii="Symbol" w:hAnsi="Symbol" w:hint="default"/>
        <w:sz w:val="20"/>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E37CF5"/>
    <w:multiLevelType w:val="hybridMultilevel"/>
    <w:tmpl w:val="41C6B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9EA06C4"/>
    <w:multiLevelType w:val="hybridMultilevel"/>
    <w:tmpl w:val="E76E058E"/>
    <w:lvl w:ilvl="0" w:tplc="FFC2719E">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58145DCE">
      <w:numFmt w:val="bullet"/>
      <w:lvlText w:val="•"/>
      <w:lvlJc w:val="left"/>
      <w:pPr>
        <w:ind w:left="1082" w:hanging="360"/>
      </w:pPr>
      <w:rPr>
        <w:rFonts w:hint="default"/>
        <w:lang w:val="en-US" w:eastAsia="en-US" w:bidi="ar-SA"/>
      </w:rPr>
    </w:lvl>
    <w:lvl w:ilvl="2" w:tplc="2CBEFB38">
      <w:numFmt w:val="bullet"/>
      <w:lvlText w:val="•"/>
      <w:lvlJc w:val="left"/>
      <w:pPr>
        <w:ind w:left="1685" w:hanging="360"/>
      </w:pPr>
      <w:rPr>
        <w:rFonts w:hint="default"/>
        <w:lang w:val="en-US" w:eastAsia="en-US" w:bidi="ar-SA"/>
      </w:rPr>
    </w:lvl>
    <w:lvl w:ilvl="3" w:tplc="25384676">
      <w:numFmt w:val="bullet"/>
      <w:lvlText w:val="•"/>
      <w:lvlJc w:val="left"/>
      <w:pPr>
        <w:ind w:left="2288" w:hanging="360"/>
      </w:pPr>
      <w:rPr>
        <w:rFonts w:hint="default"/>
        <w:lang w:val="en-US" w:eastAsia="en-US" w:bidi="ar-SA"/>
      </w:rPr>
    </w:lvl>
    <w:lvl w:ilvl="4" w:tplc="B448B15C">
      <w:numFmt w:val="bullet"/>
      <w:lvlText w:val="•"/>
      <w:lvlJc w:val="left"/>
      <w:pPr>
        <w:ind w:left="2890" w:hanging="360"/>
      </w:pPr>
      <w:rPr>
        <w:rFonts w:hint="default"/>
        <w:lang w:val="en-US" w:eastAsia="en-US" w:bidi="ar-SA"/>
      </w:rPr>
    </w:lvl>
    <w:lvl w:ilvl="5" w:tplc="ACDAB188">
      <w:numFmt w:val="bullet"/>
      <w:lvlText w:val="•"/>
      <w:lvlJc w:val="left"/>
      <w:pPr>
        <w:ind w:left="3493" w:hanging="360"/>
      </w:pPr>
      <w:rPr>
        <w:rFonts w:hint="default"/>
        <w:lang w:val="en-US" w:eastAsia="en-US" w:bidi="ar-SA"/>
      </w:rPr>
    </w:lvl>
    <w:lvl w:ilvl="6" w:tplc="49D2789A">
      <w:numFmt w:val="bullet"/>
      <w:lvlText w:val="•"/>
      <w:lvlJc w:val="left"/>
      <w:pPr>
        <w:ind w:left="4096" w:hanging="360"/>
      </w:pPr>
      <w:rPr>
        <w:rFonts w:hint="default"/>
        <w:lang w:val="en-US" w:eastAsia="en-US" w:bidi="ar-SA"/>
      </w:rPr>
    </w:lvl>
    <w:lvl w:ilvl="7" w:tplc="3FEA6FD2">
      <w:numFmt w:val="bullet"/>
      <w:lvlText w:val="•"/>
      <w:lvlJc w:val="left"/>
      <w:pPr>
        <w:ind w:left="4698" w:hanging="360"/>
      </w:pPr>
      <w:rPr>
        <w:rFonts w:hint="default"/>
        <w:lang w:val="en-US" w:eastAsia="en-US" w:bidi="ar-SA"/>
      </w:rPr>
    </w:lvl>
    <w:lvl w:ilvl="8" w:tplc="4184DD56">
      <w:numFmt w:val="bullet"/>
      <w:lvlText w:val="•"/>
      <w:lvlJc w:val="left"/>
      <w:pPr>
        <w:ind w:left="5301" w:hanging="360"/>
      </w:pPr>
      <w:rPr>
        <w:rFonts w:hint="default"/>
        <w:lang w:val="en-US" w:eastAsia="en-US" w:bidi="ar-SA"/>
      </w:rPr>
    </w:lvl>
  </w:abstractNum>
  <w:abstractNum w:abstractNumId="32" w15:restartNumberingAfterBreak="0">
    <w:nsid w:val="6B0F65D6"/>
    <w:multiLevelType w:val="hybridMultilevel"/>
    <w:tmpl w:val="1F66DAC6"/>
    <w:lvl w:ilvl="0" w:tplc="FFC2719E">
      <w:numFmt w:val="bullet"/>
      <w:lvlText w:val=""/>
      <w:lvlJc w:val="left"/>
      <w:pPr>
        <w:ind w:left="1047" w:hanging="360"/>
      </w:pPr>
      <w:rPr>
        <w:rFonts w:ascii="Symbol" w:eastAsia="Symbol" w:hAnsi="Symbol" w:cs="Symbol" w:hint="default"/>
        <w:b w:val="0"/>
        <w:bCs w:val="0"/>
        <w:i w:val="0"/>
        <w:iCs w:val="0"/>
        <w:w w:val="100"/>
        <w:sz w:val="24"/>
        <w:szCs w:val="24"/>
        <w:lang w:val="en-US" w:eastAsia="en-US" w:bidi="ar-SA"/>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3" w15:restartNumberingAfterBreak="0">
    <w:nsid w:val="6BC06B42"/>
    <w:multiLevelType w:val="hybridMultilevel"/>
    <w:tmpl w:val="42E0052C"/>
    <w:lvl w:ilvl="0" w:tplc="A5ECBB46">
      <w:start w:val="1"/>
      <w:numFmt w:val="decimal"/>
      <w:lvlText w:val="%1."/>
      <w:lvlJc w:val="left"/>
      <w:pPr>
        <w:ind w:left="630" w:hanging="238"/>
      </w:pPr>
      <w:rPr>
        <w:rFonts w:ascii="Calibri" w:eastAsia="Calibri" w:hAnsi="Calibri" w:cs="Calibri" w:hint="default"/>
        <w:b w:val="0"/>
        <w:bCs w:val="0"/>
        <w:i w:val="0"/>
        <w:iCs w:val="0"/>
        <w:w w:val="100"/>
        <w:sz w:val="24"/>
        <w:szCs w:val="24"/>
        <w:lang w:val="en-US" w:eastAsia="en-US" w:bidi="ar-SA"/>
      </w:rPr>
    </w:lvl>
    <w:lvl w:ilvl="1" w:tplc="DD64E64E">
      <w:numFmt w:val="bullet"/>
      <w:lvlText w:val="•"/>
      <w:lvlJc w:val="left"/>
      <w:pPr>
        <w:ind w:left="1620" w:hanging="238"/>
      </w:pPr>
      <w:rPr>
        <w:rFonts w:hint="default"/>
        <w:lang w:val="en-US" w:eastAsia="en-US" w:bidi="ar-SA"/>
      </w:rPr>
    </w:lvl>
    <w:lvl w:ilvl="2" w:tplc="EC1A1EF0">
      <w:numFmt w:val="bullet"/>
      <w:lvlText w:val="•"/>
      <w:lvlJc w:val="left"/>
      <w:pPr>
        <w:ind w:left="2601" w:hanging="238"/>
      </w:pPr>
      <w:rPr>
        <w:rFonts w:hint="default"/>
        <w:lang w:val="en-US" w:eastAsia="en-US" w:bidi="ar-SA"/>
      </w:rPr>
    </w:lvl>
    <w:lvl w:ilvl="3" w:tplc="34CE2FB6">
      <w:numFmt w:val="bullet"/>
      <w:lvlText w:val="•"/>
      <w:lvlJc w:val="left"/>
      <w:pPr>
        <w:ind w:left="3581" w:hanging="238"/>
      </w:pPr>
      <w:rPr>
        <w:rFonts w:hint="default"/>
        <w:lang w:val="en-US" w:eastAsia="en-US" w:bidi="ar-SA"/>
      </w:rPr>
    </w:lvl>
    <w:lvl w:ilvl="4" w:tplc="AAE47C14">
      <w:numFmt w:val="bullet"/>
      <w:lvlText w:val="•"/>
      <w:lvlJc w:val="left"/>
      <w:pPr>
        <w:ind w:left="4562" w:hanging="238"/>
      </w:pPr>
      <w:rPr>
        <w:rFonts w:hint="default"/>
        <w:lang w:val="en-US" w:eastAsia="en-US" w:bidi="ar-SA"/>
      </w:rPr>
    </w:lvl>
    <w:lvl w:ilvl="5" w:tplc="AB623FCE">
      <w:numFmt w:val="bullet"/>
      <w:lvlText w:val="•"/>
      <w:lvlJc w:val="left"/>
      <w:pPr>
        <w:ind w:left="5543" w:hanging="238"/>
      </w:pPr>
      <w:rPr>
        <w:rFonts w:hint="default"/>
        <w:lang w:val="en-US" w:eastAsia="en-US" w:bidi="ar-SA"/>
      </w:rPr>
    </w:lvl>
    <w:lvl w:ilvl="6" w:tplc="205CACDE">
      <w:numFmt w:val="bullet"/>
      <w:lvlText w:val="•"/>
      <w:lvlJc w:val="left"/>
      <w:pPr>
        <w:ind w:left="6523" w:hanging="238"/>
      </w:pPr>
      <w:rPr>
        <w:rFonts w:hint="default"/>
        <w:lang w:val="en-US" w:eastAsia="en-US" w:bidi="ar-SA"/>
      </w:rPr>
    </w:lvl>
    <w:lvl w:ilvl="7" w:tplc="3146B406">
      <w:numFmt w:val="bullet"/>
      <w:lvlText w:val="•"/>
      <w:lvlJc w:val="left"/>
      <w:pPr>
        <w:ind w:left="7504" w:hanging="238"/>
      </w:pPr>
      <w:rPr>
        <w:rFonts w:hint="default"/>
        <w:lang w:val="en-US" w:eastAsia="en-US" w:bidi="ar-SA"/>
      </w:rPr>
    </w:lvl>
    <w:lvl w:ilvl="8" w:tplc="F52887FC">
      <w:numFmt w:val="bullet"/>
      <w:lvlText w:val="•"/>
      <w:lvlJc w:val="left"/>
      <w:pPr>
        <w:ind w:left="8485" w:hanging="238"/>
      </w:pPr>
      <w:rPr>
        <w:rFonts w:hint="default"/>
        <w:lang w:val="en-US" w:eastAsia="en-US" w:bidi="ar-SA"/>
      </w:rPr>
    </w:lvl>
  </w:abstractNum>
  <w:abstractNum w:abstractNumId="34" w15:restartNumberingAfterBreak="0">
    <w:nsid w:val="6DA75EAD"/>
    <w:multiLevelType w:val="multilevel"/>
    <w:tmpl w:val="A0CAD6E0"/>
    <w:lvl w:ilvl="0">
      <w:start w:val="1"/>
      <w:numFmt w:val="decimal"/>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BA7381"/>
    <w:multiLevelType w:val="hybridMultilevel"/>
    <w:tmpl w:val="C72A24A6"/>
    <w:lvl w:ilvl="0" w:tplc="011A794C">
      <w:start w:val="1"/>
      <w:numFmt w:val="bullet"/>
      <w:lvlText w:val=""/>
      <w:lvlJc w:val="left"/>
      <w:pPr>
        <w:tabs>
          <w:tab w:val="num" w:pos="360"/>
        </w:tabs>
        <w:ind w:left="360" w:hanging="360"/>
      </w:pPr>
      <w:rPr>
        <w:rFonts w:ascii="Symbol" w:hAnsi="Symbol" w:hint="default"/>
        <w:sz w:val="20"/>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6" w15:restartNumberingAfterBreak="0">
    <w:nsid w:val="725914EA"/>
    <w:multiLevelType w:val="hybridMultilevel"/>
    <w:tmpl w:val="F126C33A"/>
    <w:lvl w:ilvl="0" w:tplc="059C7D14">
      <w:numFmt w:val="bullet"/>
      <w:lvlText w:val=""/>
      <w:lvlJc w:val="left"/>
      <w:pPr>
        <w:ind w:left="469" w:hanging="360"/>
      </w:pPr>
      <w:rPr>
        <w:rFonts w:ascii="Symbol" w:eastAsia="Symbol" w:hAnsi="Symbol" w:cs="Symbol" w:hint="default"/>
        <w:b w:val="0"/>
        <w:bCs w:val="0"/>
        <w:i w:val="0"/>
        <w:iCs w:val="0"/>
        <w:w w:val="100"/>
        <w:sz w:val="24"/>
        <w:szCs w:val="24"/>
        <w:lang w:val="en-US" w:eastAsia="en-US" w:bidi="ar-SA"/>
      </w:rPr>
    </w:lvl>
    <w:lvl w:ilvl="1" w:tplc="F53C8130">
      <w:numFmt w:val="bullet"/>
      <w:lvlText w:val="•"/>
      <w:lvlJc w:val="left"/>
      <w:pPr>
        <w:ind w:left="894" w:hanging="360"/>
      </w:pPr>
      <w:rPr>
        <w:rFonts w:hint="default"/>
        <w:lang w:val="en-US" w:eastAsia="en-US" w:bidi="ar-SA"/>
      </w:rPr>
    </w:lvl>
    <w:lvl w:ilvl="2" w:tplc="892AA456">
      <w:numFmt w:val="bullet"/>
      <w:lvlText w:val="•"/>
      <w:lvlJc w:val="left"/>
      <w:pPr>
        <w:ind w:left="1329" w:hanging="360"/>
      </w:pPr>
      <w:rPr>
        <w:rFonts w:hint="default"/>
        <w:lang w:val="en-US" w:eastAsia="en-US" w:bidi="ar-SA"/>
      </w:rPr>
    </w:lvl>
    <w:lvl w:ilvl="3" w:tplc="155CE596">
      <w:numFmt w:val="bullet"/>
      <w:lvlText w:val="•"/>
      <w:lvlJc w:val="left"/>
      <w:pPr>
        <w:ind w:left="1763" w:hanging="360"/>
      </w:pPr>
      <w:rPr>
        <w:rFonts w:hint="default"/>
        <w:lang w:val="en-US" w:eastAsia="en-US" w:bidi="ar-SA"/>
      </w:rPr>
    </w:lvl>
    <w:lvl w:ilvl="4" w:tplc="2738F53C">
      <w:numFmt w:val="bullet"/>
      <w:lvlText w:val="•"/>
      <w:lvlJc w:val="left"/>
      <w:pPr>
        <w:ind w:left="2198" w:hanging="360"/>
      </w:pPr>
      <w:rPr>
        <w:rFonts w:hint="default"/>
        <w:lang w:val="en-US" w:eastAsia="en-US" w:bidi="ar-SA"/>
      </w:rPr>
    </w:lvl>
    <w:lvl w:ilvl="5" w:tplc="7F240D26">
      <w:numFmt w:val="bullet"/>
      <w:lvlText w:val="•"/>
      <w:lvlJc w:val="left"/>
      <w:pPr>
        <w:ind w:left="2632" w:hanging="360"/>
      </w:pPr>
      <w:rPr>
        <w:rFonts w:hint="default"/>
        <w:lang w:val="en-US" w:eastAsia="en-US" w:bidi="ar-SA"/>
      </w:rPr>
    </w:lvl>
    <w:lvl w:ilvl="6" w:tplc="BA1A087C">
      <w:numFmt w:val="bullet"/>
      <w:lvlText w:val="•"/>
      <w:lvlJc w:val="left"/>
      <w:pPr>
        <w:ind w:left="3067" w:hanging="360"/>
      </w:pPr>
      <w:rPr>
        <w:rFonts w:hint="default"/>
        <w:lang w:val="en-US" w:eastAsia="en-US" w:bidi="ar-SA"/>
      </w:rPr>
    </w:lvl>
    <w:lvl w:ilvl="7" w:tplc="CE8C8662">
      <w:numFmt w:val="bullet"/>
      <w:lvlText w:val="•"/>
      <w:lvlJc w:val="left"/>
      <w:pPr>
        <w:ind w:left="3501" w:hanging="360"/>
      </w:pPr>
      <w:rPr>
        <w:rFonts w:hint="default"/>
        <w:lang w:val="en-US" w:eastAsia="en-US" w:bidi="ar-SA"/>
      </w:rPr>
    </w:lvl>
    <w:lvl w:ilvl="8" w:tplc="BE569F76">
      <w:numFmt w:val="bullet"/>
      <w:lvlText w:val="•"/>
      <w:lvlJc w:val="left"/>
      <w:pPr>
        <w:ind w:left="3936" w:hanging="360"/>
      </w:pPr>
      <w:rPr>
        <w:rFonts w:hint="default"/>
        <w:lang w:val="en-US" w:eastAsia="en-US" w:bidi="ar-SA"/>
      </w:rPr>
    </w:lvl>
  </w:abstractNum>
  <w:abstractNum w:abstractNumId="37"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71748"/>
    <w:multiLevelType w:val="hybridMultilevel"/>
    <w:tmpl w:val="AC908A8A"/>
    <w:lvl w:ilvl="0" w:tplc="77D48316">
      <w:numFmt w:val="bullet"/>
      <w:lvlText w:val=""/>
      <w:lvlJc w:val="left"/>
      <w:pPr>
        <w:ind w:left="444" w:hanging="284"/>
      </w:pPr>
      <w:rPr>
        <w:rFonts w:ascii="Symbol" w:eastAsia="Symbol" w:hAnsi="Symbol" w:cs="Symbol" w:hint="default"/>
        <w:b w:val="0"/>
        <w:bCs w:val="0"/>
        <w:i w:val="0"/>
        <w:iCs w:val="0"/>
        <w:w w:val="100"/>
        <w:sz w:val="22"/>
        <w:szCs w:val="22"/>
        <w:lang w:val="en-US" w:eastAsia="en-US" w:bidi="ar-SA"/>
      </w:rPr>
    </w:lvl>
    <w:lvl w:ilvl="1" w:tplc="4BB0EF6A">
      <w:numFmt w:val="bullet"/>
      <w:lvlText w:val="•"/>
      <w:lvlJc w:val="left"/>
      <w:pPr>
        <w:ind w:left="1158" w:hanging="284"/>
      </w:pPr>
      <w:rPr>
        <w:rFonts w:hint="default"/>
        <w:lang w:val="en-US" w:eastAsia="en-US" w:bidi="ar-SA"/>
      </w:rPr>
    </w:lvl>
    <w:lvl w:ilvl="2" w:tplc="36502554">
      <w:numFmt w:val="bullet"/>
      <w:lvlText w:val="•"/>
      <w:lvlJc w:val="left"/>
      <w:pPr>
        <w:ind w:left="1876" w:hanging="284"/>
      </w:pPr>
      <w:rPr>
        <w:rFonts w:hint="default"/>
        <w:lang w:val="en-US" w:eastAsia="en-US" w:bidi="ar-SA"/>
      </w:rPr>
    </w:lvl>
    <w:lvl w:ilvl="3" w:tplc="8A86DEB6">
      <w:numFmt w:val="bullet"/>
      <w:lvlText w:val="•"/>
      <w:lvlJc w:val="left"/>
      <w:pPr>
        <w:ind w:left="2594" w:hanging="284"/>
      </w:pPr>
      <w:rPr>
        <w:rFonts w:hint="default"/>
        <w:lang w:val="en-US" w:eastAsia="en-US" w:bidi="ar-SA"/>
      </w:rPr>
    </w:lvl>
    <w:lvl w:ilvl="4" w:tplc="A6B4C5D0">
      <w:numFmt w:val="bullet"/>
      <w:lvlText w:val="•"/>
      <w:lvlJc w:val="left"/>
      <w:pPr>
        <w:ind w:left="3313" w:hanging="284"/>
      </w:pPr>
      <w:rPr>
        <w:rFonts w:hint="default"/>
        <w:lang w:val="en-US" w:eastAsia="en-US" w:bidi="ar-SA"/>
      </w:rPr>
    </w:lvl>
    <w:lvl w:ilvl="5" w:tplc="73C4B60E">
      <w:numFmt w:val="bullet"/>
      <w:lvlText w:val="•"/>
      <w:lvlJc w:val="left"/>
      <w:pPr>
        <w:ind w:left="4031" w:hanging="284"/>
      </w:pPr>
      <w:rPr>
        <w:rFonts w:hint="default"/>
        <w:lang w:val="en-US" w:eastAsia="en-US" w:bidi="ar-SA"/>
      </w:rPr>
    </w:lvl>
    <w:lvl w:ilvl="6" w:tplc="C51E9E44">
      <w:numFmt w:val="bullet"/>
      <w:lvlText w:val="•"/>
      <w:lvlJc w:val="left"/>
      <w:pPr>
        <w:ind w:left="4749" w:hanging="284"/>
      </w:pPr>
      <w:rPr>
        <w:rFonts w:hint="default"/>
        <w:lang w:val="en-US" w:eastAsia="en-US" w:bidi="ar-SA"/>
      </w:rPr>
    </w:lvl>
    <w:lvl w:ilvl="7" w:tplc="13C48D4A">
      <w:numFmt w:val="bullet"/>
      <w:lvlText w:val="•"/>
      <w:lvlJc w:val="left"/>
      <w:pPr>
        <w:ind w:left="5468" w:hanging="284"/>
      </w:pPr>
      <w:rPr>
        <w:rFonts w:hint="default"/>
        <w:lang w:val="en-US" w:eastAsia="en-US" w:bidi="ar-SA"/>
      </w:rPr>
    </w:lvl>
    <w:lvl w:ilvl="8" w:tplc="DD745A8E">
      <w:numFmt w:val="bullet"/>
      <w:lvlText w:val="•"/>
      <w:lvlJc w:val="left"/>
      <w:pPr>
        <w:ind w:left="6186" w:hanging="284"/>
      </w:pPr>
      <w:rPr>
        <w:rFonts w:hint="default"/>
        <w:lang w:val="en-US" w:eastAsia="en-US" w:bidi="ar-SA"/>
      </w:rPr>
    </w:lvl>
  </w:abstractNum>
  <w:abstractNum w:abstractNumId="39" w15:restartNumberingAfterBreak="0">
    <w:nsid w:val="79661324"/>
    <w:multiLevelType w:val="hybridMultilevel"/>
    <w:tmpl w:val="2342116A"/>
    <w:lvl w:ilvl="0" w:tplc="4C3E7DD6">
      <w:numFmt w:val="bullet"/>
      <w:lvlText w:val=""/>
      <w:lvlJc w:val="left"/>
      <w:pPr>
        <w:ind w:left="482" w:hanging="360"/>
      </w:pPr>
      <w:rPr>
        <w:rFonts w:ascii="Symbol" w:eastAsia="Symbol" w:hAnsi="Symbol" w:cs="Symbol" w:hint="default"/>
        <w:b w:val="0"/>
        <w:bCs w:val="0"/>
        <w:i w:val="0"/>
        <w:iCs w:val="0"/>
        <w:w w:val="100"/>
        <w:sz w:val="24"/>
        <w:szCs w:val="24"/>
        <w:lang w:val="en-US" w:eastAsia="en-US" w:bidi="ar-SA"/>
      </w:rPr>
    </w:lvl>
    <w:lvl w:ilvl="1" w:tplc="DB7E045E">
      <w:numFmt w:val="bullet"/>
      <w:lvlText w:val="•"/>
      <w:lvlJc w:val="left"/>
      <w:pPr>
        <w:ind w:left="1082" w:hanging="360"/>
      </w:pPr>
      <w:rPr>
        <w:rFonts w:hint="default"/>
        <w:lang w:val="en-US" w:eastAsia="en-US" w:bidi="ar-SA"/>
      </w:rPr>
    </w:lvl>
    <w:lvl w:ilvl="2" w:tplc="EA881078">
      <w:numFmt w:val="bullet"/>
      <w:lvlText w:val="•"/>
      <w:lvlJc w:val="left"/>
      <w:pPr>
        <w:ind w:left="1685" w:hanging="360"/>
      </w:pPr>
      <w:rPr>
        <w:rFonts w:hint="default"/>
        <w:lang w:val="en-US" w:eastAsia="en-US" w:bidi="ar-SA"/>
      </w:rPr>
    </w:lvl>
    <w:lvl w:ilvl="3" w:tplc="42E84B18">
      <w:numFmt w:val="bullet"/>
      <w:lvlText w:val="•"/>
      <w:lvlJc w:val="left"/>
      <w:pPr>
        <w:ind w:left="2288" w:hanging="360"/>
      </w:pPr>
      <w:rPr>
        <w:rFonts w:hint="default"/>
        <w:lang w:val="en-US" w:eastAsia="en-US" w:bidi="ar-SA"/>
      </w:rPr>
    </w:lvl>
    <w:lvl w:ilvl="4" w:tplc="5CC8DEFE">
      <w:numFmt w:val="bullet"/>
      <w:lvlText w:val="•"/>
      <w:lvlJc w:val="left"/>
      <w:pPr>
        <w:ind w:left="2890" w:hanging="360"/>
      </w:pPr>
      <w:rPr>
        <w:rFonts w:hint="default"/>
        <w:lang w:val="en-US" w:eastAsia="en-US" w:bidi="ar-SA"/>
      </w:rPr>
    </w:lvl>
    <w:lvl w:ilvl="5" w:tplc="5B16D674">
      <w:numFmt w:val="bullet"/>
      <w:lvlText w:val="•"/>
      <w:lvlJc w:val="left"/>
      <w:pPr>
        <w:ind w:left="3493" w:hanging="360"/>
      </w:pPr>
      <w:rPr>
        <w:rFonts w:hint="default"/>
        <w:lang w:val="en-US" w:eastAsia="en-US" w:bidi="ar-SA"/>
      </w:rPr>
    </w:lvl>
    <w:lvl w:ilvl="6" w:tplc="DA6E5758">
      <w:numFmt w:val="bullet"/>
      <w:lvlText w:val="•"/>
      <w:lvlJc w:val="left"/>
      <w:pPr>
        <w:ind w:left="4096" w:hanging="360"/>
      </w:pPr>
      <w:rPr>
        <w:rFonts w:hint="default"/>
        <w:lang w:val="en-US" w:eastAsia="en-US" w:bidi="ar-SA"/>
      </w:rPr>
    </w:lvl>
    <w:lvl w:ilvl="7" w:tplc="51E8B4B0">
      <w:numFmt w:val="bullet"/>
      <w:lvlText w:val="•"/>
      <w:lvlJc w:val="left"/>
      <w:pPr>
        <w:ind w:left="4698" w:hanging="360"/>
      </w:pPr>
      <w:rPr>
        <w:rFonts w:hint="default"/>
        <w:lang w:val="en-US" w:eastAsia="en-US" w:bidi="ar-SA"/>
      </w:rPr>
    </w:lvl>
    <w:lvl w:ilvl="8" w:tplc="6D200810">
      <w:numFmt w:val="bullet"/>
      <w:lvlText w:val="•"/>
      <w:lvlJc w:val="left"/>
      <w:pPr>
        <w:ind w:left="5301" w:hanging="360"/>
      </w:pPr>
      <w:rPr>
        <w:rFonts w:hint="default"/>
        <w:lang w:val="en-US" w:eastAsia="en-US" w:bidi="ar-SA"/>
      </w:rPr>
    </w:lvl>
  </w:abstractNum>
  <w:abstractNum w:abstractNumId="40" w15:restartNumberingAfterBreak="0">
    <w:nsid w:val="7BB35116"/>
    <w:multiLevelType w:val="hybridMultilevel"/>
    <w:tmpl w:val="E1BC9F18"/>
    <w:lvl w:ilvl="0" w:tplc="FFC2719E">
      <w:numFmt w:val="bullet"/>
      <w:lvlText w:val=""/>
      <w:lvlJc w:val="left"/>
      <w:pPr>
        <w:ind w:left="338" w:hanging="360"/>
      </w:pPr>
      <w:rPr>
        <w:rFonts w:ascii="Symbol" w:eastAsia="Symbol" w:hAnsi="Symbol" w:cs="Symbol" w:hint="default"/>
        <w:b w:val="0"/>
        <w:bCs w:val="0"/>
        <w:i w:val="0"/>
        <w:iCs w:val="0"/>
        <w:w w:val="100"/>
        <w:sz w:val="24"/>
        <w:szCs w:val="24"/>
        <w:lang w:val="en-US" w:eastAsia="en-US" w:bidi="ar-SA"/>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41" w15:restartNumberingAfterBreak="0">
    <w:nsid w:val="7D502FD1"/>
    <w:multiLevelType w:val="hybridMultilevel"/>
    <w:tmpl w:val="315AB6C6"/>
    <w:lvl w:ilvl="0" w:tplc="7F323ADA">
      <w:numFmt w:val="bullet"/>
      <w:lvlText w:val=""/>
      <w:lvlJc w:val="left"/>
      <w:pPr>
        <w:ind w:left="469" w:hanging="360"/>
      </w:pPr>
      <w:rPr>
        <w:rFonts w:ascii="Wingdings" w:eastAsia="Wingdings" w:hAnsi="Wingdings" w:cs="Wingdings" w:hint="default"/>
        <w:b w:val="0"/>
        <w:bCs w:val="0"/>
        <w:i w:val="0"/>
        <w:iCs w:val="0"/>
        <w:w w:val="100"/>
        <w:sz w:val="24"/>
        <w:szCs w:val="24"/>
        <w:lang w:val="en-US" w:eastAsia="en-US" w:bidi="ar-SA"/>
      </w:rPr>
    </w:lvl>
    <w:lvl w:ilvl="1" w:tplc="34424BE2">
      <w:numFmt w:val="bullet"/>
      <w:lvlText w:val="•"/>
      <w:lvlJc w:val="left"/>
      <w:pPr>
        <w:ind w:left="894" w:hanging="360"/>
      </w:pPr>
      <w:rPr>
        <w:rFonts w:hint="default"/>
        <w:lang w:val="en-US" w:eastAsia="en-US" w:bidi="ar-SA"/>
      </w:rPr>
    </w:lvl>
    <w:lvl w:ilvl="2" w:tplc="769C9B6E">
      <w:numFmt w:val="bullet"/>
      <w:lvlText w:val="•"/>
      <w:lvlJc w:val="left"/>
      <w:pPr>
        <w:ind w:left="1329" w:hanging="360"/>
      </w:pPr>
      <w:rPr>
        <w:rFonts w:hint="default"/>
        <w:lang w:val="en-US" w:eastAsia="en-US" w:bidi="ar-SA"/>
      </w:rPr>
    </w:lvl>
    <w:lvl w:ilvl="3" w:tplc="769E2A7C">
      <w:numFmt w:val="bullet"/>
      <w:lvlText w:val="•"/>
      <w:lvlJc w:val="left"/>
      <w:pPr>
        <w:ind w:left="1763" w:hanging="360"/>
      </w:pPr>
      <w:rPr>
        <w:rFonts w:hint="default"/>
        <w:lang w:val="en-US" w:eastAsia="en-US" w:bidi="ar-SA"/>
      </w:rPr>
    </w:lvl>
    <w:lvl w:ilvl="4" w:tplc="5600949E">
      <w:numFmt w:val="bullet"/>
      <w:lvlText w:val="•"/>
      <w:lvlJc w:val="left"/>
      <w:pPr>
        <w:ind w:left="2198" w:hanging="360"/>
      </w:pPr>
      <w:rPr>
        <w:rFonts w:hint="default"/>
        <w:lang w:val="en-US" w:eastAsia="en-US" w:bidi="ar-SA"/>
      </w:rPr>
    </w:lvl>
    <w:lvl w:ilvl="5" w:tplc="18A84926">
      <w:numFmt w:val="bullet"/>
      <w:lvlText w:val="•"/>
      <w:lvlJc w:val="left"/>
      <w:pPr>
        <w:ind w:left="2632" w:hanging="360"/>
      </w:pPr>
      <w:rPr>
        <w:rFonts w:hint="default"/>
        <w:lang w:val="en-US" w:eastAsia="en-US" w:bidi="ar-SA"/>
      </w:rPr>
    </w:lvl>
    <w:lvl w:ilvl="6" w:tplc="9424D1B2">
      <w:numFmt w:val="bullet"/>
      <w:lvlText w:val="•"/>
      <w:lvlJc w:val="left"/>
      <w:pPr>
        <w:ind w:left="3067" w:hanging="360"/>
      </w:pPr>
      <w:rPr>
        <w:rFonts w:hint="default"/>
        <w:lang w:val="en-US" w:eastAsia="en-US" w:bidi="ar-SA"/>
      </w:rPr>
    </w:lvl>
    <w:lvl w:ilvl="7" w:tplc="2340BB9E">
      <w:numFmt w:val="bullet"/>
      <w:lvlText w:val="•"/>
      <w:lvlJc w:val="left"/>
      <w:pPr>
        <w:ind w:left="3501" w:hanging="360"/>
      </w:pPr>
      <w:rPr>
        <w:rFonts w:hint="default"/>
        <w:lang w:val="en-US" w:eastAsia="en-US" w:bidi="ar-SA"/>
      </w:rPr>
    </w:lvl>
    <w:lvl w:ilvl="8" w:tplc="297830D2">
      <w:numFmt w:val="bullet"/>
      <w:lvlText w:val="•"/>
      <w:lvlJc w:val="left"/>
      <w:pPr>
        <w:ind w:left="3936" w:hanging="360"/>
      </w:pPr>
      <w:rPr>
        <w:rFonts w:hint="default"/>
        <w:lang w:val="en-US" w:eastAsia="en-US" w:bidi="ar-SA"/>
      </w:rPr>
    </w:lvl>
  </w:abstractNum>
  <w:abstractNum w:abstractNumId="42" w15:restartNumberingAfterBreak="0">
    <w:nsid w:val="7DE62C74"/>
    <w:multiLevelType w:val="hybridMultilevel"/>
    <w:tmpl w:val="32BA5A14"/>
    <w:lvl w:ilvl="0" w:tplc="31E229E2">
      <w:numFmt w:val="bullet"/>
      <w:lvlText w:val=""/>
      <w:lvlJc w:val="left"/>
      <w:pPr>
        <w:ind w:left="444" w:hanging="284"/>
      </w:pPr>
      <w:rPr>
        <w:rFonts w:ascii="Symbol" w:eastAsia="Symbol" w:hAnsi="Symbol" w:cs="Symbol" w:hint="default"/>
        <w:b w:val="0"/>
        <w:bCs w:val="0"/>
        <w:i w:val="0"/>
        <w:iCs w:val="0"/>
        <w:w w:val="100"/>
        <w:sz w:val="22"/>
        <w:szCs w:val="22"/>
        <w:lang w:val="en-US" w:eastAsia="en-US" w:bidi="ar-SA"/>
      </w:rPr>
    </w:lvl>
    <w:lvl w:ilvl="1" w:tplc="1A8A80B2">
      <w:numFmt w:val="bullet"/>
      <w:lvlText w:val="•"/>
      <w:lvlJc w:val="left"/>
      <w:pPr>
        <w:ind w:left="1158" w:hanging="284"/>
      </w:pPr>
      <w:rPr>
        <w:rFonts w:hint="default"/>
        <w:lang w:val="en-US" w:eastAsia="en-US" w:bidi="ar-SA"/>
      </w:rPr>
    </w:lvl>
    <w:lvl w:ilvl="2" w:tplc="8FB0E488">
      <w:numFmt w:val="bullet"/>
      <w:lvlText w:val="•"/>
      <w:lvlJc w:val="left"/>
      <w:pPr>
        <w:ind w:left="1876" w:hanging="284"/>
      </w:pPr>
      <w:rPr>
        <w:rFonts w:hint="default"/>
        <w:lang w:val="en-US" w:eastAsia="en-US" w:bidi="ar-SA"/>
      </w:rPr>
    </w:lvl>
    <w:lvl w:ilvl="3" w:tplc="E4D45F26">
      <w:numFmt w:val="bullet"/>
      <w:lvlText w:val="•"/>
      <w:lvlJc w:val="left"/>
      <w:pPr>
        <w:ind w:left="2594" w:hanging="284"/>
      </w:pPr>
      <w:rPr>
        <w:rFonts w:hint="default"/>
        <w:lang w:val="en-US" w:eastAsia="en-US" w:bidi="ar-SA"/>
      </w:rPr>
    </w:lvl>
    <w:lvl w:ilvl="4" w:tplc="9C248500">
      <w:numFmt w:val="bullet"/>
      <w:lvlText w:val="•"/>
      <w:lvlJc w:val="left"/>
      <w:pPr>
        <w:ind w:left="3313" w:hanging="284"/>
      </w:pPr>
      <w:rPr>
        <w:rFonts w:hint="default"/>
        <w:lang w:val="en-US" w:eastAsia="en-US" w:bidi="ar-SA"/>
      </w:rPr>
    </w:lvl>
    <w:lvl w:ilvl="5" w:tplc="E6F616E0">
      <w:numFmt w:val="bullet"/>
      <w:lvlText w:val="•"/>
      <w:lvlJc w:val="left"/>
      <w:pPr>
        <w:ind w:left="4031" w:hanging="284"/>
      </w:pPr>
      <w:rPr>
        <w:rFonts w:hint="default"/>
        <w:lang w:val="en-US" w:eastAsia="en-US" w:bidi="ar-SA"/>
      </w:rPr>
    </w:lvl>
    <w:lvl w:ilvl="6" w:tplc="12E64A00">
      <w:numFmt w:val="bullet"/>
      <w:lvlText w:val="•"/>
      <w:lvlJc w:val="left"/>
      <w:pPr>
        <w:ind w:left="4749" w:hanging="284"/>
      </w:pPr>
      <w:rPr>
        <w:rFonts w:hint="default"/>
        <w:lang w:val="en-US" w:eastAsia="en-US" w:bidi="ar-SA"/>
      </w:rPr>
    </w:lvl>
    <w:lvl w:ilvl="7" w:tplc="6B74D546">
      <w:numFmt w:val="bullet"/>
      <w:lvlText w:val="•"/>
      <w:lvlJc w:val="left"/>
      <w:pPr>
        <w:ind w:left="5468" w:hanging="284"/>
      </w:pPr>
      <w:rPr>
        <w:rFonts w:hint="default"/>
        <w:lang w:val="en-US" w:eastAsia="en-US" w:bidi="ar-SA"/>
      </w:rPr>
    </w:lvl>
    <w:lvl w:ilvl="8" w:tplc="6930B330">
      <w:numFmt w:val="bullet"/>
      <w:lvlText w:val="•"/>
      <w:lvlJc w:val="left"/>
      <w:pPr>
        <w:ind w:left="6186" w:hanging="284"/>
      </w:pPr>
      <w:rPr>
        <w:rFonts w:hint="default"/>
        <w:lang w:val="en-US" w:eastAsia="en-US" w:bidi="ar-SA"/>
      </w:rPr>
    </w:lvl>
  </w:abstractNum>
  <w:abstractNum w:abstractNumId="43" w15:restartNumberingAfterBreak="0">
    <w:nsid w:val="7EC34DD0"/>
    <w:multiLevelType w:val="hybridMultilevel"/>
    <w:tmpl w:val="CEFE7992"/>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720" w:hanging="360"/>
      </w:pPr>
      <w:rPr>
        <w:rFonts w:ascii="Courier New" w:hAnsi="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44" w15:restartNumberingAfterBreak="0">
    <w:nsid w:val="7F8B5398"/>
    <w:multiLevelType w:val="hybridMultilevel"/>
    <w:tmpl w:val="7C182E6E"/>
    <w:lvl w:ilvl="0" w:tplc="A6244844">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B27A7C86">
      <w:numFmt w:val="bullet"/>
      <w:lvlText w:val="•"/>
      <w:lvlJc w:val="left"/>
      <w:pPr>
        <w:ind w:left="1082" w:hanging="360"/>
      </w:pPr>
      <w:rPr>
        <w:rFonts w:hint="default"/>
        <w:lang w:val="en-US" w:eastAsia="en-US" w:bidi="ar-SA"/>
      </w:rPr>
    </w:lvl>
    <w:lvl w:ilvl="2" w:tplc="BC86EBE4">
      <w:numFmt w:val="bullet"/>
      <w:lvlText w:val="•"/>
      <w:lvlJc w:val="left"/>
      <w:pPr>
        <w:ind w:left="1685" w:hanging="360"/>
      </w:pPr>
      <w:rPr>
        <w:rFonts w:hint="default"/>
        <w:lang w:val="en-US" w:eastAsia="en-US" w:bidi="ar-SA"/>
      </w:rPr>
    </w:lvl>
    <w:lvl w:ilvl="3" w:tplc="24867092">
      <w:numFmt w:val="bullet"/>
      <w:lvlText w:val="•"/>
      <w:lvlJc w:val="left"/>
      <w:pPr>
        <w:ind w:left="2288" w:hanging="360"/>
      </w:pPr>
      <w:rPr>
        <w:rFonts w:hint="default"/>
        <w:lang w:val="en-US" w:eastAsia="en-US" w:bidi="ar-SA"/>
      </w:rPr>
    </w:lvl>
    <w:lvl w:ilvl="4" w:tplc="2AA8E12E">
      <w:numFmt w:val="bullet"/>
      <w:lvlText w:val="•"/>
      <w:lvlJc w:val="left"/>
      <w:pPr>
        <w:ind w:left="2890" w:hanging="360"/>
      </w:pPr>
      <w:rPr>
        <w:rFonts w:hint="default"/>
        <w:lang w:val="en-US" w:eastAsia="en-US" w:bidi="ar-SA"/>
      </w:rPr>
    </w:lvl>
    <w:lvl w:ilvl="5" w:tplc="570E36F0">
      <w:numFmt w:val="bullet"/>
      <w:lvlText w:val="•"/>
      <w:lvlJc w:val="left"/>
      <w:pPr>
        <w:ind w:left="3493" w:hanging="360"/>
      </w:pPr>
      <w:rPr>
        <w:rFonts w:hint="default"/>
        <w:lang w:val="en-US" w:eastAsia="en-US" w:bidi="ar-SA"/>
      </w:rPr>
    </w:lvl>
    <w:lvl w:ilvl="6" w:tplc="EFC4E422">
      <w:numFmt w:val="bullet"/>
      <w:lvlText w:val="•"/>
      <w:lvlJc w:val="left"/>
      <w:pPr>
        <w:ind w:left="4096" w:hanging="360"/>
      </w:pPr>
      <w:rPr>
        <w:rFonts w:hint="default"/>
        <w:lang w:val="en-US" w:eastAsia="en-US" w:bidi="ar-SA"/>
      </w:rPr>
    </w:lvl>
    <w:lvl w:ilvl="7" w:tplc="AB0202E8">
      <w:numFmt w:val="bullet"/>
      <w:lvlText w:val="•"/>
      <w:lvlJc w:val="left"/>
      <w:pPr>
        <w:ind w:left="4698" w:hanging="360"/>
      </w:pPr>
      <w:rPr>
        <w:rFonts w:hint="default"/>
        <w:lang w:val="en-US" w:eastAsia="en-US" w:bidi="ar-SA"/>
      </w:rPr>
    </w:lvl>
    <w:lvl w:ilvl="8" w:tplc="01A6929E">
      <w:numFmt w:val="bullet"/>
      <w:lvlText w:val="•"/>
      <w:lvlJc w:val="left"/>
      <w:pPr>
        <w:ind w:left="5301" w:hanging="360"/>
      </w:pPr>
      <w:rPr>
        <w:rFonts w:hint="default"/>
        <w:lang w:val="en-US" w:eastAsia="en-US" w:bidi="ar-SA"/>
      </w:rPr>
    </w:lvl>
  </w:abstractNum>
  <w:num w:numId="1" w16cid:durableId="57753321">
    <w:abstractNumId w:val="34"/>
  </w:num>
  <w:num w:numId="2" w16cid:durableId="1113745781">
    <w:abstractNumId w:val="12"/>
  </w:num>
  <w:num w:numId="3" w16cid:durableId="1106341111">
    <w:abstractNumId w:val="22"/>
  </w:num>
  <w:num w:numId="4" w16cid:durableId="1015572">
    <w:abstractNumId w:val="43"/>
  </w:num>
  <w:num w:numId="5" w16cid:durableId="695009668">
    <w:abstractNumId w:val="29"/>
  </w:num>
  <w:num w:numId="6" w16cid:durableId="1376588096">
    <w:abstractNumId w:val="21"/>
  </w:num>
  <w:num w:numId="7" w16cid:durableId="2035498060">
    <w:abstractNumId w:val="3"/>
  </w:num>
  <w:num w:numId="8" w16cid:durableId="480737294">
    <w:abstractNumId w:val="14"/>
  </w:num>
  <w:num w:numId="9" w16cid:durableId="1199202581">
    <w:abstractNumId w:val="38"/>
  </w:num>
  <w:num w:numId="10" w16cid:durableId="727218889">
    <w:abstractNumId w:val="11"/>
  </w:num>
  <w:num w:numId="11" w16cid:durableId="1070152781">
    <w:abstractNumId w:val="16"/>
  </w:num>
  <w:num w:numId="12" w16cid:durableId="315885362">
    <w:abstractNumId w:val="42"/>
  </w:num>
  <w:num w:numId="13" w16cid:durableId="713037907">
    <w:abstractNumId w:val="23"/>
  </w:num>
  <w:num w:numId="14" w16cid:durableId="1311976731">
    <w:abstractNumId w:val="36"/>
  </w:num>
  <w:num w:numId="15" w16cid:durableId="642807775">
    <w:abstractNumId w:val="4"/>
  </w:num>
  <w:num w:numId="16" w16cid:durableId="1729262387">
    <w:abstractNumId w:val="7"/>
  </w:num>
  <w:num w:numId="17" w16cid:durableId="1183132968">
    <w:abstractNumId w:val="1"/>
  </w:num>
  <w:num w:numId="18" w16cid:durableId="97338093">
    <w:abstractNumId w:val="41"/>
  </w:num>
  <w:num w:numId="19" w16cid:durableId="1048071439">
    <w:abstractNumId w:val="13"/>
  </w:num>
  <w:num w:numId="20" w16cid:durableId="1819415295">
    <w:abstractNumId w:val="26"/>
  </w:num>
  <w:num w:numId="21" w16cid:durableId="2051876777">
    <w:abstractNumId w:val="5"/>
  </w:num>
  <w:num w:numId="22" w16cid:durableId="780415689">
    <w:abstractNumId w:val="15"/>
  </w:num>
  <w:num w:numId="23" w16cid:durableId="132602193">
    <w:abstractNumId w:val="25"/>
  </w:num>
  <w:num w:numId="24" w16cid:durableId="1193835399">
    <w:abstractNumId w:val="19"/>
  </w:num>
  <w:num w:numId="25" w16cid:durableId="1155295343">
    <w:abstractNumId w:val="39"/>
  </w:num>
  <w:num w:numId="26" w16cid:durableId="1190681312">
    <w:abstractNumId w:val="24"/>
  </w:num>
  <w:num w:numId="27" w16cid:durableId="2090611733">
    <w:abstractNumId w:val="10"/>
  </w:num>
  <w:num w:numId="28" w16cid:durableId="921839778">
    <w:abstractNumId w:val="18"/>
  </w:num>
  <w:num w:numId="29" w16cid:durableId="365523593">
    <w:abstractNumId w:val="0"/>
  </w:num>
  <w:num w:numId="30" w16cid:durableId="1325625189">
    <w:abstractNumId w:val="27"/>
  </w:num>
  <w:num w:numId="31" w16cid:durableId="1111974897">
    <w:abstractNumId w:val="6"/>
  </w:num>
  <w:num w:numId="32" w16cid:durableId="1572235459">
    <w:abstractNumId w:val="44"/>
  </w:num>
  <w:num w:numId="33" w16cid:durableId="1608848345">
    <w:abstractNumId w:val="9"/>
  </w:num>
  <w:num w:numId="34" w16cid:durableId="429785747">
    <w:abstractNumId w:val="8"/>
  </w:num>
  <w:num w:numId="35" w16cid:durableId="1675918562">
    <w:abstractNumId w:val="31"/>
  </w:num>
  <w:num w:numId="36" w16cid:durableId="931474138">
    <w:abstractNumId w:val="33"/>
  </w:num>
  <w:num w:numId="37" w16cid:durableId="1548952707">
    <w:abstractNumId w:val="40"/>
  </w:num>
  <w:num w:numId="38" w16cid:durableId="1523477473">
    <w:abstractNumId w:val="32"/>
  </w:num>
  <w:num w:numId="39" w16cid:durableId="4138402">
    <w:abstractNumId w:val="28"/>
  </w:num>
  <w:num w:numId="40" w16cid:durableId="1920285966">
    <w:abstractNumId w:val="30"/>
  </w:num>
  <w:num w:numId="41" w16cid:durableId="1659847184">
    <w:abstractNumId w:val="2"/>
  </w:num>
  <w:num w:numId="42" w16cid:durableId="755520677">
    <w:abstractNumId w:val="35"/>
  </w:num>
  <w:num w:numId="43" w16cid:durableId="543177563">
    <w:abstractNumId w:val="17"/>
  </w:num>
  <w:num w:numId="44" w16cid:durableId="1189953308">
    <w:abstractNumId w:val="20"/>
  </w:num>
  <w:num w:numId="45" w16cid:durableId="17015852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6"/>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B7"/>
    <w:rsid w:val="00052839"/>
    <w:rsid w:val="00092801"/>
    <w:rsid w:val="00097546"/>
    <w:rsid w:val="000D3DFE"/>
    <w:rsid w:val="00116749"/>
    <w:rsid w:val="001871EC"/>
    <w:rsid w:val="001F1851"/>
    <w:rsid w:val="002438DA"/>
    <w:rsid w:val="003840B9"/>
    <w:rsid w:val="003A289E"/>
    <w:rsid w:val="003F264C"/>
    <w:rsid w:val="00402BA7"/>
    <w:rsid w:val="00421D7E"/>
    <w:rsid w:val="0042492C"/>
    <w:rsid w:val="005017BC"/>
    <w:rsid w:val="0051154E"/>
    <w:rsid w:val="00584EF7"/>
    <w:rsid w:val="005B7062"/>
    <w:rsid w:val="005E5D66"/>
    <w:rsid w:val="005F6E31"/>
    <w:rsid w:val="00627EB7"/>
    <w:rsid w:val="006525B0"/>
    <w:rsid w:val="00660844"/>
    <w:rsid w:val="006C1D32"/>
    <w:rsid w:val="006F43F4"/>
    <w:rsid w:val="00747C0D"/>
    <w:rsid w:val="007B407A"/>
    <w:rsid w:val="0081402B"/>
    <w:rsid w:val="00822067"/>
    <w:rsid w:val="00837BF8"/>
    <w:rsid w:val="008D63A9"/>
    <w:rsid w:val="008E257A"/>
    <w:rsid w:val="00952F70"/>
    <w:rsid w:val="0097122F"/>
    <w:rsid w:val="009B55F1"/>
    <w:rsid w:val="009B6B64"/>
    <w:rsid w:val="009C60B7"/>
    <w:rsid w:val="009E023A"/>
    <w:rsid w:val="00A1509A"/>
    <w:rsid w:val="00A61E68"/>
    <w:rsid w:val="00AA420F"/>
    <w:rsid w:val="00AE3C3E"/>
    <w:rsid w:val="00AE7F70"/>
    <w:rsid w:val="00B63109"/>
    <w:rsid w:val="00BA2792"/>
    <w:rsid w:val="00C158FD"/>
    <w:rsid w:val="00CD5723"/>
    <w:rsid w:val="00CD69BF"/>
    <w:rsid w:val="00D6318B"/>
    <w:rsid w:val="00D71698"/>
    <w:rsid w:val="00D763E0"/>
    <w:rsid w:val="00D76980"/>
    <w:rsid w:val="00ED7938"/>
    <w:rsid w:val="00F623E9"/>
    <w:rsid w:val="00F97C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14CF3EC6"/>
  <w15:docId w15:val="{79E73D02-7DBC-4C2C-BA2C-9FA10DCB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B64"/>
    <w:pPr>
      <w:keepNext/>
      <w:spacing w:before="240" w:after="60"/>
      <w:outlineLvl w:val="0"/>
    </w:pPr>
    <w:rPr>
      <w:rFonts w:ascii="Arial" w:eastAsia="Times New Roman" w:hAnsi="Arial" w:cs="Arial"/>
      <w:b/>
      <w:bCs/>
      <w:kern w:val="32"/>
      <w:sz w:val="32"/>
      <w:szCs w:val="32"/>
      <w:lang w:val="en-NZ" w:eastAsia="en-AU"/>
    </w:rPr>
  </w:style>
  <w:style w:type="paragraph" w:styleId="Heading2">
    <w:name w:val="heading 2"/>
    <w:basedOn w:val="Normal"/>
    <w:link w:val="Heading2Char"/>
    <w:uiPriority w:val="9"/>
    <w:unhideWhenUsed/>
    <w:qFormat/>
    <w:rsid w:val="009B55F1"/>
    <w:pPr>
      <w:widowControl w:val="0"/>
      <w:autoSpaceDE w:val="0"/>
      <w:autoSpaceDN w:val="0"/>
      <w:ind w:left="393"/>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9B55F1"/>
    <w:pPr>
      <w:widowControl w:val="0"/>
      <w:autoSpaceDE w:val="0"/>
      <w:autoSpaceDN w:val="0"/>
      <w:ind w:left="393"/>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1698"/>
    <w:pPr>
      <w:tabs>
        <w:tab w:val="center" w:pos="4153"/>
        <w:tab w:val="right" w:pos="8306"/>
      </w:tabs>
    </w:pPr>
    <w:rPr>
      <w:rFonts w:eastAsia="Times New Roman"/>
      <w:sz w:val="20"/>
      <w:szCs w:val="20"/>
      <w:lang w:val="en-AU" w:eastAsia="en-AU"/>
    </w:rPr>
  </w:style>
  <w:style w:type="character" w:customStyle="1" w:styleId="FooterChar">
    <w:name w:val="Footer Char"/>
    <w:basedOn w:val="DefaultParagraphFont"/>
    <w:link w:val="Footer"/>
    <w:uiPriority w:val="99"/>
    <w:rsid w:val="00D71698"/>
    <w:rPr>
      <w:rFonts w:eastAsia="Times New Roman"/>
      <w:sz w:val="20"/>
      <w:szCs w:val="20"/>
      <w:lang w:val="en-AU" w:eastAsia="en-AU"/>
    </w:rPr>
  </w:style>
  <w:style w:type="character" w:customStyle="1" w:styleId="Heading1Char">
    <w:name w:val="Heading 1 Char"/>
    <w:basedOn w:val="DefaultParagraphFont"/>
    <w:link w:val="Heading1"/>
    <w:uiPriority w:val="99"/>
    <w:rsid w:val="009B6B64"/>
    <w:rPr>
      <w:rFonts w:ascii="Arial" w:eastAsia="Times New Roman" w:hAnsi="Arial" w:cs="Arial"/>
      <w:b/>
      <w:bCs/>
      <w:kern w:val="32"/>
      <w:sz w:val="32"/>
      <w:szCs w:val="32"/>
      <w:lang w:val="en-NZ" w:eastAsia="en-AU"/>
    </w:rPr>
  </w:style>
  <w:style w:type="paragraph" w:styleId="BodyText">
    <w:name w:val="Body Text"/>
    <w:basedOn w:val="Normal"/>
    <w:link w:val="BodyTextChar"/>
    <w:uiPriority w:val="1"/>
    <w:qFormat/>
    <w:rsid w:val="009B6B64"/>
    <w:pPr>
      <w:widowControl w:val="0"/>
      <w:spacing w:before="60" w:after="60"/>
    </w:pPr>
    <w:rPr>
      <w:rFonts w:eastAsia="Times New Roman"/>
      <w:b/>
      <w:sz w:val="20"/>
      <w:szCs w:val="20"/>
      <w:lang w:val="en-AU" w:eastAsia="en-AU"/>
    </w:rPr>
  </w:style>
  <w:style w:type="character" w:customStyle="1" w:styleId="BodyTextChar">
    <w:name w:val="Body Text Char"/>
    <w:basedOn w:val="DefaultParagraphFont"/>
    <w:link w:val="BodyText"/>
    <w:uiPriority w:val="99"/>
    <w:rsid w:val="009B6B64"/>
    <w:rPr>
      <w:rFonts w:eastAsia="Times New Roman"/>
      <w:b/>
      <w:sz w:val="20"/>
      <w:szCs w:val="20"/>
      <w:lang w:val="en-AU" w:eastAsia="en-AU"/>
    </w:rPr>
  </w:style>
  <w:style w:type="paragraph" w:styleId="ListParagraph">
    <w:name w:val="List Paragraph"/>
    <w:aliases w:val="CDHB Bullets"/>
    <w:basedOn w:val="Normal"/>
    <w:uiPriority w:val="34"/>
    <w:qFormat/>
    <w:rsid w:val="009B6B64"/>
    <w:pPr>
      <w:spacing w:after="200" w:line="276" w:lineRule="auto"/>
      <w:ind w:left="720"/>
      <w:contextualSpacing/>
    </w:pPr>
    <w:rPr>
      <w:rFonts w:ascii="Constantia" w:eastAsia="Times New Roman" w:hAnsi="Constantia" w:cs="Constantia"/>
      <w:lang w:val="en-NZ"/>
    </w:rPr>
  </w:style>
  <w:style w:type="paragraph" w:styleId="Revision">
    <w:name w:val="Revision"/>
    <w:hidden/>
    <w:uiPriority w:val="99"/>
    <w:semiHidden/>
    <w:rsid w:val="00116749"/>
  </w:style>
  <w:style w:type="character" w:styleId="CommentReference">
    <w:name w:val="annotation reference"/>
    <w:basedOn w:val="DefaultParagraphFont"/>
    <w:uiPriority w:val="99"/>
    <w:semiHidden/>
    <w:unhideWhenUsed/>
    <w:rsid w:val="00116749"/>
    <w:rPr>
      <w:sz w:val="16"/>
      <w:szCs w:val="16"/>
    </w:rPr>
  </w:style>
  <w:style w:type="paragraph" w:styleId="CommentText">
    <w:name w:val="annotation text"/>
    <w:basedOn w:val="Normal"/>
    <w:link w:val="CommentTextChar"/>
    <w:uiPriority w:val="99"/>
    <w:unhideWhenUsed/>
    <w:rsid w:val="00116749"/>
    <w:rPr>
      <w:sz w:val="20"/>
      <w:szCs w:val="20"/>
    </w:rPr>
  </w:style>
  <w:style w:type="character" w:customStyle="1" w:styleId="CommentTextChar">
    <w:name w:val="Comment Text Char"/>
    <w:basedOn w:val="DefaultParagraphFont"/>
    <w:link w:val="CommentText"/>
    <w:uiPriority w:val="99"/>
    <w:rsid w:val="00116749"/>
    <w:rPr>
      <w:sz w:val="20"/>
      <w:szCs w:val="20"/>
    </w:rPr>
  </w:style>
  <w:style w:type="paragraph" w:styleId="CommentSubject">
    <w:name w:val="annotation subject"/>
    <w:basedOn w:val="CommentText"/>
    <w:next w:val="CommentText"/>
    <w:link w:val="CommentSubjectChar"/>
    <w:uiPriority w:val="99"/>
    <w:semiHidden/>
    <w:unhideWhenUsed/>
    <w:rsid w:val="00116749"/>
    <w:rPr>
      <w:b/>
      <w:bCs/>
    </w:rPr>
  </w:style>
  <w:style w:type="character" w:customStyle="1" w:styleId="CommentSubjectChar">
    <w:name w:val="Comment Subject Char"/>
    <w:basedOn w:val="CommentTextChar"/>
    <w:link w:val="CommentSubject"/>
    <w:uiPriority w:val="99"/>
    <w:semiHidden/>
    <w:rsid w:val="00116749"/>
    <w:rPr>
      <w:b/>
      <w:bCs/>
      <w:sz w:val="20"/>
      <w:szCs w:val="20"/>
    </w:rPr>
  </w:style>
  <w:style w:type="character" w:customStyle="1" w:styleId="cf01">
    <w:name w:val="cf01"/>
    <w:basedOn w:val="DefaultParagraphFont"/>
    <w:rsid w:val="00C158FD"/>
    <w:rPr>
      <w:rFonts w:ascii="Segoe UI" w:hAnsi="Segoe UI" w:cs="Segoe UI" w:hint="default"/>
      <w:sz w:val="18"/>
      <w:szCs w:val="18"/>
    </w:rPr>
  </w:style>
  <w:style w:type="character" w:customStyle="1" w:styleId="Heading2Char">
    <w:name w:val="Heading 2 Char"/>
    <w:basedOn w:val="DefaultParagraphFont"/>
    <w:link w:val="Heading2"/>
    <w:uiPriority w:val="9"/>
    <w:rsid w:val="009B55F1"/>
    <w:rPr>
      <w:rFonts w:ascii="Calibri" w:eastAsia="Calibri" w:hAnsi="Calibri" w:cs="Calibri"/>
      <w:b/>
      <w:bCs/>
      <w:sz w:val="28"/>
      <w:szCs w:val="28"/>
    </w:rPr>
  </w:style>
  <w:style w:type="character" w:customStyle="1" w:styleId="Heading3Char">
    <w:name w:val="Heading 3 Char"/>
    <w:basedOn w:val="DefaultParagraphFont"/>
    <w:link w:val="Heading3"/>
    <w:uiPriority w:val="9"/>
    <w:rsid w:val="009B55F1"/>
    <w:rPr>
      <w:rFonts w:ascii="Calibri" w:eastAsia="Calibri" w:hAnsi="Calibri" w:cs="Calibri"/>
      <w:b/>
      <w:bCs/>
      <w:sz w:val="24"/>
      <w:szCs w:val="24"/>
    </w:rPr>
  </w:style>
  <w:style w:type="paragraph" w:styleId="Title">
    <w:name w:val="Title"/>
    <w:basedOn w:val="Normal"/>
    <w:link w:val="TitleChar"/>
    <w:uiPriority w:val="10"/>
    <w:qFormat/>
    <w:rsid w:val="009B55F1"/>
    <w:pPr>
      <w:widowControl w:val="0"/>
      <w:autoSpaceDE w:val="0"/>
      <w:autoSpaceDN w:val="0"/>
      <w:spacing w:before="196"/>
      <w:ind w:left="218" w:right="840"/>
      <w:jc w:val="center"/>
    </w:pPr>
    <w:rPr>
      <w:rFonts w:ascii="Calibri" w:eastAsia="Calibri" w:hAnsi="Calibri" w:cs="Calibri"/>
      <w:b/>
      <w:bCs/>
      <w:sz w:val="48"/>
      <w:szCs w:val="48"/>
    </w:rPr>
  </w:style>
  <w:style w:type="character" w:customStyle="1" w:styleId="TitleChar">
    <w:name w:val="Title Char"/>
    <w:basedOn w:val="DefaultParagraphFont"/>
    <w:link w:val="Title"/>
    <w:uiPriority w:val="10"/>
    <w:rsid w:val="009B55F1"/>
    <w:rPr>
      <w:rFonts w:ascii="Calibri" w:eastAsia="Calibri" w:hAnsi="Calibri" w:cs="Calibri"/>
      <w:b/>
      <w:bCs/>
      <w:sz w:val="48"/>
      <w:szCs w:val="48"/>
    </w:rPr>
  </w:style>
  <w:style w:type="paragraph" w:customStyle="1" w:styleId="TableParagraph">
    <w:name w:val="Table Paragraph"/>
    <w:basedOn w:val="Normal"/>
    <w:uiPriority w:val="1"/>
    <w:qFormat/>
    <w:rsid w:val="009B55F1"/>
    <w:pPr>
      <w:widowControl w:val="0"/>
      <w:autoSpaceDE w:val="0"/>
      <w:autoSpaceDN w:val="0"/>
      <w:ind w:left="480" w:hanging="360"/>
    </w:pPr>
    <w:rPr>
      <w:rFonts w:ascii="Calibri" w:eastAsia="Calibri" w:hAnsi="Calibri" w:cs="Calibri"/>
    </w:rPr>
  </w:style>
  <w:style w:type="paragraph" w:styleId="BalloonText">
    <w:name w:val="Balloon Text"/>
    <w:basedOn w:val="Normal"/>
    <w:link w:val="BalloonTextChar"/>
    <w:uiPriority w:val="99"/>
    <w:semiHidden/>
    <w:unhideWhenUsed/>
    <w:rsid w:val="009B55F1"/>
    <w:pPr>
      <w:widowControl w:val="0"/>
      <w:autoSpaceDE w:val="0"/>
      <w:autoSpaceDN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B55F1"/>
    <w:rPr>
      <w:rFonts w:ascii="Segoe UI" w:eastAsia="Calibri" w:hAnsi="Segoe UI" w:cs="Segoe UI"/>
      <w:sz w:val="18"/>
      <w:szCs w:val="18"/>
    </w:rPr>
  </w:style>
  <w:style w:type="paragraph" w:customStyle="1" w:styleId="paragraph">
    <w:name w:val="paragraph"/>
    <w:basedOn w:val="Normal"/>
    <w:rsid w:val="00B63109"/>
    <w:pPr>
      <w:spacing w:before="100" w:beforeAutospacing="1" w:after="100" w:afterAutospacing="1"/>
    </w:pPr>
    <w:rPr>
      <w:rFonts w:eastAsia="Times New Roman"/>
      <w:sz w:val="24"/>
      <w:szCs w:val="24"/>
      <w:lang w:val="en-NZ" w:eastAsia="en-NZ"/>
    </w:rPr>
  </w:style>
  <w:style w:type="character" w:customStyle="1" w:styleId="normaltextrun">
    <w:name w:val="normaltextrun"/>
    <w:basedOn w:val="DefaultParagraphFont"/>
    <w:rsid w:val="00B63109"/>
  </w:style>
  <w:style w:type="character" w:customStyle="1" w:styleId="eop">
    <w:name w:val="eop"/>
    <w:basedOn w:val="DefaultParagraphFont"/>
    <w:rsid w:val="00B63109"/>
  </w:style>
  <w:style w:type="table" w:customStyle="1" w:styleId="CDHBTable">
    <w:name w:val="CDHB Table"/>
    <w:basedOn w:val="TableNormal"/>
    <w:uiPriority w:val="99"/>
    <w:rsid w:val="00952F70"/>
    <w:rPr>
      <w:rFonts w:asciiTheme="minorHAnsi" w:eastAsiaTheme="minorHAnsi" w:hAnsiTheme="minorHAnsi" w:cstheme="minorBidi"/>
      <w:lang w:val="en-NZ"/>
    </w:r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paragraph" w:styleId="Header">
    <w:name w:val="header"/>
    <w:basedOn w:val="Normal"/>
    <w:link w:val="HeaderChar"/>
    <w:uiPriority w:val="99"/>
    <w:unhideWhenUsed/>
    <w:rsid w:val="00CD69BF"/>
    <w:pPr>
      <w:tabs>
        <w:tab w:val="center" w:pos="4513"/>
        <w:tab w:val="right" w:pos="9026"/>
      </w:tabs>
    </w:pPr>
  </w:style>
  <w:style w:type="character" w:customStyle="1" w:styleId="HeaderChar">
    <w:name w:val="Header Char"/>
    <w:basedOn w:val="DefaultParagraphFont"/>
    <w:link w:val="Header"/>
    <w:uiPriority w:val="99"/>
    <w:rsid w:val="00CD6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07BA-B6D7-4C79-8D83-52E76804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9839</Characters>
  <Application>Microsoft Office Word</Application>
  <DocSecurity>0</DocSecurity>
  <Lines>189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Lily Simons</cp:lastModifiedBy>
  <cp:revision>2</cp:revision>
  <cp:lastPrinted>2025-06-29T20:54:00Z</cp:lastPrinted>
  <dcterms:created xsi:type="dcterms:W3CDTF">2026-01-20T21:46:00Z</dcterms:created>
  <dcterms:modified xsi:type="dcterms:W3CDTF">2026-01-20T21:46:00Z</dcterms:modified>
</cp:coreProperties>
</file>