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0BA73" w14:textId="77777777" w:rsidR="003730EE" w:rsidRPr="002C4DDC" w:rsidRDefault="00DF3A52" w:rsidP="003730EE">
      <w:pPr>
        <w:pStyle w:val="Heading1"/>
        <w:rPr>
          <w:rFonts w:ascii="Arial" w:hAnsi="Arial" w:cs="Arial"/>
          <w:b/>
          <w:bCs/>
          <w:color w:val="15284C"/>
          <w:sz w:val="40"/>
          <w:szCs w:val="40"/>
        </w:rPr>
      </w:pPr>
      <w:r w:rsidRPr="002C4DDC">
        <w:rPr>
          <w:rFonts w:ascii="Arial" w:hAnsi="Arial" w:cs="Arial"/>
          <w:color w:val="15284C"/>
          <w:sz w:val="40"/>
          <w:szCs w:val="40"/>
        </w:rPr>
        <w:t xml:space="preserve">Position Description | Te </w:t>
      </w:r>
      <w:proofErr w:type="spellStart"/>
      <w:r w:rsidRPr="002C4DDC">
        <w:rPr>
          <w:rFonts w:ascii="Arial" w:hAnsi="Arial" w:cs="Arial"/>
          <w:color w:val="15284C"/>
          <w:sz w:val="40"/>
          <w:szCs w:val="40"/>
        </w:rPr>
        <w:t>whakaturanga</w:t>
      </w:r>
      <w:proofErr w:type="spellEnd"/>
      <w:r w:rsidRPr="002C4DDC">
        <w:rPr>
          <w:rFonts w:ascii="Arial" w:hAnsi="Arial" w:cs="Arial"/>
          <w:color w:val="15284C"/>
          <w:sz w:val="40"/>
          <w:szCs w:val="40"/>
        </w:rPr>
        <w:t xml:space="preserve"> ō mahi</w:t>
      </w:r>
      <w:r w:rsidRPr="002C4DDC">
        <w:rPr>
          <w:rFonts w:ascii="Arial" w:hAnsi="Arial" w:cs="Arial"/>
          <w:b/>
          <w:bCs/>
          <w:color w:val="15284C"/>
          <w:sz w:val="24"/>
          <w:szCs w:val="24"/>
        </w:rPr>
        <w:t xml:space="preserve"> </w:t>
      </w:r>
    </w:p>
    <w:p w14:paraId="79B5BE78" w14:textId="2680F450" w:rsidR="00DF3A52" w:rsidRPr="002C4DDC" w:rsidRDefault="003730EE" w:rsidP="00CA4ED5">
      <w:pPr>
        <w:pStyle w:val="Heading1"/>
        <w:spacing w:before="0"/>
        <w:rPr>
          <w:rFonts w:ascii="Arial" w:hAnsi="Arial" w:cs="Arial"/>
          <w:b/>
          <w:bCs/>
          <w:color w:val="15284C"/>
          <w:sz w:val="40"/>
          <w:szCs w:val="40"/>
        </w:rPr>
      </w:pPr>
      <w:r w:rsidRPr="002C4DDC">
        <w:rPr>
          <w:rFonts w:ascii="Arial" w:hAnsi="Arial" w:cs="Arial"/>
          <w:b/>
          <w:bCs/>
          <w:color w:val="15284C"/>
          <w:sz w:val="40"/>
          <w:szCs w:val="40"/>
        </w:rPr>
        <w:t xml:space="preserve">Health New Zealand </w:t>
      </w:r>
      <w:r w:rsidR="002C4DDC">
        <w:rPr>
          <w:rFonts w:ascii="Arial" w:hAnsi="Arial" w:cs="Arial"/>
          <w:b/>
          <w:bCs/>
          <w:color w:val="15284C"/>
          <w:sz w:val="40"/>
          <w:szCs w:val="40"/>
        </w:rPr>
        <w:t>| Te Whatu Ora</w:t>
      </w: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694"/>
        <w:gridCol w:w="6520"/>
      </w:tblGrid>
      <w:tr w:rsidR="001F0A6A" w:rsidRPr="000B3E62" w14:paraId="5870B741" w14:textId="77777777" w:rsidTr="00166820">
        <w:tc>
          <w:tcPr>
            <w:tcW w:w="2694" w:type="dxa"/>
          </w:tcPr>
          <w:p w14:paraId="1F906BA8" w14:textId="77777777" w:rsidR="001F0A6A" w:rsidRPr="00022C0C" w:rsidRDefault="001F0A6A" w:rsidP="00166820">
            <w:pPr>
              <w:pStyle w:val="Heading2"/>
              <w:rPr>
                <w:rFonts w:ascii="Arial" w:hAnsi="Arial" w:cs="Arial"/>
                <w:caps w:val="0"/>
                <w:color w:val="15284C"/>
                <w:sz w:val="24"/>
              </w:rPr>
            </w:pPr>
            <w:r w:rsidRPr="00022C0C">
              <w:rPr>
                <w:rFonts w:ascii="Arial" w:hAnsi="Arial" w:cs="Arial"/>
                <w:caps w:val="0"/>
                <w:color w:val="15284C"/>
                <w:sz w:val="24"/>
              </w:rPr>
              <w:t>Title</w:t>
            </w:r>
          </w:p>
        </w:tc>
        <w:tc>
          <w:tcPr>
            <w:tcW w:w="6520" w:type="dxa"/>
          </w:tcPr>
          <w:p w14:paraId="027EE054" w14:textId="7DBB44A4" w:rsidR="001F0A6A" w:rsidRPr="00022C0C" w:rsidRDefault="00BA75C4" w:rsidP="00166820">
            <w:pPr>
              <w:pStyle w:val="NoSpacing"/>
              <w:rPr>
                <w:rFonts w:ascii="Arial" w:hAnsi="Arial" w:cs="Arial"/>
                <w:sz w:val="22"/>
                <w:lang w:val="en-GB"/>
              </w:rPr>
            </w:pPr>
            <w:r w:rsidRPr="00022C0C">
              <w:rPr>
                <w:rFonts w:ascii="Arial" w:hAnsi="Arial" w:cs="Arial"/>
                <w:sz w:val="22"/>
                <w:lang w:val="en-GB"/>
              </w:rPr>
              <w:t>Registered Nurse</w:t>
            </w:r>
          </w:p>
        </w:tc>
      </w:tr>
      <w:tr w:rsidR="001F0A6A" w:rsidRPr="000B3E62" w14:paraId="64BEE9D2" w14:textId="77777777" w:rsidTr="00166820">
        <w:tc>
          <w:tcPr>
            <w:tcW w:w="2694" w:type="dxa"/>
          </w:tcPr>
          <w:p w14:paraId="7733100E" w14:textId="77777777" w:rsidR="001F0A6A" w:rsidRPr="00022C0C" w:rsidRDefault="001F0A6A" w:rsidP="00166820">
            <w:pPr>
              <w:pStyle w:val="Heading2"/>
              <w:rPr>
                <w:rFonts w:ascii="Arial" w:hAnsi="Arial" w:cs="Arial"/>
                <w:caps w:val="0"/>
                <w:color w:val="15284C"/>
                <w:sz w:val="24"/>
              </w:rPr>
            </w:pPr>
            <w:r w:rsidRPr="00022C0C">
              <w:rPr>
                <w:rFonts w:ascii="Arial" w:hAnsi="Arial" w:cs="Arial"/>
                <w:caps w:val="0"/>
                <w:color w:val="15284C"/>
                <w:sz w:val="24"/>
              </w:rPr>
              <w:t>Reports to</w:t>
            </w:r>
          </w:p>
        </w:tc>
        <w:tc>
          <w:tcPr>
            <w:tcW w:w="6520" w:type="dxa"/>
          </w:tcPr>
          <w:p w14:paraId="7CFBD8F3" w14:textId="7B723A99" w:rsidR="001F0A6A" w:rsidRPr="00022C0C" w:rsidRDefault="002B618D" w:rsidP="00166820">
            <w:pPr>
              <w:pStyle w:val="NoSpacing"/>
              <w:rPr>
                <w:rFonts w:ascii="Arial" w:hAnsi="Arial" w:cs="Arial"/>
                <w:color w:val="15284C"/>
                <w:sz w:val="22"/>
              </w:rPr>
            </w:pPr>
            <w:r w:rsidRPr="00022C0C">
              <w:rPr>
                <w:rFonts w:ascii="Arial" w:hAnsi="Arial" w:cs="Arial"/>
                <w:color w:val="15284C"/>
                <w:sz w:val="22"/>
              </w:rPr>
              <w:t>Clinical Nurse Manager</w:t>
            </w:r>
            <w:r w:rsidRPr="00022C0C">
              <w:rPr>
                <w:rFonts w:ascii="Arial" w:hAnsi="Arial" w:cs="Arial"/>
                <w:color w:val="15284C"/>
                <w:sz w:val="22"/>
              </w:rPr>
              <w:t>,</w:t>
            </w:r>
            <w:r w:rsidRPr="00022C0C">
              <w:rPr>
                <w:rFonts w:ascii="Arial" w:hAnsi="Arial" w:cs="Arial"/>
                <w:color w:val="15284C"/>
                <w:sz w:val="22"/>
              </w:rPr>
              <w:t xml:space="preserve"> Acute Zone</w:t>
            </w:r>
          </w:p>
        </w:tc>
      </w:tr>
      <w:tr w:rsidR="001F0A6A" w:rsidRPr="000B3E62" w14:paraId="03BBC8F5" w14:textId="77777777" w:rsidTr="00A269F6">
        <w:tc>
          <w:tcPr>
            <w:tcW w:w="2694" w:type="dxa"/>
          </w:tcPr>
          <w:p w14:paraId="290AE1CB" w14:textId="77777777" w:rsidR="001F0A6A" w:rsidRPr="00022C0C" w:rsidRDefault="001F0A6A" w:rsidP="00166820">
            <w:pPr>
              <w:pStyle w:val="Heading2"/>
              <w:rPr>
                <w:rFonts w:ascii="Arial" w:eastAsia="Calibri" w:hAnsi="Arial" w:cs="Arial"/>
                <w:bCs/>
                <w:caps w:val="0"/>
                <w:color w:val="auto"/>
                <w:sz w:val="22"/>
                <w:szCs w:val="22"/>
                <w:lang w:val="en-GB"/>
              </w:rPr>
            </w:pPr>
            <w:r w:rsidRPr="00022C0C">
              <w:rPr>
                <w:rFonts w:ascii="Arial" w:eastAsia="Calibri" w:hAnsi="Arial" w:cs="Arial"/>
                <w:bCs/>
                <w:caps w:val="0"/>
                <w:color w:val="auto"/>
                <w:sz w:val="22"/>
                <w:szCs w:val="22"/>
                <w:lang w:val="en-GB"/>
              </w:rPr>
              <w:t>Date</w:t>
            </w:r>
          </w:p>
        </w:tc>
        <w:tc>
          <w:tcPr>
            <w:tcW w:w="6520" w:type="dxa"/>
          </w:tcPr>
          <w:p w14:paraId="2184EE6E" w14:textId="14C98832" w:rsidR="001F0A6A" w:rsidRPr="00022C0C" w:rsidRDefault="00022C0C" w:rsidP="00166820">
            <w:pPr>
              <w:pStyle w:val="NoSpacing"/>
              <w:rPr>
                <w:rFonts w:ascii="Arial" w:hAnsi="Arial" w:cs="Arial"/>
                <w:sz w:val="22"/>
                <w:lang w:val="en-GB"/>
              </w:rPr>
            </w:pPr>
            <w:r w:rsidRPr="00022C0C">
              <w:rPr>
                <w:rFonts w:ascii="Arial" w:hAnsi="Arial" w:cs="Arial"/>
                <w:sz w:val="22"/>
                <w:lang w:val="en-GB"/>
              </w:rPr>
              <w:t>March 2026</w:t>
            </w:r>
          </w:p>
        </w:tc>
      </w:tr>
    </w:tbl>
    <w:p w14:paraId="11C440EC" w14:textId="36FD6657" w:rsidR="002C4DDC" w:rsidRPr="001F0A6A" w:rsidRDefault="002C4DDC" w:rsidP="003730EE">
      <w:pPr>
        <w:spacing w:after="0"/>
        <w:jc w:val="both"/>
        <w:rPr>
          <w:rFonts w:ascii="Arial" w:eastAsia="Segoe UI" w:hAnsi="Arial" w:cs="Arial"/>
          <w:i/>
          <w:iCs/>
          <w:color w:val="000000" w:themeColor="text1"/>
          <w:sz w:val="18"/>
          <w:szCs w:val="18"/>
        </w:rPr>
      </w:pPr>
      <w:bookmarkStart w:id="0" w:name="_Hlk104803960"/>
    </w:p>
    <w:p w14:paraId="7E0E913F" w14:textId="77777777" w:rsidR="001F0A6A" w:rsidRDefault="001F0A6A" w:rsidP="003730EE">
      <w:pPr>
        <w:spacing w:after="0"/>
        <w:jc w:val="both"/>
        <w:rPr>
          <w:rFonts w:ascii="Arial" w:eastAsia="Segoe UI" w:hAnsi="Arial" w:cs="Arial"/>
          <w:color w:val="000000" w:themeColor="text1"/>
          <w:sz w:val="18"/>
          <w:szCs w:val="18"/>
        </w:rPr>
      </w:pPr>
    </w:p>
    <w:p w14:paraId="22EE1CF4" w14:textId="77777777" w:rsidR="0026473F" w:rsidRDefault="0026473F" w:rsidP="003730EE">
      <w:pPr>
        <w:spacing w:after="0"/>
        <w:jc w:val="both"/>
        <w:rPr>
          <w:rFonts w:ascii="Arial" w:eastAsia="Segoe UI" w:hAnsi="Arial" w:cs="Arial"/>
          <w:i/>
          <w:iCs/>
          <w:color w:val="000000" w:themeColor="text1"/>
          <w:sz w:val="18"/>
          <w:szCs w:val="18"/>
        </w:rPr>
      </w:pPr>
    </w:p>
    <w:p w14:paraId="671B6301" w14:textId="30FB4E37" w:rsidR="003730EE" w:rsidRPr="002C4DDC" w:rsidRDefault="003730EE" w:rsidP="003730EE">
      <w:pPr>
        <w:spacing w:after="0"/>
        <w:jc w:val="both"/>
        <w:rPr>
          <w:rFonts w:ascii="Arial" w:eastAsia="Segoe UI" w:hAnsi="Arial" w:cs="Arial"/>
          <w:color w:val="000000" w:themeColor="text1"/>
        </w:rPr>
      </w:pPr>
      <w:r w:rsidRPr="002C4DDC">
        <w:rPr>
          <w:rFonts w:ascii="Arial" w:eastAsia="Segoe UI" w:hAnsi="Arial" w:cs="Arial"/>
          <w:color w:val="000000" w:themeColor="text1"/>
        </w:rPr>
        <w:t>The Health System in Aotearoa is entering a period of transformation as we implement the Pae Ora/Healthy Futures vision of a reformed system where people live longer in good health, have improved quality of life, and there is equity between all groups.</w:t>
      </w:r>
    </w:p>
    <w:p w14:paraId="6B89DC54" w14:textId="77777777" w:rsidR="003730EE" w:rsidRPr="002C4DDC" w:rsidRDefault="003730EE" w:rsidP="003730EE">
      <w:pPr>
        <w:spacing w:after="0"/>
        <w:jc w:val="both"/>
        <w:rPr>
          <w:rFonts w:ascii="Arial" w:eastAsia="Segoe UI" w:hAnsi="Arial" w:cs="Arial"/>
          <w:color w:val="000000" w:themeColor="text1"/>
        </w:rPr>
      </w:pPr>
    </w:p>
    <w:p w14:paraId="1343F3F7" w14:textId="59AF0CF0" w:rsidR="009A1B20" w:rsidRPr="002C4DDC" w:rsidRDefault="003730EE" w:rsidP="009A1B20">
      <w:pPr>
        <w:jc w:val="both"/>
        <w:rPr>
          <w:rFonts w:ascii="Arial" w:eastAsia="Segoe UI" w:hAnsi="Arial" w:cs="Arial"/>
          <w:color w:val="000000" w:themeColor="text1"/>
        </w:rPr>
      </w:pPr>
      <w:r w:rsidRPr="002C4DDC">
        <w:rPr>
          <w:rFonts w:ascii="Arial" w:eastAsia="Segoe UI" w:hAnsi="Arial" w:cs="Arial"/>
          <w:color w:val="000000" w:themeColor="text1"/>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2C4DDC">
        <w:rPr>
          <w:rFonts w:ascii="Arial" w:eastAsia="Segoe UI" w:hAnsi="Arial" w:cs="Arial"/>
          <w:color w:val="000000" w:themeColor="text1"/>
        </w:rPr>
        <w:t>The reforms are expected to achieve five system shifts. These are:</w:t>
      </w:r>
    </w:p>
    <w:p w14:paraId="0A7D1C04" w14:textId="4E319FB9" w:rsidR="009A1B20" w:rsidRPr="002C4DDC" w:rsidRDefault="009A1B20" w:rsidP="009A1B20">
      <w:pPr>
        <w:pStyle w:val="ListParagraph"/>
        <w:numPr>
          <w:ilvl w:val="0"/>
          <w:numId w:val="12"/>
        </w:numPr>
        <w:spacing w:after="0" w:line="240" w:lineRule="auto"/>
        <w:ind w:left="714" w:hanging="357"/>
        <w:contextualSpacing w:val="0"/>
        <w:jc w:val="both"/>
        <w:rPr>
          <w:rFonts w:ascii="Arial" w:hAnsi="Arial" w:cs="Arial"/>
        </w:rPr>
      </w:pPr>
      <w:r w:rsidRPr="002C4DDC">
        <w:rPr>
          <w:rFonts w:ascii="Arial" w:hAnsi="Arial" w:cs="Arial"/>
        </w:rPr>
        <w:t xml:space="preserve">The health system will reinforce Te Tiriti principles and </w:t>
      </w:r>
      <w:r w:rsidR="00CA4ED5" w:rsidRPr="002C4DDC">
        <w:rPr>
          <w:rFonts w:ascii="Arial" w:hAnsi="Arial" w:cs="Arial"/>
        </w:rPr>
        <w:t>obligations.</w:t>
      </w:r>
    </w:p>
    <w:p w14:paraId="7CA88E94" w14:textId="0C60B143"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All people will be able to access a comprehensive range of support in their local communities to help them stay </w:t>
      </w:r>
      <w:r w:rsidR="00CA4ED5" w:rsidRPr="002C4DDC">
        <w:rPr>
          <w:rFonts w:ascii="Arial" w:hAnsi="Arial" w:cs="Arial"/>
        </w:rPr>
        <w:t>well.</w:t>
      </w:r>
    </w:p>
    <w:p w14:paraId="6972CEC1" w14:textId="52FA2018"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Everyone will have equal access to high quality emergency and specialist care when they need </w:t>
      </w:r>
      <w:r w:rsidR="00CA4ED5" w:rsidRPr="002C4DDC">
        <w:rPr>
          <w:rFonts w:ascii="Arial" w:hAnsi="Arial" w:cs="Arial"/>
        </w:rPr>
        <w:t>it.</w:t>
      </w:r>
    </w:p>
    <w:p w14:paraId="7472C037" w14:textId="1E9347B1"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Digital services will provide more people the care they need in their homes and </w:t>
      </w:r>
      <w:r w:rsidR="00CA4ED5" w:rsidRPr="002C4DDC">
        <w:rPr>
          <w:rFonts w:ascii="Arial" w:hAnsi="Arial" w:cs="Arial"/>
        </w:rPr>
        <w:t>communities.</w:t>
      </w:r>
    </w:p>
    <w:p w14:paraId="75FFE089" w14:textId="44CFFB91" w:rsidR="00AD31C5" w:rsidRPr="002C4DDC" w:rsidRDefault="009A1B20" w:rsidP="00036DC2">
      <w:pPr>
        <w:pStyle w:val="ListParagraph"/>
        <w:numPr>
          <w:ilvl w:val="0"/>
          <w:numId w:val="12"/>
        </w:numPr>
        <w:spacing w:before="100" w:beforeAutospacing="1" w:after="100" w:afterAutospacing="1" w:line="240" w:lineRule="auto"/>
        <w:contextualSpacing w:val="0"/>
        <w:jc w:val="both"/>
        <w:rPr>
          <w:rFonts w:ascii="Arial" w:hAnsi="Arial" w:cs="Arial"/>
          <w:color w:val="009C98"/>
        </w:rPr>
      </w:pPr>
      <w:r w:rsidRPr="002C4DDC">
        <w:rPr>
          <w:rFonts w:ascii="Arial" w:hAnsi="Arial" w:cs="Arial"/>
        </w:rPr>
        <w:t xml:space="preserve">Health and care workers will be valued and well-trained for the future health </w:t>
      </w:r>
      <w:r w:rsidR="00CA4ED5" w:rsidRPr="002C4DDC">
        <w:rPr>
          <w:rFonts w:ascii="Arial" w:hAnsi="Arial" w:cs="Arial"/>
        </w:rPr>
        <w:t>system.</w:t>
      </w:r>
    </w:p>
    <w:bookmarkEnd w:id="0"/>
    <w:p w14:paraId="11580517" w14:textId="77777777" w:rsidR="00747C28" w:rsidRDefault="00747C28" w:rsidP="00D448C7">
      <w:pPr>
        <w:pStyle w:val="Heading2"/>
        <w:rPr>
          <w:rFonts w:ascii="Arial" w:hAnsi="Arial" w:cs="Arial"/>
          <w:caps w:val="0"/>
          <w:color w:val="15284C"/>
          <w:sz w:val="24"/>
          <w:szCs w:val="24"/>
        </w:rPr>
      </w:pPr>
    </w:p>
    <w:p w14:paraId="7F3CE03F" w14:textId="6E8577F6" w:rsidR="00D448C7" w:rsidRPr="002C4DDC" w:rsidRDefault="00AD31C5" w:rsidP="00D448C7">
      <w:pPr>
        <w:pStyle w:val="Heading2"/>
        <w:rPr>
          <w:rFonts w:ascii="Arial" w:hAnsi="Arial" w:cs="Arial"/>
          <w:caps w:val="0"/>
          <w:color w:val="15284C"/>
          <w:sz w:val="24"/>
          <w:szCs w:val="24"/>
        </w:rPr>
      </w:pPr>
      <w:r w:rsidRPr="002C4DDC">
        <w:rPr>
          <w:rFonts w:ascii="Arial" w:hAnsi="Arial" w:cs="Arial"/>
          <w:caps w:val="0"/>
          <w:color w:val="15284C"/>
          <w:sz w:val="24"/>
          <w:szCs w:val="24"/>
        </w:rPr>
        <w:t>Te Mauri o Rongo – The New Zealand Health Charter</w:t>
      </w:r>
    </w:p>
    <w:p w14:paraId="0EC0E030" w14:textId="36F5926C" w:rsidR="00D448C7" w:rsidRPr="002C4DDC" w:rsidRDefault="007149D3" w:rsidP="00D448C7">
      <w:pPr>
        <w:pStyle w:val="Heading2"/>
        <w:rPr>
          <w:rFonts w:ascii="Arial" w:hAnsi="Arial" w:cs="Arial"/>
          <w:caps w:val="0"/>
          <w:color w:val="009C98"/>
          <w:sz w:val="22"/>
          <w:szCs w:val="22"/>
        </w:rPr>
      </w:pPr>
      <w:r>
        <w:rPr>
          <w:rFonts w:ascii="Arial" w:hAnsi="Arial" w:cs="Arial"/>
          <w:caps w:val="0"/>
          <w:color w:val="009C98"/>
          <w:sz w:val="22"/>
          <w:szCs w:val="22"/>
        </w:rPr>
        <w:pict w14:anchorId="18653F5F">
          <v:rect id="_x0000_i1025" style="width:451.3pt;height:1.5pt" o:hralign="center" o:hrstd="t" o:hrnoshade="t" o:hr="t" fillcolor="#15284c" stroked="f"/>
        </w:pict>
      </w:r>
    </w:p>
    <w:p w14:paraId="14E2D8C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5DA38550"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                </w:t>
      </w:r>
    </w:p>
    <w:p w14:paraId="653E3649"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It applies to everyone in our organisation and sits alongside our code of conduct as our guiding document.   </w:t>
      </w:r>
    </w:p>
    <w:p w14:paraId="1EB581C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281796A0" w14:textId="77777777" w:rsidR="00882418" w:rsidRDefault="00882418" w:rsidP="008C18D3">
      <w:pPr>
        <w:spacing w:after="0" w:line="240" w:lineRule="auto"/>
        <w:rPr>
          <w:rFonts w:ascii="Arial" w:eastAsia="Times New Roman" w:hAnsi="Arial" w:cs="Arial"/>
          <w:lang w:eastAsia="en-NZ"/>
        </w:rPr>
      </w:pPr>
      <w:r>
        <w:rPr>
          <w:rFonts w:ascii="Arial" w:eastAsia="Times New Roman" w:hAnsi="Arial" w:cs="Arial"/>
          <w:lang w:eastAsia="en-NZ"/>
        </w:rPr>
        <w:br/>
      </w:r>
    </w:p>
    <w:p w14:paraId="3BD9D168" w14:textId="77777777" w:rsidR="00882418" w:rsidRDefault="00882418">
      <w:pPr>
        <w:rPr>
          <w:rFonts w:ascii="Arial" w:eastAsia="Times New Roman" w:hAnsi="Arial" w:cs="Arial"/>
          <w:lang w:eastAsia="en-NZ"/>
        </w:rPr>
      </w:pPr>
      <w:r>
        <w:rPr>
          <w:rFonts w:ascii="Arial" w:eastAsia="Times New Roman" w:hAnsi="Arial" w:cs="Arial"/>
          <w:lang w:eastAsia="en-NZ"/>
        </w:rPr>
        <w:br w:type="page"/>
      </w:r>
    </w:p>
    <w:p w14:paraId="343FD741" w14:textId="2BFA4946"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lastRenderedPageBreak/>
        <w:t>Te Mauri o Rongo consists of four pou (pillars) within it, including:</w:t>
      </w:r>
    </w:p>
    <w:p w14:paraId="1031A20C"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5B225A22" w14:textId="2A5FD8D4"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Wairuatanga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xml:space="preserve">– working with heart, the strong sense of purpose and commitment to service that health workers bring to their mahi. </w:t>
      </w:r>
      <w:r w:rsidR="00FC2E5B">
        <w:rPr>
          <w:rFonts w:ascii="Arial" w:eastAsia="Times New Roman" w:hAnsi="Arial" w:cs="Arial"/>
          <w:lang w:eastAsia="en-NZ"/>
        </w:rPr>
        <w:br/>
      </w:r>
    </w:p>
    <w:p w14:paraId="149B6D98" w14:textId="44C71853"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Rangatiratanga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as organisations we support our people to lead. We will know our people; we will grow those around us and be accountable with them in contributing to Pae Ora for all.</w:t>
      </w:r>
      <w:r w:rsidR="00FC2E5B">
        <w:rPr>
          <w:rFonts w:ascii="Arial" w:eastAsia="Times New Roman" w:hAnsi="Arial" w:cs="Arial"/>
          <w:lang w:eastAsia="en-NZ"/>
        </w:rPr>
        <w:br/>
      </w:r>
      <w:r w:rsidR="00E0419E" w:rsidRPr="002C4DDC">
        <w:rPr>
          <w:rFonts w:ascii="Arial" w:eastAsia="Times New Roman" w:hAnsi="Arial" w:cs="Arial"/>
          <w:lang w:eastAsia="en-NZ"/>
        </w:rPr>
        <w:br/>
      </w:r>
      <w:r w:rsidRPr="002C4DDC">
        <w:rPr>
          <w:rFonts w:ascii="Arial" w:eastAsia="Times New Roman" w:hAnsi="Arial" w:cs="Arial"/>
          <w:b/>
          <w:color w:val="15284C"/>
          <w:sz w:val="24"/>
          <w:szCs w:val="26"/>
        </w:rPr>
        <w:t>Whanaungatanga</w:t>
      </w:r>
      <w:r w:rsidR="008C18D3" w:rsidRPr="002C4DDC">
        <w:rPr>
          <w:rFonts w:ascii="Arial" w:eastAsia="Times New Roman" w:hAnsi="Arial" w:cs="Arial"/>
          <w:b/>
          <w:bCs/>
          <w:lang w:eastAsia="en-NZ"/>
        </w:rPr>
        <w:t xml:space="preserve"> </w:t>
      </w:r>
      <w:r w:rsidR="008C18D3" w:rsidRPr="002C4DDC">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r w:rsidR="00FC2E5B">
        <w:rPr>
          <w:rFonts w:ascii="Arial" w:eastAsia="Times New Roman" w:hAnsi="Arial" w:cs="Arial"/>
          <w:lang w:eastAsia="en-NZ"/>
        </w:rPr>
        <w:br/>
      </w:r>
      <w:r w:rsidR="00E0419E" w:rsidRPr="002C4DDC">
        <w:rPr>
          <w:rFonts w:ascii="Arial" w:eastAsia="Times New Roman" w:hAnsi="Arial" w:cs="Arial"/>
          <w:lang w:eastAsia="en-NZ"/>
        </w:rPr>
        <w:br/>
      </w:r>
      <w:r w:rsidR="008B697F" w:rsidRPr="002C4DDC">
        <w:rPr>
          <w:rFonts w:ascii="Arial" w:eastAsia="Times New Roman" w:hAnsi="Arial" w:cs="Arial"/>
          <w:b/>
          <w:color w:val="15284C"/>
          <w:sz w:val="24"/>
          <w:szCs w:val="26"/>
        </w:rPr>
        <w:t xml:space="preserve">Te Korowai </w:t>
      </w:r>
      <w:proofErr w:type="spellStart"/>
      <w:r w:rsidR="008B697F" w:rsidRPr="002C4DDC">
        <w:rPr>
          <w:rFonts w:ascii="Arial" w:eastAsia="Times New Roman" w:hAnsi="Arial" w:cs="Arial"/>
          <w:b/>
          <w:color w:val="15284C"/>
          <w:sz w:val="24"/>
          <w:szCs w:val="26"/>
        </w:rPr>
        <w:t>Āhuru</w:t>
      </w:r>
      <w:proofErr w:type="spellEnd"/>
      <w:r w:rsidR="008C18D3" w:rsidRPr="002C4DDC">
        <w:rPr>
          <w:rFonts w:ascii="Arial" w:eastAsia="Times New Roman" w:hAnsi="Arial" w:cs="Arial"/>
          <w:lang w:eastAsia="en-NZ"/>
        </w:rPr>
        <w:t xml:space="preserve"> – a cloak which seeks to provide safety and comfort to the workforce. </w:t>
      </w:r>
    </w:p>
    <w:p w14:paraId="29C81DE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7D2F53BF"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These values underpin how we relate to each other as we serve our whānau and communities. </w:t>
      </w:r>
    </w:p>
    <w:p w14:paraId="1BACAEC4"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4AB949B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Together we will do this by: </w:t>
      </w:r>
    </w:p>
    <w:p w14:paraId="414E4B13" w14:textId="40D6C68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caring for the people</w:t>
      </w:r>
    </w:p>
    <w:p w14:paraId="73A2DDF5" w14:textId="12594582"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recognising, supporting and valuing our people and the work we all do</w:t>
      </w:r>
    </w:p>
    <w:p w14:paraId="4A29F9D6" w14:textId="0A4130B6"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working together to design and deliver services</w:t>
      </w:r>
      <w:r w:rsidR="00D52287" w:rsidRPr="000B3E62">
        <w:rPr>
          <w:rFonts w:ascii="Arial" w:eastAsia="Segoe UI" w:hAnsi="Arial" w:cs="Arial"/>
        </w:rPr>
        <w:t>,</w:t>
      </w:r>
      <w:r w:rsidRPr="000B3E62">
        <w:rPr>
          <w:rFonts w:ascii="Arial" w:eastAsia="Segoe UI" w:hAnsi="Arial" w:cs="Arial"/>
        </w:rPr>
        <w:t xml:space="preserve"> and </w:t>
      </w:r>
    </w:p>
    <w:p w14:paraId="47626E11"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defining the competencies and behaviours we expect from everyone. </w:t>
      </w:r>
    </w:p>
    <w:p w14:paraId="3C9A5A0D" w14:textId="77777777" w:rsidR="00AD31C5" w:rsidRPr="002C4DDC" w:rsidRDefault="00AD31C5" w:rsidP="00AD31C5">
      <w:pPr>
        <w:rPr>
          <w:rFonts w:ascii="Arial" w:hAnsi="Arial" w:cs="Arial"/>
          <w:color w:val="009C98"/>
        </w:rPr>
      </w:pPr>
    </w:p>
    <w:p w14:paraId="6B5EE349" w14:textId="7F821631" w:rsidR="00DF3A52" w:rsidRPr="002C4DDC" w:rsidRDefault="00DF3A52" w:rsidP="00D62956">
      <w:pPr>
        <w:spacing w:after="0"/>
        <w:rPr>
          <w:rFonts w:ascii="Arial" w:hAnsi="Arial" w:cs="Arial"/>
          <w:b/>
          <w:bCs/>
          <w:caps/>
          <w:color w:val="15284C"/>
          <w:sz w:val="24"/>
          <w:szCs w:val="24"/>
        </w:rPr>
      </w:pPr>
      <w:r w:rsidRPr="002C4DDC">
        <w:rPr>
          <w:rFonts w:ascii="Arial" w:hAnsi="Arial" w:cs="Arial"/>
          <w:b/>
          <w:bCs/>
          <w:color w:val="15284C"/>
          <w:sz w:val="24"/>
          <w:szCs w:val="24"/>
        </w:rPr>
        <w:t>About the role</w:t>
      </w:r>
    </w:p>
    <w:p w14:paraId="381C1B55" w14:textId="27545B5E" w:rsidR="00DF3A52" w:rsidRPr="002C4DDC" w:rsidRDefault="007149D3" w:rsidP="00D448C7">
      <w:pPr>
        <w:rPr>
          <w:rFonts w:ascii="Arial" w:hAnsi="Arial" w:cs="Arial"/>
        </w:rPr>
      </w:pPr>
      <w:r>
        <w:rPr>
          <w:rFonts w:ascii="Arial" w:hAnsi="Arial" w:cs="Arial"/>
          <w:color w:val="15284C"/>
        </w:rPr>
        <w:pict w14:anchorId="7B930C44">
          <v:rect id="_x0000_i1026" style="width:451.3pt;height:1.5pt" o:hralign="center" o:hrstd="t" o:hrnoshade="t" o:hr="t" fillcolor="#15284c" stroked="f"/>
        </w:pict>
      </w:r>
      <w:r w:rsidR="00DF3A52" w:rsidRPr="002C4DDC">
        <w:rPr>
          <w:rFonts w:ascii="Arial" w:hAnsi="Arial" w:cs="Arial"/>
        </w:rPr>
        <w:t xml:space="preserve">The primary purpose of the role is to: </w:t>
      </w:r>
    </w:p>
    <w:p w14:paraId="74A38624" w14:textId="77777777" w:rsidR="00FA0262" w:rsidRDefault="00FA0262" w:rsidP="00FA0262">
      <w:pPr>
        <w:pStyle w:val="BodyText2"/>
        <w:rPr>
          <w:rFonts w:eastAsia="Calibri" w:cs="Arial"/>
          <w:b w:val="0"/>
          <w:bCs/>
          <w:szCs w:val="22"/>
          <w:lang w:val="en-NZ"/>
        </w:rPr>
      </w:pPr>
      <w:r w:rsidRPr="003F31B2">
        <w:rPr>
          <w:rFonts w:eastAsia="Calibri" w:cs="Arial"/>
          <w:b w:val="0"/>
          <w:bCs/>
          <w:szCs w:val="22"/>
          <w:lang w:val="en-NZ"/>
        </w:rPr>
        <w:t xml:space="preserve">The Registered Nurse (RN) will utilise nursing knowledge and complex nursing judgement to assess health needs and provide care, and to advise and support people to manage their health. The RN practices independently and in collaboration with other health professionals, performs general nursing functions and delegates to and directs Enrolled Nurses, Health Care Assistants and others. The RN also provides comprehensive nursing assessments to develop, implement, and evaluate an integrated plan of health care, and provide nursing interventions that require substantial scientific, technology and professional knowledge and skills and decision making. This occurs in a range of settings in partnership with individuals, families, whanau and communities. The RN may practise in a variety of clinical contexts depending on the nurse’s educational preparation and practice experience. The RN also uses this expertise to manage, teach evaluate and research nursing practice. </w:t>
      </w:r>
    </w:p>
    <w:p w14:paraId="348E037E" w14:textId="77777777" w:rsidR="006253BC" w:rsidRPr="003F31B2" w:rsidRDefault="006253BC" w:rsidP="006253BC">
      <w:pPr>
        <w:pStyle w:val="BodyText2"/>
        <w:spacing w:before="120" w:after="120"/>
        <w:rPr>
          <w:rFonts w:eastAsia="Calibri" w:cs="Arial"/>
          <w:b w:val="0"/>
          <w:bCs/>
          <w:szCs w:val="22"/>
          <w:lang w:val="en-NZ"/>
        </w:rPr>
      </w:pPr>
      <w:r w:rsidRPr="003F31B2">
        <w:rPr>
          <w:rFonts w:eastAsia="Calibri" w:cs="Arial"/>
          <w:b w:val="0"/>
          <w:bCs/>
          <w:szCs w:val="22"/>
          <w:lang w:val="en-NZ"/>
        </w:rPr>
        <w:t>Key functions of the role include:</w:t>
      </w:r>
    </w:p>
    <w:p w14:paraId="4728BBAF" w14:textId="77777777" w:rsidR="006253BC" w:rsidRPr="00F01B22" w:rsidRDefault="006253BC" w:rsidP="006253BC">
      <w:pPr>
        <w:pStyle w:val="BodyText2"/>
        <w:numPr>
          <w:ilvl w:val="0"/>
          <w:numId w:val="19"/>
        </w:numPr>
        <w:spacing w:before="120" w:after="120"/>
        <w:rPr>
          <w:rFonts w:eastAsia="Calibri" w:cs="Arial"/>
          <w:b w:val="0"/>
          <w:bCs/>
          <w:szCs w:val="22"/>
          <w:lang w:val="en-NZ"/>
        </w:rPr>
      </w:pPr>
      <w:r w:rsidRPr="00F01B22">
        <w:rPr>
          <w:rFonts w:eastAsia="Calibri" w:cs="Arial"/>
          <w:b w:val="0"/>
          <w:bCs/>
          <w:szCs w:val="22"/>
          <w:lang w:val="en-NZ"/>
        </w:rPr>
        <w:t xml:space="preserve">As a registered nurse in a rural setting, you will be expected to work over a number of different areas such as Short Stay Unit, Unplanned Clinic, ED and occasionally CCU supporting staff with critically unwell patients, using your skills and knowledge ensuring excellence in nursing care. </w:t>
      </w:r>
    </w:p>
    <w:p w14:paraId="00B50A49" w14:textId="77777777" w:rsidR="006253BC" w:rsidRPr="003F31B2" w:rsidRDefault="006253BC" w:rsidP="006253BC">
      <w:pPr>
        <w:pStyle w:val="ListParagraph"/>
        <w:numPr>
          <w:ilvl w:val="0"/>
          <w:numId w:val="19"/>
        </w:numPr>
        <w:spacing w:before="80" w:after="0" w:line="240" w:lineRule="auto"/>
        <w:rPr>
          <w:rFonts w:ascii="Arial" w:hAnsi="Arial" w:cs="Arial"/>
          <w:bCs/>
        </w:rPr>
      </w:pPr>
      <w:r w:rsidRPr="003F31B2">
        <w:rPr>
          <w:rFonts w:ascii="Arial" w:hAnsi="Arial" w:cs="Arial"/>
          <w:bCs/>
        </w:rPr>
        <w:t>Ensures that you work within your scope of practice and keep abreast of best practice guidelines.</w:t>
      </w:r>
    </w:p>
    <w:p w14:paraId="3C58409A" w14:textId="77777777" w:rsidR="006253BC" w:rsidRPr="00F01B22" w:rsidRDefault="006253BC" w:rsidP="006253BC">
      <w:pPr>
        <w:pStyle w:val="BodyText2"/>
        <w:numPr>
          <w:ilvl w:val="0"/>
          <w:numId w:val="19"/>
        </w:numPr>
        <w:spacing w:before="120" w:after="120"/>
        <w:rPr>
          <w:rFonts w:eastAsia="Calibri" w:cs="Arial"/>
          <w:b w:val="0"/>
          <w:bCs/>
          <w:szCs w:val="22"/>
          <w:lang w:val="en-NZ"/>
        </w:rPr>
      </w:pPr>
      <w:r w:rsidRPr="00F01B22">
        <w:rPr>
          <w:rFonts w:eastAsia="Calibri" w:cs="Arial"/>
          <w:b w:val="0"/>
          <w:bCs/>
          <w:szCs w:val="22"/>
          <w:lang w:val="en-NZ"/>
        </w:rPr>
        <w:t>Adheres to legislative requirements and ensures documentation of such is provided to high standard. E.g. Fall’s risk, Family violence assessment, smoking cessation status, pressure are prevention and Alcohol status.</w:t>
      </w:r>
    </w:p>
    <w:p w14:paraId="20B322A0" w14:textId="77777777" w:rsidR="006253BC" w:rsidRPr="003F31B2" w:rsidRDefault="006253BC" w:rsidP="006253BC">
      <w:pPr>
        <w:pStyle w:val="BodyText2"/>
        <w:numPr>
          <w:ilvl w:val="0"/>
          <w:numId w:val="19"/>
        </w:numPr>
        <w:spacing w:before="120" w:after="120"/>
        <w:rPr>
          <w:rFonts w:eastAsia="Calibri" w:cs="Arial"/>
          <w:b w:val="0"/>
          <w:bCs/>
          <w:szCs w:val="22"/>
          <w:lang w:val="en-NZ"/>
        </w:rPr>
      </w:pPr>
      <w:r w:rsidRPr="003F31B2">
        <w:rPr>
          <w:rFonts w:eastAsia="Calibri" w:cs="Arial"/>
          <w:b w:val="0"/>
          <w:bCs/>
          <w:szCs w:val="22"/>
          <w:lang w:val="en-NZ"/>
        </w:rPr>
        <w:lastRenderedPageBreak/>
        <w:t>Supports sustainable service changes informed by best practice guidelines and quality initiatives, local strategy, and promoting integration to further embed the Te Tai o Poutini West Coast model of care.</w:t>
      </w:r>
    </w:p>
    <w:p w14:paraId="1344086E" w14:textId="77777777" w:rsidR="006253BC" w:rsidRPr="003F31B2" w:rsidRDefault="006253BC" w:rsidP="006253BC">
      <w:pPr>
        <w:pStyle w:val="BodyText2"/>
        <w:numPr>
          <w:ilvl w:val="0"/>
          <w:numId w:val="19"/>
        </w:numPr>
        <w:spacing w:before="120" w:after="120"/>
        <w:rPr>
          <w:rFonts w:eastAsia="Calibri" w:cs="Arial"/>
          <w:b w:val="0"/>
          <w:bCs/>
          <w:szCs w:val="22"/>
          <w:lang w:val="en-NZ"/>
        </w:rPr>
      </w:pPr>
      <w:r w:rsidRPr="003F31B2">
        <w:rPr>
          <w:rFonts w:eastAsia="Calibri" w:cs="Arial"/>
          <w:b w:val="0"/>
          <w:bCs/>
          <w:szCs w:val="22"/>
          <w:lang w:val="en-NZ"/>
        </w:rPr>
        <w:t xml:space="preserve">Supporting service and practice development; developing processes in conjunction with the team to ensure patients and their families health needs are met.  </w:t>
      </w:r>
    </w:p>
    <w:p w14:paraId="77E8AEFC" w14:textId="77777777" w:rsidR="006253BC" w:rsidRPr="003F31B2" w:rsidRDefault="006253BC" w:rsidP="00FA0262">
      <w:pPr>
        <w:pStyle w:val="BodyText2"/>
        <w:rPr>
          <w:rFonts w:eastAsia="Calibri" w:cs="Arial"/>
          <w:b w:val="0"/>
          <w:bCs/>
          <w:szCs w:val="22"/>
          <w:lang w:val="en-NZ"/>
        </w:rPr>
      </w:pPr>
    </w:p>
    <w:p w14:paraId="3150C5AF" w14:textId="77777777" w:rsidR="00DF3A52" w:rsidRPr="002C4DDC" w:rsidRDefault="00DF3A52" w:rsidP="00DF3A52">
      <w:pPr>
        <w:spacing w:after="0"/>
        <w:rPr>
          <w:rFonts w:ascii="Arial" w:hAnsi="Arial" w:cs="Arial"/>
        </w:rPr>
      </w:pPr>
    </w:p>
    <w:tbl>
      <w:tblPr>
        <w:tblW w:w="16225" w:type="dxa"/>
        <w:tblBorders>
          <w:top w:val="single" w:sz="4" w:space="0" w:color="7F7F7F"/>
          <w:bottom w:val="single" w:sz="4" w:space="0" w:color="7F7F7F"/>
        </w:tblBorders>
        <w:tblLook w:val="00A0" w:firstRow="1" w:lastRow="0" w:firstColumn="1" w:lastColumn="0" w:noHBand="0" w:noVBand="0"/>
      </w:tblPr>
      <w:tblGrid>
        <w:gridCol w:w="2001"/>
        <w:gridCol w:w="7036"/>
        <w:gridCol w:w="7188"/>
      </w:tblGrid>
      <w:tr w:rsidR="00DF3A52" w:rsidRPr="002C4DDC" w14:paraId="322C38CC" w14:textId="77777777" w:rsidTr="00CC0BE5">
        <w:trPr>
          <w:gridAfter w:val="1"/>
          <w:wAfter w:w="7188" w:type="dxa"/>
        </w:trPr>
        <w:tc>
          <w:tcPr>
            <w:tcW w:w="2001" w:type="dxa"/>
            <w:tcBorders>
              <w:top w:val="single" w:sz="4" w:space="0" w:color="D9D9D9"/>
              <w:bottom w:val="single" w:sz="4" w:space="0" w:color="D9D9D9"/>
              <w:right w:val="single" w:sz="4" w:space="0" w:color="D9D9D9"/>
            </w:tcBorders>
          </w:tcPr>
          <w:p w14:paraId="02BC8E04" w14:textId="77777777" w:rsidR="00DF3A52" w:rsidRPr="002C4DDC" w:rsidRDefault="00DF3A52" w:rsidP="00B9274B">
            <w:pPr>
              <w:pStyle w:val="Heading2"/>
              <w:rPr>
                <w:rFonts w:ascii="Arial" w:hAnsi="Arial" w:cs="Arial"/>
                <w:b w:val="0"/>
                <w:bCs/>
                <w:color w:val="15284C"/>
                <w:sz w:val="22"/>
                <w:szCs w:val="22"/>
              </w:rPr>
            </w:pPr>
            <w:r w:rsidRPr="002C4DDC">
              <w:rPr>
                <w:rFonts w:ascii="Arial" w:hAnsi="Arial" w:cs="Arial"/>
                <w:caps w:val="0"/>
                <w:color w:val="15284C"/>
                <w:sz w:val="22"/>
                <w:szCs w:val="22"/>
              </w:rPr>
              <w:t>Key Result Area</w:t>
            </w:r>
          </w:p>
        </w:tc>
        <w:tc>
          <w:tcPr>
            <w:tcW w:w="7036" w:type="dxa"/>
            <w:tcBorders>
              <w:top w:val="single" w:sz="4" w:space="0" w:color="D9D9D9"/>
              <w:left w:val="single" w:sz="4" w:space="0" w:color="D9D9D9"/>
              <w:bottom w:val="single" w:sz="4" w:space="0" w:color="D9D9D9"/>
            </w:tcBorders>
          </w:tcPr>
          <w:p w14:paraId="16A0CEDA" w14:textId="2203A68F" w:rsidR="00DF3A52" w:rsidRPr="002C4DDC" w:rsidRDefault="00DF3A52" w:rsidP="00B9274B">
            <w:pPr>
              <w:pStyle w:val="Heading2"/>
              <w:rPr>
                <w:rFonts w:ascii="Arial" w:hAnsi="Arial" w:cs="Arial"/>
                <w:bCs/>
                <w:caps w:val="0"/>
                <w:color w:val="15284C"/>
                <w:sz w:val="22"/>
                <w:szCs w:val="22"/>
              </w:rPr>
            </w:pPr>
            <w:r w:rsidRPr="002C4DDC">
              <w:rPr>
                <w:rFonts w:ascii="Arial" w:hAnsi="Arial" w:cs="Arial"/>
                <w:bCs/>
                <w:caps w:val="0"/>
                <w:color w:val="15284C"/>
                <w:sz w:val="22"/>
                <w:szCs w:val="22"/>
              </w:rPr>
              <w:t>Expected Outcomes / Performance Indicators</w:t>
            </w:r>
          </w:p>
        </w:tc>
      </w:tr>
      <w:tr w:rsidR="002C3AD9" w:rsidRPr="002C4DDC" w14:paraId="47CADA8C" w14:textId="77777777" w:rsidTr="00CC0BE5">
        <w:trPr>
          <w:gridAfter w:val="1"/>
          <w:wAfter w:w="7188" w:type="dxa"/>
        </w:trPr>
        <w:tc>
          <w:tcPr>
            <w:tcW w:w="2001" w:type="dxa"/>
            <w:tcBorders>
              <w:top w:val="single" w:sz="4" w:space="0" w:color="D9D9D9"/>
              <w:bottom w:val="single" w:sz="4" w:space="0" w:color="D9D9D9"/>
              <w:right w:val="single" w:sz="4" w:space="0" w:color="D9D9D9"/>
            </w:tcBorders>
          </w:tcPr>
          <w:p w14:paraId="658BAC0B" w14:textId="7039722D" w:rsidR="002C3AD9" w:rsidRPr="002C4DDC" w:rsidRDefault="002C3AD9" w:rsidP="002C3AD9">
            <w:pPr>
              <w:spacing w:after="0" w:line="240" w:lineRule="auto"/>
              <w:rPr>
                <w:rFonts w:ascii="Arial" w:hAnsi="Arial" w:cs="Arial"/>
                <w:b/>
                <w:bCs/>
                <w:highlight w:val="green"/>
              </w:rPr>
            </w:pPr>
            <w:r w:rsidRPr="003F31B2">
              <w:rPr>
                <w:rFonts w:ascii="Arial" w:hAnsi="Arial" w:cs="Arial"/>
                <w:b/>
              </w:rPr>
              <w:t>Complexity</w:t>
            </w:r>
          </w:p>
        </w:tc>
        <w:tc>
          <w:tcPr>
            <w:tcW w:w="7036" w:type="dxa"/>
            <w:tcBorders>
              <w:top w:val="single" w:sz="4" w:space="0" w:color="D9D9D9"/>
              <w:left w:val="single" w:sz="4" w:space="0" w:color="D9D9D9"/>
              <w:bottom w:val="single" w:sz="4" w:space="0" w:color="D9D9D9"/>
            </w:tcBorders>
          </w:tcPr>
          <w:p w14:paraId="34BFDDBB" w14:textId="77777777" w:rsidR="002C3AD9" w:rsidRPr="002C3AD9" w:rsidRDefault="002C3AD9" w:rsidP="002C3AD9">
            <w:pPr>
              <w:tabs>
                <w:tab w:val="left" w:pos="8647"/>
              </w:tabs>
              <w:spacing w:before="120" w:after="120"/>
              <w:rPr>
                <w:rFonts w:ascii="Arial" w:hAnsi="Arial" w:cs="Arial"/>
                <w:bCs/>
              </w:rPr>
            </w:pPr>
            <w:r w:rsidRPr="002C3AD9">
              <w:rPr>
                <w:rFonts w:ascii="Arial" w:hAnsi="Arial" w:cs="Arial"/>
                <w:bCs/>
              </w:rPr>
              <w:t>Most challenging duties typically undertaken, or most complex problems solved:</w:t>
            </w:r>
          </w:p>
          <w:p w14:paraId="3FAA14C4" w14:textId="77777777" w:rsidR="002C3AD9" w:rsidRPr="003F31B2" w:rsidRDefault="002C3AD9" w:rsidP="002C3AD9">
            <w:pPr>
              <w:numPr>
                <w:ilvl w:val="0"/>
                <w:numId w:val="20"/>
              </w:numPr>
              <w:tabs>
                <w:tab w:val="left" w:pos="8647"/>
              </w:tabs>
              <w:spacing w:before="120" w:after="120" w:line="240" w:lineRule="auto"/>
              <w:ind w:left="360"/>
              <w:rPr>
                <w:rFonts w:ascii="Arial" w:hAnsi="Arial" w:cs="Arial"/>
                <w:bCs/>
              </w:rPr>
            </w:pPr>
            <w:r w:rsidRPr="003F31B2">
              <w:rPr>
                <w:rFonts w:ascii="Arial" w:hAnsi="Arial" w:cs="Arial"/>
                <w:bCs/>
              </w:rPr>
              <w:t>Effectively manages time and patient flow in an acute session</w:t>
            </w:r>
          </w:p>
          <w:p w14:paraId="7AEB8821" w14:textId="77777777" w:rsidR="002C3AD9" w:rsidRPr="003F31B2" w:rsidRDefault="002C3AD9" w:rsidP="002C3AD9">
            <w:pPr>
              <w:numPr>
                <w:ilvl w:val="0"/>
                <w:numId w:val="22"/>
              </w:numPr>
              <w:tabs>
                <w:tab w:val="left" w:pos="8647"/>
              </w:tabs>
              <w:spacing w:before="120" w:after="120" w:line="240" w:lineRule="auto"/>
              <w:jc w:val="both"/>
              <w:rPr>
                <w:rFonts w:ascii="Arial" w:hAnsi="Arial" w:cs="Arial"/>
                <w:bCs/>
              </w:rPr>
            </w:pPr>
            <w:r w:rsidRPr="003F31B2">
              <w:rPr>
                <w:rFonts w:ascii="Arial" w:hAnsi="Arial" w:cs="Arial"/>
                <w:bCs/>
              </w:rPr>
              <w:t>Accepts responsibility for ensuring that his/her nursing practice and conduct meet the standards of the professional, ethical and relevant legislated requirements.</w:t>
            </w:r>
          </w:p>
          <w:p w14:paraId="38D24D87" w14:textId="77777777" w:rsidR="002C3AD9" w:rsidRPr="003F31B2" w:rsidRDefault="002C3AD9" w:rsidP="002C3AD9">
            <w:pPr>
              <w:numPr>
                <w:ilvl w:val="0"/>
                <w:numId w:val="21"/>
              </w:numPr>
              <w:tabs>
                <w:tab w:val="left" w:pos="8647"/>
              </w:tabs>
              <w:spacing w:before="120" w:after="120" w:line="240" w:lineRule="auto"/>
              <w:jc w:val="both"/>
              <w:rPr>
                <w:rFonts w:ascii="Arial" w:hAnsi="Arial" w:cs="Arial"/>
                <w:bCs/>
              </w:rPr>
            </w:pPr>
            <w:r w:rsidRPr="003F31B2">
              <w:rPr>
                <w:rFonts w:ascii="Arial" w:hAnsi="Arial" w:cs="Arial"/>
                <w:bCs/>
              </w:rPr>
              <w:t>Demonstrates the ability to apply the principles of the Treaty of Waitangi to nursing practice.</w:t>
            </w:r>
          </w:p>
          <w:p w14:paraId="76F5117A" w14:textId="77777777" w:rsidR="002C3AD9" w:rsidRPr="003F31B2" w:rsidRDefault="002C3AD9" w:rsidP="002C3AD9">
            <w:pPr>
              <w:numPr>
                <w:ilvl w:val="0"/>
                <w:numId w:val="21"/>
              </w:numPr>
              <w:tabs>
                <w:tab w:val="left" w:pos="8647"/>
              </w:tabs>
              <w:spacing w:before="120" w:after="120" w:line="240" w:lineRule="auto"/>
              <w:jc w:val="both"/>
              <w:rPr>
                <w:rFonts w:ascii="Arial" w:hAnsi="Arial" w:cs="Arial"/>
                <w:bCs/>
              </w:rPr>
            </w:pPr>
            <w:r w:rsidRPr="003F31B2">
              <w:rPr>
                <w:rFonts w:ascii="Arial" w:hAnsi="Arial" w:cs="Arial"/>
                <w:bCs/>
              </w:rPr>
              <w:t>Demonstrates accountability for directing, monitoring and evaluating nursing care that is provided others,</w:t>
            </w:r>
            <w:r>
              <w:rPr>
                <w:rFonts w:ascii="Arial" w:hAnsi="Arial" w:cs="Arial"/>
                <w:bCs/>
              </w:rPr>
              <w:t xml:space="preserve"> </w:t>
            </w:r>
            <w:r w:rsidRPr="003F31B2">
              <w:rPr>
                <w:rFonts w:ascii="Arial" w:hAnsi="Arial" w:cs="Arial"/>
                <w:bCs/>
              </w:rPr>
              <w:t>and utilises more experienced RNs to assist with problem solving and setting priorities.</w:t>
            </w:r>
          </w:p>
          <w:p w14:paraId="32AC6291" w14:textId="77777777" w:rsidR="002C3AD9" w:rsidRPr="003F31B2" w:rsidRDefault="002C3AD9" w:rsidP="002C3AD9">
            <w:pPr>
              <w:numPr>
                <w:ilvl w:val="0"/>
                <w:numId w:val="21"/>
              </w:numPr>
              <w:tabs>
                <w:tab w:val="left" w:pos="8647"/>
              </w:tabs>
              <w:spacing w:before="120" w:after="120" w:line="240" w:lineRule="auto"/>
              <w:jc w:val="both"/>
              <w:rPr>
                <w:rFonts w:ascii="Arial" w:hAnsi="Arial" w:cs="Arial"/>
                <w:bCs/>
              </w:rPr>
            </w:pPr>
            <w:r w:rsidRPr="003F31B2">
              <w:rPr>
                <w:rFonts w:ascii="Arial" w:hAnsi="Arial" w:cs="Arial"/>
                <w:bCs/>
              </w:rPr>
              <w:t>Promotes an environment that enables patient safety, independence, quality of life and health.</w:t>
            </w:r>
          </w:p>
          <w:p w14:paraId="1A4E2839" w14:textId="77777777" w:rsidR="002C3AD9" w:rsidRPr="003F31B2" w:rsidRDefault="002C3AD9" w:rsidP="002C3AD9">
            <w:pPr>
              <w:numPr>
                <w:ilvl w:val="0"/>
                <w:numId w:val="21"/>
              </w:numPr>
              <w:tabs>
                <w:tab w:val="left" w:pos="8647"/>
              </w:tabs>
              <w:spacing w:before="120" w:after="120" w:line="240" w:lineRule="auto"/>
              <w:jc w:val="both"/>
              <w:rPr>
                <w:rFonts w:ascii="Arial" w:hAnsi="Arial" w:cs="Arial"/>
                <w:bCs/>
              </w:rPr>
            </w:pPr>
            <w:r w:rsidRPr="003F31B2">
              <w:rPr>
                <w:rFonts w:ascii="Arial" w:hAnsi="Arial" w:cs="Arial"/>
                <w:bCs/>
              </w:rPr>
              <w:t>Practices nursing in a manner that the patient determines as being culturally safe.</w:t>
            </w:r>
          </w:p>
          <w:p w14:paraId="4369DA7D" w14:textId="77777777" w:rsidR="002C3AD9" w:rsidRPr="003F31B2" w:rsidRDefault="002C3AD9" w:rsidP="002C3AD9">
            <w:pPr>
              <w:numPr>
                <w:ilvl w:val="0"/>
                <w:numId w:val="21"/>
              </w:numPr>
              <w:tabs>
                <w:tab w:val="left" w:pos="8647"/>
              </w:tabs>
              <w:spacing w:before="120" w:after="120" w:line="240" w:lineRule="auto"/>
              <w:jc w:val="both"/>
              <w:rPr>
                <w:rFonts w:ascii="Arial" w:hAnsi="Arial" w:cs="Arial"/>
                <w:bCs/>
              </w:rPr>
            </w:pPr>
            <w:r w:rsidRPr="003F31B2">
              <w:rPr>
                <w:rFonts w:ascii="Arial" w:hAnsi="Arial" w:cs="Arial"/>
                <w:bCs/>
              </w:rPr>
              <w:t>Reads and adheres to our organisations vision, values, policies and procedures.</w:t>
            </w:r>
          </w:p>
          <w:p w14:paraId="4EEFC7B3" w14:textId="77777777" w:rsidR="002C3AD9" w:rsidRPr="003F31B2" w:rsidRDefault="002C3AD9" w:rsidP="002C3AD9">
            <w:pPr>
              <w:numPr>
                <w:ilvl w:val="0"/>
                <w:numId w:val="21"/>
              </w:numPr>
              <w:tabs>
                <w:tab w:val="left" w:pos="8647"/>
              </w:tabs>
              <w:spacing w:before="120" w:after="120" w:line="240" w:lineRule="auto"/>
              <w:jc w:val="both"/>
              <w:rPr>
                <w:rFonts w:ascii="Arial" w:hAnsi="Arial" w:cs="Arial"/>
                <w:bCs/>
              </w:rPr>
            </w:pPr>
            <w:r w:rsidRPr="003F31B2">
              <w:rPr>
                <w:rFonts w:ascii="Arial" w:hAnsi="Arial" w:cs="Arial"/>
                <w:bCs/>
              </w:rPr>
              <w:t xml:space="preserve">Represents the organisation and the nursing profession in a committed manner, projecting a professional image of nursing. </w:t>
            </w:r>
          </w:p>
          <w:p w14:paraId="00A7793E" w14:textId="77777777" w:rsidR="002C3AD9" w:rsidRDefault="002C3AD9" w:rsidP="002C3AD9">
            <w:pPr>
              <w:numPr>
                <w:ilvl w:val="0"/>
                <w:numId w:val="21"/>
              </w:numPr>
              <w:tabs>
                <w:tab w:val="left" w:pos="8647"/>
              </w:tabs>
              <w:spacing w:before="120" w:after="120" w:line="240" w:lineRule="auto"/>
              <w:jc w:val="both"/>
              <w:rPr>
                <w:rFonts w:ascii="Arial" w:hAnsi="Arial" w:cs="Arial"/>
                <w:bCs/>
              </w:rPr>
            </w:pPr>
            <w:r w:rsidRPr="003F31B2">
              <w:rPr>
                <w:rFonts w:ascii="Arial" w:hAnsi="Arial" w:cs="Arial"/>
                <w:bCs/>
              </w:rPr>
              <w:t>Demonstrates Knowledge of Australasian triage and Trauma care and promotes an environment conducive to critically unwell patients.</w:t>
            </w:r>
          </w:p>
          <w:p w14:paraId="3A541C34" w14:textId="636A50B7" w:rsidR="002C3AD9" w:rsidRPr="002C3AD9" w:rsidRDefault="002C3AD9" w:rsidP="002C3AD9">
            <w:pPr>
              <w:numPr>
                <w:ilvl w:val="0"/>
                <w:numId w:val="21"/>
              </w:numPr>
              <w:tabs>
                <w:tab w:val="left" w:pos="8647"/>
              </w:tabs>
              <w:spacing w:before="120" w:after="120" w:line="240" w:lineRule="auto"/>
              <w:jc w:val="both"/>
              <w:rPr>
                <w:rFonts w:ascii="Arial" w:hAnsi="Arial" w:cs="Arial"/>
                <w:bCs/>
              </w:rPr>
            </w:pPr>
            <w:r w:rsidRPr="002C3AD9">
              <w:rPr>
                <w:rFonts w:ascii="Arial" w:hAnsi="Arial" w:cs="Arial"/>
                <w:bCs/>
              </w:rPr>
              <w:t>Works with Administrators to ensure patients details are correct within the system.</w:t>
            </w:r>
          </w:p>
        </w:tc>
      </w:tr>
      <w:tr w:rsidR="00457440" w:rsidRPr="002C4DDC" w14:paraId="2E6371D1" w14:textId="77777777" w:rsidTr="00CC0BE5">
        <w:trPr>
          <w:gridAfter w:val="1"/>
          <w:wAfter w:w="7188" w:type="dxa"/>
        </w:trPr>
        <w:tc>
          <w:tcPr>
            <w:tcW w:w="2001" w:type="dxa"/>
            <w:tcBorders>
              <w:top w:val="single" w:sz="4" w:space="0" w:color="D9D9D9"/>
              <w:bottom w:val="single" w:sz="4" w:space="0" w:color="D9D9D9"/>
              <w:right w:val="single" w:sz="4" w:space="0" w:color="D9D9D9"/>
            </w:tcBorders>
          </w:tcPr>
          <w:p w14:paraId="296D5CA0" w14:textId="77777777" w:rsidR="00457440" w:rsidRDefault="00457440" w:rsidP="00457440">
            <w:pPr>
              <w:widowControl w:val="0"/>
              <w:autoSpaceDE w:val="0"/>
              <w:autoSpaceDN w:val="0"/>
              <w:spacing w:after="0" w:line="240" w:lineRule="auto"/>
              <w:rPr>
                <w:rFonts w:ascii="Arial" w:hAnsi="Arial" w:cs="Arial"/>
                <w:b/>
              </w:rPr>
            </w:pPr>
            <w:r w:rsidRPr="003F31B2">
              <w:rPr>
                <w:rFonts w:ascii="Arial" w:hAnsi="Arial" w:cs="Arial"/>
                <w:b/>
              </w:rPr>
              <w:t>Professional responsibility</w:t>
            </w:r>
          </w:p>
          <w:p w14:paraId="4C2EF6AA" w14:textId="77777777" w:rsidR="00457440" w:rsidRPr="002C4DDC" w:rsidRDefault="00457440" w:rsidP="00457440">
            <w:pPr>
              <w:spacing w:after="0" w:line="240" w:lineRule="auto"/>
              <w:rPr>
                <w:rFonts w:ascii="Arial" w:hAnsi="Arial" w:cs="Arial"/>
                <w:b/>
                <w:bCs/>
              </w:rPr>
            </w:pPr>
          </w:p>
        </w:tc>
        <w:tc>
          <w:tcPr>
            <w:tcW w:w="7036" w:type="dxa"/>
            <w:tcBorders>
              <w:top w:val="single" w:sz="4" w:space="0" w:color="D9D9D9"/>
              <w:left w:val="single" w:sz="4" w:space="0" w:color="D9D9D9"/>
              <w:bottom w:val="single" w:sz="4" w:space="0" w:color="D9D9D9"/>
            </w:tcBorders>
          </w:tcPr>
          <w:p w14:paraId="258A9608" w14:textId="77777777" w:rsidR="00457440" w:rsidRPr="0057534C" w:rsidRDefault="00457440" w:rsidP="00457440">
            <w:pPr>
              <w:numPr>
                <w:ilvl w:val="0"/>
                <w:numId w:val="25"/>
              </w:numPr>
              <w:spacing w:before="120" w:after="120" w:line="240" w:lineRule="auto"/>
              <w:rPr>
                <w:rFonts w:ascii="Arial" w:hAnsi="Arial" w:cs="Arial"/>
              </w:rPr>
            </w:pPr>
            <w:r w:rsidRPr="0057534C">
              <w:rPr>
                <w:rFonts w:ascii="Arial" w:hAnsi="Arial" w:cs="Arial"/>
              </w:rPr>
              <w:t>Role models and reinforces team responsibility for ensuring own decisions, practice, and conduct meets the professional, ethical, and legal standards outlined in relevant legislation, codes of conduct, and organisational policy.</w:t>
            </w:r>
          </w:p>
          <w:p w14:paraId="50AA67FA" w14:textId="77777777" w:rsidR="00457440" w:rsidRPr="003F31B2" w:rsidRDefault="00457440" w:rsidP="00457440">
            <w:pPr>
              <w:widowControl w:val="0"/>
              <w:numPr>
                <w:ilvl w:val="0"/>
                <w:numId w:val="25"/>
              </w:numPr>
              <w:autoSpaceDE w:val="0"/>
              <w:autoSpaceDN w:val="0"/>
              <w:spacing w:after="0" w:line="240" w:lineRule="auto"/>
              <w:rPr>
                <w:rFonts w:ascii="Arial" w:hAnsi="Arial" w:cs="Arial"/>
              </w:rPr>
            </w:pPr>
            <w:r w:rsidRPr="003F31B2">
              <w:rPr>
                <w:rFonts w:ascii="Arial" w:hAnsi="Arial" w:cs="Arial"/>
              </w:rPr>
              <w:t xml:space="preserve">Role models and leads adherence to all Te Tai o Poutini West Coast policies and procedures, and practice in accordance with relevant ethical frameworks. </w:t>
            </w:r>
          </w:p>
          <w:p w14:paraId="3463CF11" w14:textId="77777777" w:rsidR="00457440" w:rsidRPr="003F31B2" w:rsidRDefault="00457440" w:rsidP="00457440">
            <w:pPr>
              <w:numPr>
                <w:ilvl w:val="0"/>
                <w:numId w:val="25"/>
              </w:numPr>
              <w:spacing w:before="120" w:after="120" w:line="240" w:lineRule="auto"/>
              <w:rPr>
                <w:rFonts w:ascii="Arial" w:hAnsi="Arial" w:cs="Arial"/>
              </w:rPr>
            </w:pPr>
            <w:r w:rsidRPr="003F31B2">
              <w:rPr>
                <w:rFonts w:ascii="Arial" w:hAnsi="Arial" w:cs="Arial"/>
              </w:rPr>
              <w:t>Identifies, discusses, documents, and manages ethical issues with line manager.</w:t>
            </w:r>
          </w:p>
          <w:p w14:paraId="740B9291" w14:textId="77777777" w:rsidR="00457440" w:rsidRPr="003F31B2" w:rsidRDefault="00457440" w:rsidP="00457440">
            <w:pPr>
              <w:numPr>
                <w:ilvl w:val="0"/>
                <w:numId w:val="25"/>
              </w:numPr>
              <w:spacing w:before="120" w:after="120" w:line="240" w:lineRule="auto"/>
              <w:rPr>
                <w:rFonts w:ascii="Arial" w:hAnsi="Arial" w:cs="Arial"/>
              </w:rPr>
            </w:pPr>
            <w:r w:rsidRPr="003F31B2">
              <w:rPr>
                <w:rFonts w:ascii="Arial" w:hAnsi="Arial" w:cs="Arial"/>
              </w:rPr>
              <w:lastRenderedPageBreak/>
              <w:t>Role models and promotes practice that is deemed by all patients and family to be culturally safe.</w:t>
            </w:r>
          </w:p>
          <w:p w14:paraId="7B02CB3E" w14:textId="77777777" w:rsidR="00457440" w:rsidRPr="003F31B2" w:rsidRDefault="00457440" w:rsidP="00457440">
            <w:pPr>
              <w:numPr>
                <w:ilvl w:val="0"/>
                <w:numId w:val="25"/>
              </w:numPr>
              <w:spacing w:before="120" w:after="120" w:line="240" w:lineRule="auto"/>
              <w:rPr>
                <w:rFonts w:ascii="Arial" w:hAnsi="Arial" w:cs="Arial"/>
              </w:rPr>
            </w:pPr>
            <w:r w:rsidRPr="003F31B2">
              <w:rPr>
                <w:rFonts w:ascii="Arial" w:hAnsi="Arial" w:cs="Arial"/>
              </w:rPr>
              <w:t xml:space="preserve">Role models and promotes practice that is deemed by </w:t>
            </w:r>
            <w:proofErr w:type="spellStart"/>
            <w:r w:rsidRPr="003F31B2">
              <w:rPr>
                <w:rFonts w:ascii="Arial" w:hAnsi="Arial" w:cs="Arial"/>
              </w:rPr>
              <w:t>tangata</w:t>
            </w:r>
            <w:proofErr w:type="spellEnd"/>
            <w:r w:rsidRPr="003F31B2">
              <w:rPr>
                <w:rFonts w:ascii="Arial" w:hAnsi="Arial" w:cs="Arial"/>
              </w:rPr>
              <w:t xml:space="preserve"> whenua and whānau to be culturally safe and based on the principles within the Treaty of Waitangi in order to achieve equity of health outcomes for Māori.</w:t>
            </w:r>
          </w:p>
          <w:p w14:paraId="353C126B" w14:textId="77777777" w:rsidR="00457440" w:rsidRPr="003F31B2" w:rsidRDefault="00457440" w:rsidP="00457440">
            <w:pPr>
              <w:numPr>
                <w:ilvl w:val="0"/>
                <w:numId w:val="25"/>
              </w:numPr>
              <w:spacing w:before="120" w:after="120" w:line="240" w:lineRule="auto"/>
              <w:rPr>
                <w:rFonts w:ascii="Arial" w:hAnsi="Arial" w:cs="Arial"/>
              </w:rPr>
            </w:pPr>
            <w:r w:rsidRPr="003F31B2">
              <w:rPr>
                <w:rFonts w:ascii="Arial" w:hAnsi="Arial" w:cs="Arial"/>
              </w:rPr>
              <w:t xml:space="preserve">Contributes to an environment that values and prioritises the access, leadership, and needs of </w:t>
            </w:r>
            <w:proofErr w:type="spellStart"/>
            <w:r w:rsidRPr="003F31B2">
              <w:rPr>
                <w:rFonts w:ascii="Arial" w:hAnsi="Arial" w:cs="Arial"/>
              </w:rPr>
              <w:t>tangata</w:t>
            </w:r>
            <w:proofErr w:type="spellEnd"/>
            <w:r w:rsidRPr="003F31B2">
              <w:rPr>
                <w:rFonts w:ascii="Arial" w:hAnsi="Arial" w:cs="Arial"/>
              </w:rPr>
              <w:t xml:space="preserve"> whenua/Māori and all Pacific peoples, including the achievement of equitable health outcomes. </w:t>
            </w:r>
          </w:p>
          <w:p w14:paraId="5C9B6750" w14:textId="77777777" w:rsidR="00457440" w:rsidRPr="003F31B2" w:rsidRDefault="00457440" w:rsidP="00457440">
            <w:pPr>
              <w:numPr>
                <w:ilvl w:val="0"/>
                <w:numId w:val="25"/>
              </w:numPr>
              <w:spacing w:before="120" w:after="120" w:line="240" w:lineRule="auto"/>
              <w:rPr>
                <w:rFonts w:ascii="Arial" w:hAnsi="Arial" w:cs="Arial"/>
              </w:rPr>
            </w:pPr>
            <w:r w:rsidRPr="003F31B2">
              <w:rPr>
                <w:rFonts w:ascii="Arial" w:hAnsi="Arial" w:cs="Arial"/>
              </w:rPr>
              <w:t>Role models and promotes professional communication, decision-making, accountability, and autonomy.</w:t>
            </w:r>
          </w:p>
          <w:p w14:paraId="50D75D1A" w14:textId="77777777" w:rsidR="00457440" w:rsidRPr="003F31B2" w:rsidRDefault="00457440" w:rsidP="00457440">
            <w:pPr>
              <w:numPr>
                <w:ilvl w:val="0"/>
                <w:numId w:val="25"/>
              </w:numPr>
              <w:spacing w:before="120" w:after="120" w:line="240" w:lineRule="auto"/>
              <w:rPr>
                <w:rFonts w:ascii="Arial" w:hAnsi="Arial" w:cs="Arial"/>
              </w:rPr>
            </w:pPr>
            <w:r w:rsidRPr="003F31B2">
              <w:rPr>
                <w:rFonts w:ascii="Arial" w:hAnsi="Arial" w:cs="Arial"/>
              </w:rPr>
              <w:t>Role models and promotes accountability for directing, monitoring, and evaluating nursing care that is provided by nurse assistants, Enrolled Nurses, and others; and utilising more experienced members of the health care team to assist with problem solving and setting priorities.</w:t>
            </w:r>
          </w:p>
          <w:p w14:paraId="711B7DA4" w14:textId="77777777" w:rsidR="00457440" w:rsidRPr="003F31B2" w:rsidRDefault="00457440" w:rsidP="00457440">
            <w:pPr>
              <w:numPr>
                <w:ilvl w:val="0"/>
                <w:numId w:val="25"/>
              </w:numPr>
              <w:spacing w:before="120" w:after="120" w:line="240" w:lineRule="auto"/>
              <w:rPr>
                <w:rFonts w:ascii="Arial" w:hAnsi="Arial" w:cs="Arial"/>
              </w:rPr>
            </w:pPr>
            <w:r w:rsidRPr="003F31B2">
              <w:rPr>
                <w:rFonts w:ascii="Arial" w:hAnsi="Arial" w:cs="Arial"/>
              </w:rPr>
              <w:t>Represents the organisation and the nursing profession positively, projecting a professional image of nursing both inside and outside the organisation.</w:t>
            </w:r>
          </w:p>
          <w:p w14:paraId="46AFFC8E" w14:textId="77777777" w:rsidR="00457440" w:rsidRPr="003F31B2" w:rsidRDefault="00457440" w:rsidP="00457440">
            <w:pPr>
              <w:numPr>
                <w:ilvl w:val="0"/>
                <w:numId w:val="25"/>
              </w:numPr>
              <w:spacing w:before="120" w:after="120" w:line="240" w:lineRule="auto"/>
              <w:rPr>
                <w:rFonts w:ascii="Arial" w:hAnsi="Arial" w:cs="Arial"/>
              </w:rPr>
            </w:pPr>
            <w:r w:rsidRPr="003F31B2">
              <w:rPr>
                <w:rFonts w:ascii="Arial" w:hAnsi="Arial" w:cs="Arial"/>
              </w:rPr>
              <w:t>Promotes an environment that enables patient and staff safety and independence.</w:t>
            </w:r>
          </w:p>
          <w:p w14:paraId="6878B6B7" w14:textId="77777777" w:rsidR="00457440" w:rsidRPr="003F31B2" w:rsidRDefault="00457440" w:rsidP="00457440">
            <w:pPr>
              <w:numPr>
                <w:ilvl w:val="0"/>
                <w:numId w:val="25"/>
              </w:numPr>
              <w:spacing w:before="120" w:after="120" w:line="240" w:lineRule="auto"/>
              <w:rPr>
                <w:rFonts w:ascii="Arial" w:hAnsi="Arial" w:cs="Arial"/>
              </w:rPr>
            </w:pPr>
            <w:r w:rsidRPr="003F31B2">
              <w:rPr>
                <w:rFonts w:ascii="Arial" w:hAnsi="Arial" w:cs="Arial"/>
              </w:rPr>
              <w:t xml:space="preserve">Briefs line manager and team regarding any emerging issues </w:t>
            </w:r>
          </w:p>
          <w:p w14:paraId="7A06703B" w14:textId="77777777" w:rsidR="00457440" w:rsidRPr="003F31B2" w:rsidRDefault="00457440" w:rsidP="00457440">
            <w:pPr>
              <w:numPr>
                <w:ilvl w:val="0"/>
                <w:numId w:val="25"/>
              </w:numPr>
              <w:spacing w:before="120" w:after="120" w:line="240" w:lineRule="auto"/>
              <w:rPr>
                <w:rFonts w:ascii="Arial" w:hAnsi="Arial" w:cs="Arial"/>
              </w:rPr>
            </w:pPr>
            <w:r w:rsidRPr="003F31B2">
              <w:rPr>
                <w:rFonts w:ascii="Arial" w:hAnsi="Arial" w:cs="Arial"/>
              </w:rPr>
              <w:t>Refers all matters and concerns related to professional practice to line manager and relevant Executive Clinical Lead (i.e.  Nurse Director Operations), including:</w:t>
            </w:r>
          </w:p>
          <w:p w14:paraId="640C7AE5" w14:textId="77777777" w:rsidR="00457440" w:rsidRPr="003F31B2" w:rsidRDefault="00457440" w:rsidP="00457440">
            <w:pPr>
              <w:numPr>
                <w:ilvl w:val="1"/>
                <w:numId w:val="26"/>
              </w:numPr>
              <w:spacing w:before="120" w:after="120" w:line="240" w:lineRule="auto"/>
              <w:rPr>
                <w:rFonts w:ascii="Arial" w:hAnsi="Arial" w:cs="Arial"/>
              </w:rPr>
            </w:pPr>
            <w:r w:rsidRPr="003F31B2">
              <w:rPr>
                <w:rFonts w:ascii="Arial" w:hAnsi="Arial" w:cs="Arial"/>
              </w:rPr>
              <w:t>Deficiencies in quality care and professional standards</w:t>
            </w:r>
          </w:p>
          <w:p w14:paraId="4DD39FF2" w14:textId="77777777" w:rsidR="00457440" w:rsidRPr="003F31B2" w:rsidRDefault="00457440" w:rsidP="00457440">
            <w:pPr>
              <w:numPr>
                <w:ilvl w:val="1"/>
                <w:numId w:val="26"/>
              </w:numPr>
              <w:spacing w:before="120" w:after="120" w:line="240" w:lineRule="auto"/>
              <w:rPr>
                <w:rFonts w:ascii="Arial" w:hAnsi="Arial" w:cs="Arial"/>
              </w:rPr>
            </w:pPr>
            <w:r w:rsidRPr="003F31B2">
              <w:rPr>
                <w:rFonts w:ascii="Arial" w:hAnsi="Arial" w:cs="Arial"/>
              </w:rPr>
              <w:t>Incidents related to consumers, which may affect wellbeing.</w:t>
            </w:r>
          </w:p>
          <w:p w14:paraId="4AABF150" w14:textId="77777777" w:rsidR="00457440" w:rsidRPr="003F31B2" w:rsidRDefault="00457440" w:rsidP="00457440">
            <w:pPr>
              <w:numPr>
                <w:ilvl w:val="1"/>
                <w:numId w:val="26"/>
              </w:numPr>
              <w:spacing w:before="120" w:after="120" w:line="240" w:lineRule="auto"/>
              <w:rPr>
                <w:rFonts w:ascii="Arial" w:hAnsi="Arial" w:cs="Arial"/>
              </w:rPr>
            </w:pPr>
            <w:r w:rsidRPr="003F31B2">
              <w:rPr>
                <w:rFonts w:ascii="Arial" w:hAnsi="Arial" w:cs="Arial"/>
              </w:rPr>
              <w:t>Matters of noncompliance with the Te Tai o Poutini West Coasts policies and procedures</w:t>
            </w:r>
          </w:p>
          <w:p w14:paraId="11DA64B0" w14:textId="77777777" w:rsidR="00C27CBE" w:rsidRDefault="00457440" w:rsidP="00C27CBE">
            <w:pPr>
              <w:numPr>
                <w:ilvl w:val="1"/>
                <w:numId w:val="26"/>
              </w:numPr>
              <w:spacing w:before="120" w:after="120" w:line="240" w:lineRule="auto"/>
              <w:rPr>
                <w:rFonts w:ascii="Arial" w:hAnsi="Arial" w:cs="Arial"/>
              </w:rPr>
            </w:pPr>
            <w:r w:rsidRPr="003F31B2">
              <w:rPr>
                <w:rFonts w:ascii="Arial" w:hAnsi="Arial" w:cs="Arial"/>
              </w:rPr>
              <w:t>Matters of unresolved staff conflict</w:t>
            </w:r>
          </w:p>
          <w:p w14:paraId="40B9AE60" w14:textId="250A292D" w:rsidR="00457440" w:rsidRPr="00C27CBE" w:rsidRDefault="00457440" w:rsidP="00C27CBE">
            <w:pPr>
              <w:numPr>
                <w:ilvl w:val="1"/>
                <w:numId w:val="26"/>
              </w:numPr>
              <w:spacing w:before="120" w:after="120" w:line="240" w:lineRule="auto"/>
              <w:rPr>
                <w:rFonts w:ascii="Arial" w:hAnsi="Arial" w:cs="Arial"/>
              </w:rPr>
            </w:pPr>
            <w:r w:rsidRPr="00C27CBE">
              <w:rPr>
                <w:rFonts w:ascii="Arial" w:hAnsi="Arial" w:cs="Arial"/>
              </w:rPr>
              <w:t>Security breaches and quality standards failure</w:t>
            </w:r>
          </w:p>
        </w:tc>
      </w:tr>
      <w:tr w:rsidR="00D61B08" w:rsidRPr="002C4DDC" w14:paraId="68FEAEBD" w14:textId="77777777" w:rsidTr="00CC0BE5">
        <w:trPr>
          <w:gridAfter w:val="1"/>
          <w:wAfter w:w="7188" w:type="dxa"/>
        </w:trPr>
        <w:tc>
          <w:tcPr>
            <w:tcW w:w="2001" w:type="dxa"/>
            <w:tcBorders>
              <w:top w:val="single" w:sz="4" w:space="0" w:color="D9D9D9"/>
              <w:bottom w:val="single" w:sz="4" w:space="0" w:color="D9D9D9"/>
              <w:right w:val="single" w:sz="4" w:space="0" w:color="D9D9D9"/>
            </w:tcBorders>
          </w:tcPr>
          <w:p w14:paraId="381229B4" w14:textId="6CFC0BA3" w:rsidR="00D61B08" w:rsidRPr="002C4DDC" w:rsidRDefault="00D61B08" w:rsidP="00D61B08">
            <w:pPr>
              <w:spacing w:after="0" w:line="240" w:lineRule="auto"/>
              <w:rPr>
                <w:rFonts w:ascii="Arial" w:hAnsi="Arial" w:cs="Arial"/>
                <w:b/>
                <w:bCs/>
              </w:rPr>
            </w:pPr>
            <w:r w:rsidRPr="001548E4">
              <w:rPr>
                <w:rFonts w:ascii="Arial" w:hAnsi="Arial" w:cs="Arial"/>
                <w:b/>
                <w:bCs/>
              </w:rPr>
              <w:lastRenderedPageBreak/>
              <w:t>Management of nursing care</w:t>
            </w:r>
          </w:p>
        </w:tc>
        <w:tc>
          <w:tcPr>
            <w:tcW w:w="7036" w:type="dxa"/>
            <w:tcBorders>
              <w:top w:val="single" w:sz="4" w:space="0" w:color="D9D9D9"/>
              <w:left w:val="single" w:sz="4" w:space="0" w:color="D9D9D9"/>
              <w:bottom w:val="single" w:sz="4" w:space="0" w:color="D9D9D9"/>
            </w:tcBorders>
          </w:tcPr>
          <w:p w14:paraId="02429C9E" w14:textId="77777777" w:rsidR="00D61B08" w:rsidRPr="003F31B2" w:rsidRDefault="00D61B08" w:rsidP="00D61B08">
            <w:pPr>
              <w:numPr>
                <w:ilvl w:val="0"/>
                <w:numId w:val="25"/>
              </w:numPr>
              <w:spacing w:before="120" w:after="120" w:line="240" w:lineRule="auto"/>
              <w:rPr>
                <w:rFonts w:ascii="Arial" w:hAnsi="Arial" w:cs="Arial"/>
              </w:rPr>
            </w:pPr>
            <w:r w:rsidRPr="003F31B2">
              <w:rPr>
                <w:rFonts w:ascii="Arial" w:hAnsi="Arial" w:cs="Arial"/>
              </w:rPr>
              <w:t>Promotes planned, effective, timely, clinical management of patients to enable:</w:t>
            </w:r>
          </w:p>
          <w:p w14:paraId="507EFF89" w14:textId="77777777" w:rsidR="00D61B08" w:rsidRPr="003F31B2" w:rsidRDefault="00D61B08" w:rsidP="00D61B08">
            <w:pPr>
              <w:numPr>
                <w:ilvl w:val="1"/>
                <w:numId w:val="27"/>
              </w:numPr>
              <w:spacing w:before="120" w:after="120" w:line="240" w:lineRule="auto"/>
              <w:rPr>
                <w:rFonts w:ascii="Arial" w:hAnsi="Arial" w:cs="Arial"/>
              </w:rPr>
            </w:pPr>
            <w:r w:rsidRPr="003F31B2">
              <w:rPr>
                <w:rFonts w:ascii="Arial" w:hAnsi="Arial" w:cs="Arial"/>
              </w:rPr>
              <w:t>Person/whānau led care.</w:t>
            </w:r>
          </w:p>
          <w:p w14:paraId="331E1612" w14:textId="77777777" w:rsidR="00D61B08" w:rsidRPr="003F31B2" w:rsidRDefault="00D61B08" w:rsidP="00D61B08">
            <w:pPr>
              <w:numPr>
                <w:ilvl w:val="1"/>
                <w:numId w:val="27"/>
              </w:numPr>
              <w:spacing w:before="120" w:after="120" w:line="240" w:lineRule="auto"/>
              <w:rPr>
                <w:rFonts w:ascii="Arial" w:hAnsi="Arial" w:cs="Arial"/>
              </w:rPr>
            </w:pPr>
            <w:r w:rsidRPr="003F31B2">
              <w:rPr>
                <w:rFonts w:ascii="Arial" w:hAnsi="Arial" w:cs="Arial"/>
              </w:rPr>
              <w:t>Excellence in Māori health and disability outcomes</w:t>
            </w:r>
          </w:p>
          <w:p w14:paraId="24417F37" w14:textId="77777777" w:rsidR="00D61B08" w:rsidRPr="003F31B2" w:rsidRDefault="00D61B08" w:rsidP="00D61B08">
            <w:pPr>
              <w:numPr>
                <w:ilvl w:val="1"/>
                <w:numId w:val="27"/>
              </w:numPr>
              <w:spacing w:before="120" w:after="120" w:line="240" w:lineRule="auto"/>
              <w:rPr>
                <w:rFonts w:ascii="Arial" w:hAnsi="Arial" w:cs="Arial"/>
              </w:rPr>
            </w:pPr>
            <w:r w:rsidRPr="003F31B2">
              <w:rPr>
                <w:rFonts w:ascii="Arial" w:hAnsi="Arial" w:cs="Arial"/>
              </w:rPr>
              <w:t>Excellence in rural health and disability outcomes</w:t>
            </w:r>
          </w:p>
          <w:p w14:paraId="7FBA302D" w14:textId="77777777" w:rsidR="00D61B08" w:rsidRPr="003F31B2" w:rsidRDefault="00D61B08" w:rsidP="00D61B08">
            <w:pPr>
              <w:numPr>
                <w:ilvl w:val="1"/>
                <w:numId w:val="27"/>
              </w:numPr>
              <w:spacing w:before="120" w:after="120" w:line="240" w:lineRule="auto"/>
              <w:rPr>
                <w:rFonts w:ascii="Arial" w:hAnsi="Arial" w:cs="Arial"/>
              </w:rPr>
            </w:pPr>
            <w:r w:rsidRPr="003F31B2">
              <w:rPr>
                <w:rFonts w:ascii="Arial" w:hAnsi="Arial" w:cs="Arial"/>
              </w:rPr>
              <w:t>The Te Tai o Poutini West Coast’s vision and values</w:t>
            </w:r>
          </w:p>
          <w:p w14:paraId="24D72E54" w14:textId="77777777" w:rsidR="00D61B08" w:rsidRPr="003F31B2" w:rsidRDefault="00D61B08" w:rsidP="00D61B08">
            <w:pPr>
              <w:numPr>
                <w:ilvl w:val="0"/>
                <w:numId w:val="25"/>
              </w:numPr>
              <w:spacing w:before="120" w:after="120" w:line="240" w:lineRule="auto"/>
              <w:rPr>
                <w:rFonts w:ascii="Arial" w:hAnsi="Arial" w:cs="Arial"/>
              </w:rPr>
            </w:pPr>
            <w:r w:rsidRPr="003F31B2">
              <w:rPr>
                <w:rFonts w:ascii="Arial" w:hAnsi="Arial" w:cs="Arial"/>
              </w:rPr>
              <w:t xml:space="preserve">Utilises current research and evidence-based practice to support effective, collaborative decision-making regarding the care of patients within the service. This decision making includes holistic: </w:t>
            </w:r>
          </w:p>
          <w:p w14:paraId="6E190948" w14:textId="77777777" w:rsidR="00D61B08" w:rsidRPr="003F31B2" w:rsidRDefault="00D61B08" w:rsidP="00D61B08">
            <w:pPr>
              <w:numPr>
                <w:ilvl w:val="1"/>
                <w:numId w:val="28"/>
              </w:numPr>
              <w:spacing w:before="120" w:after="120" w:line="240" w:lineRule="auto"/>
              <w:rPr>
                <w:rFonts w:ascii="Arial" w:hAnsi="Arial" w:cs="Arial"/>
              </w:rPr>
            </w:pPr>
            <w:r w:rsidRPr="003F31B2">
              <w:rPr>
                <w:rFonts w:ascii="Arial" w:hAnsi="Arial" w:cs="Arial"/>
              </w:rPr>
              <w:t>Assessment</w:t>
            </w:r>
          </w:p>
          <w:p w14:paraId="5185F4E8" w14:textId="77777777" w:rsidR="00D61B08" w:rsidRPr="003F31B2" w:rsidRDefault="00D61B08" w:rsidP="00D61B08">
            <w:pPr>
              <w:numPr>
                <w:ilvl w:val="1"/>
                <w:numId w:val="28"/>
              </w:numPr>
              <w:spacing w:before="120" w:after="120" w:line="240" w:lineRule="auto"/>
              <w:rPr>
                <w:rFonts w:ascii="Arial" w:hAnsi="Arial" w:cs="Arial"/>
              </w:rPr>
            </w:pPr>
            <w:r w:rsidRPr="003F31B2">
              <w:rPr>
                <w:rFonts w:ascii="Arial" w:hAnsi="Arial" w:cs="Arial"/>
              </w:rPr>
              <w:lastRenderedPageBreak/>
              <w:t>Diagnostic inquiry</w:t>
            </w:r>
          </w:p>
          <w:p w14:paraId="1B115BE6" w14:textId="77777777" w:rsidR="00D61B08" w:rsidRPr="003F31B2" w:rsidRDefault="00D61B08" w:rsidP="00D61B08">
            <w:pPr>
              <w:numPr>
                <w:ilvl w:val="1"/>
                <w:numId w:val="28"/>
              </w:numPr>
              <w:spacing w:before="120" w:after="120" w:line="240" w:lineRule="auto"/>
              <w:rPr>
                <w:rFonts w:ascii="Arial" w:hAnsi="Arial" w:cs="Arial"/>
              </w:rPr>
            </w:pPr>
            <w:r w:rsidRPr="003F31B2">
              <w:rPr>
                <w:rFonts w:ascii="Arial" w:hAnsi="Arial" w:cs="Arial"/>
              </w:rPr>
              <w:t>Planning</w:t>
            </w:r>
          </w:p>
          <w:p w14:paraId="03FF4473" w14:textId="77777777" w:rsidR="00D61B08" w:rsidRPr="003F31B2" w:rsidRDefault="00D61B08" w:rsidP="00D61B08">
            <w:pPr>
              <w:numPr>
                <w:ilvl w:val="1"/>
                <w:numId w:val="28"/>
              </w:numPr>
              <w:spacing w:before="120" w:after="120" w:line="240" w:lineRule="auto"/>
              <w:rPr>
                <w:rFonts w:ascii="Arial" w:hAnsi="Arial" w:cs="Arial"/>
              </w:rPr>
            </w:pPr>
            <w:r w:rsidRPr="003F31B2">
              <w:rPr>
                <w:rFonts w:ascii="Arial" w:hAnsi="Arial" w:cs="Arial"/>
              </w:rPr>
              <w:t>Interventions/treatment</w:t>
            </w:r>
          </w:p>
          <w:p w14:paraId="72F1A499" w14:textId="77777777" w:rsidR="00D61B08" w:rsidRPr="003F31B2" w:rsidRDefault="00D61B08" w:rsidP="00D61B08">
            <w:pPr>
              <w:numPr>
                <w:ilvl w:val="1"/>
                <w:numId w:val="28"/>
              </w:numPr>
              <w:spacing w:before="120" w:after="120" w:line="240" w:lineRule="auto"/>
              <w:rPr>
                <w:rFonts w:ascii="Arial" w:hAnsi="Arial" w:cs="Arial"/>
              </w:rPr>
            </w:pPr>
            <w:r w:rsidRPr="003F31B2">
              <w:rPr>
                <w:rFonts w:ascii="Arial" w:hAnsi="Arial" w:cs="Arial"/>
              </w:rPr>
              <w:t xml:space="preserve">Evaluation of clinical care </w:t>
            </w:r>
          </w:p>
          <w:p w14:paraId="3B4483F5" w14:textId="77777777" w:rsidR="00D61B08" w:rsidRPr="003F31B2" w:rsidRDefault="00D61B08" w:rsidP="00D61B08">
            <w:pPr>
              <w:numPr>
                <w:ilvl w:val="0"/>
                <w:numId w:val="25"/>
              </w:numPr>
              <w:spacing w:before="120" w:after="120" w:line="240" w:lineRule="auto"/>
              <w:rPr>
                <w:rFonts w:ascii="Arial" w:hAnsi="Arial" w:cs="Arial"/>
              </w:rPr>
            </w:pPr>
            <w:r w:rsidRPr="003F31B2">
              <w:rPr>
                <w:rFonts w:ascii="Arial" w:hAnsi="Arial" w:cs="Arial"/>
              </w:rPr>
              <w:t>Promotes evidence-based, approved assessment tools to inform assessment.</w:t>
            </w:r>
          </w:p>
          <w:p w14:paraId="4E8729F1" w14:textId="77777777" w:rsidR="00D61B08" w:rsidRPr="003F31B2" w:rsidRDefault="00D61B08" w:rsidP="00D61B08">
            <w:pPr>
              <w:numPr>
                <w:ilvl w:val="0"/>
                <w:numId w:val="25"/>
              </w:numPr>
              <w:spacing w:before="120" w:after="120" w:line="240" w:lineRule="auto"/>
              <w:rPr>
                <w:rFonts w:ascii="Arial" w:hAnsi="Arial" w:cs="Arial"/>
              </w:rPr>
            </w:pPr>
            <w:r w:rsidRPr="003F31B2">
              <w:rPr>
                <w:rFonts w:ascii="Arial" w:hAnsi="Arial" w:cs="Arial"/>
              </w:rPr>
              <w:t>Promotes an organisational environment that values and prioritises the input of all consumers and their families/whānau/community; ensuring that consumers and their whānau are active and informed partners in the holistic planning and delivery of their care (with a focus on prevention and continuity)</w:t>
            </w:r>
          </w:p>
          <w:p w14:paraId="3260D785" w14:textId="77777777" w:rsidR="00D61B08" w:rsidRPr="003F31B2" w:rsidRDefault="00D61B08" w:rsidP="00D61B08">
            <w:pPr>
              <w:numPr>
                <w:ilvl w:val="0"/>
                <w:numId w:val="25"/>
              </w:numPr>
              <w:spacing w:before="120" w:after="120" w:line="240" w:lineRule="auto"/>
              <w:rPr>
                <w:rFonts w:ascii="Arial" w:hAnsi="Arial" w:cs="Arial"/>
              </w:rPr>
            </w:pPr>
            <w:r w:rsidRPr="003F31B2">
              <w:rPr>
                <w:rFonts w:ascii="Arial" w:hAnsi="Arial" w:cs="Arial"/>
              </w:rPr>
              <w:t>Supports the team to collaboratively identify health promotion and care management goals that are important to the patient and their whānau.</w:t>
            </w:r>
          </w:p>
          <w:p w14:paraId="4838E268" w14:textId="77777777" w:rsidR="00D61B08" w:rsidRPr="003F31B2" w:rsidRDefault="00D61B08" w:rsidP="00D61B08">
            <w:pPr>
              <w:numPr>
                <w:ilvl w:val="0"/>
                <w:numId w:val="25"/>
              </w:numPr>
              <w:spacing w:before="120" w:after="120" w:line="240" w:lineRule="auto"/>
              <w:rPr>
                <w:rFonts w:ascii="Arial" w:hAnsi="Arial" w:cs="Arial"/>
              </w:rPr>
            </w:pPr>
            <w:r w:rsidRPr="003F31B2">
              <w:rPr>
                <w:rFonts w:ascii="Arial" w:hAnsi="Arial" w:cs="Arial"/>
              </w:rPr>
              <w:t xml:space="preserve">Effectively and safely prioritises and manages care coordination and own caseload. </w:t>
            </w:r>
          </w:p>
          <w:p w14:paraId="4952887F" w14:textId="77777777" w:rsidR="00D61B08" w:rsidRPr="003F31B2" w:rsidRDefault="00D61B08" w:rsidP="00D61B08">
            <w:pPr>
              <w:numPr>
                <w:ilvl w:val="0"/>
                <w:numId w:val="25"/>
              </w:numPr>
              <w:spacing w:before="120" w:after="120" w:line="240" w:lineRule="auto"/>
              <w:rPr>
                <w:rFonts w:ascii="Arial" w:hAnsi="Arial" w:cs="Arial"/>
              </w:rPr>
            </w:pPr>
            <w:r w:rsidRPr="003F31B2">
              <w:rPr>
                <w:rFonts w:ascii="Arial" w:hAnsi="Arial" w:cs="Arial"/>
              </w:rPr>
              <w:t xml:space="preserve">Supports the care team to explain the rationale, preparation, nature, and anticipated effects of any tests and/or therapies to the patient, their whānau, and other members of the care team. Promotes documentation of these conversations as well as the patient response to these interventions. </w:t>
            </w:r>
          </w:p>
          <w:p w14:paraId="7E4B4C5F" w14:textId="77777777" w:rsidR="00D61B08" w:rsidRPr="003F31B2" w:rsidRDefault="00D61B08" w:rsidP="00D61B08">
            <w:pPr>
              <w:numPr>
                <w:ilvl w:val="0"/>
                <w:numId w:val="25"/>
              </w:numPr>
              <w:spacing w:before="120" w:after="120" w:line="240" w:lineRule="auto"/>
              <w:rPr>
                <w:rFonts w:ascii="Arial" w:hAnsi="Arial" w:cs="Arial"/>
              </w:rPr>
            </w:pPr>
            <w:r w:rsidRPr="003F31B2">
              <w:rPr>
                <w:rFonts w:ascii="Arial" w:hAnsi="Arial" w:cs="Arial"/>
              </w:rPr>
              <w:t>Encourages the care team to work in partnership with the patient/whānau to link into relevant Māori Health services.</w:t>
            </w:r>
          </w:p>
          <w:p w14:paraId="29BDC95B" w14:textId="77777777" w:rsidR="00D61B08" w:rsidRPr="003F31B2" w:rsidRDefault="00D61B08" w:rsidP="00D61B08">
            <w:pPr>
              <w:numPr>
                <w:ilvl w:val="0"/>
                <w:numId w:val="25"/>
              </w:numPr>
              <w:spacing w:before="120" w:after="120" w:line="240" w:lineRule="auto"/>
              <w:rPr>
                <w:rFonts w:ascii="Arial" w:hAnsi="Arial" w:cs="Arial"/>
              </w:rPr>
            </w:pPr>
            <w:r w:rsidRPr="003F31B2">
              <w:rPr>
                <w:rFonts w:ascii="Arial" w:hAnsi="Arial" w:cs="Arial"/>
              </w:rPr>
              <w:t xml:space="preserve">Ensures the patient and their whānau are provided with culturally and cognitively appropriate information about their rights, the range of treatment options available, and the effects and risks associated with these treatment options; seeking and documenting informed consent </w:t>
            </w:r>
          </w:p>
          <w:p w14:paraId="70E270D0" w14:textId="77777777" w:rsidR="00D61B08" w:rsidRPr="003F31B2" w:rsidRDefault="00D61B08" w:rsidP="00D61B08">
            <w:pPr>
              <w:numPr>
                <w:ilvl w:val="0"/>
                <w:numId w:val="25"/>
              </w:numPr>
              <w:spacing w:before="120" w:after="120" w:line="240" w:lineRule="auto"/>
              <w:rPr>
                <w:rFonts w:ascii="Arial" w:hAnsi="Arial" w:cs="Arial"/>
              </w:rPr>
            </w:pPr>
            <w:r w:rsidRPr="003F31B2">
              <w:rPr>
                <w:rFonts w:ascii="Arial" w:hAnsi="Arial" w:cs="Arial"/>
              </w:rPr>
              <w:t>Supports the care team to identify patient/whānau educational needs to improve health literacy and empower wellness.</w:t>
            </w:r>
          </w:p>
          <w:p w14:paraId="3A0EC3B7" w14:textId="77777777" w:rsidR="00D61B08" w:rsidRPr="003F31B2" w:rsidRDefault="00D61B08" w:rsidP="00D61B08">
            <w:pPr>
              <w:pStyle w:val="BodyText3"/>
              <w:numPr>
                <w:ilvl w:val="0"/>
                <w:numId w:val="25"/>
              </w:numPr>
              <w:tabs>
                <w:tab w:val="left" w:pos="0"/>
                <w:tab w:val="left" w:pos="743"/>
              </w:tabs>
              <w:spacing w:before="120" w:after="120"/>
              <w:rPr>
                <w:rFonts w:eastAsia="Calibri" w:cs="Arial"/>
                <w:szCs w:val="22"/>
                <w:lang w:val="en-NZ"/>
              </w:rPr>
            </w:pPr>
            <w:r w:rsidRPr="003F31B2">
              <w:rPr>
                <w:rFonts w:eastAsia="Calibri" w:cs="Arial"/>
                <w:szCs w:val="22"/>
                <w:lang w:val="en-NZ"/>
              </w:rPr>
              <w:t>Provides education to patients and whānau effectively by assessing learning readiness, and evaluating existing knowledge and determinants of health that may impact on learning and utilisation of new knowledge.</w:t>
            </w:r>
          </w:p>
          <w:p w14:paraId="63770989" w14:textId="77777777" w:rsidR="00D61B08" w:rsidRPr="003F31B2" w:rsidRDefault="00D61B08" w:rsidP="00D61B08">
            <w:pPr>
              <w:numPr>
                <w:ilvl w:val="0"/>
                <w:numId w:val="25"/>
              </w:numPr>
              <w:spacing w:before="120" w:after="120" w:line="240" w:lineRule="auto"/>
              <w:rPr>
                <w:rFonts w:ascii="Arial" w:hAnsi="Arial" w:cs="Arial"/>
              </w:rPr>
            </w:pPr>
            <w:r w:rsidRPr="003F31B2">
              <w:rPr>
                <w:rFonts w:ascii="Arial" w:hAnsi="Arial" w:cs="Arial"/>
              </w:rPr>
              <w:t>Advocates on behalf of the patient, whānau, and/or team as appropriate</w:t>
            </w:r>
          </w:p>
          <w:p w14:paraId="68B5C69A" w14:textId="77777777" w:rsidR="00D61B08" w:rsidRPr="003F31B2" w:rsidRDefault="00D61B08" w:rsidP="00D61B08">
            <w:pPr>
              <w:numPr>
                <w:ilvl w:val="0"/>
                <w:numId w:val="25"/>
              </w:numPr>
              <w:spacing w:before="120" w:after="120" w:line="240" w:lineRule="auto"/>
              <w:rPr>
                <w:rFonts w:ascii="Arial" w:hAnsi="Arial" w:cs="Arial"/>
              </w:rPr>
            </w:pPr>
            <w:r w:rsidRPr="003F31B2">
              <w:rPr>
                <w:rFonts w:ascii="Arial" w:hAnsi="Arial" w:cs="Arial"/>
              </w:rPr>
              <w:t>When identifying barriers related to access of services and patient satisfaction works with the CNM and interprofessional team to remove these</w:t>
            </w:r>
          </w:p>
          <w:p w14:paraId="2090E920" w14:textId="77777777" w:rsidR="00D61B08" w:rsidRPr="003F31B2" w:rsidRDefault="00D61B08" w:rsidP="00D61B08">
            <w:pPr>
              <w:numPr>
                <w:ilvl w:val="0"/>
                <w:numId w:val="25"/>
              </w:numPr>
              <w:spacing w:before="120" w:after="120" w:line="240" w:lineRule="auto"/>
              <w:rPr>
                <w:rFonts w:ascii="Arial" w:hAnsi="Arial" w:cs="Arial"/>
              </w:rPr>
            </w:pPr>
            <w:r w:rsidRPr="003F31B2">
              <w:rPr>
                <w:rFonts w:ascii="Arial" w:hAnsi="Arial" w:cs="Arial"/>
              </w:rPr>
              <w:t>Communicates, collaborates, and coordinates care with other health professionals to ensure best outcomes for patients and their whānau.</w:t>
            </w:r>
          </w:p>
          <w:p w14:paraId="724C28AB" w14:textId="77777777" w:rsidR="00D61B08" w:rsidRPr="003F31B2" w:rsidRDefault="00D61B08" w:rsidP="00D61B08">
            <w:pPr>
              <w:numPr>
                <w:ilvl w:val="0"/>
                <w:numId w:val="25"/>
              </w:numPr>
              <w:spacing w:before="120" w:after="120" w:line="240" w:lineRule="auto"/>
              <w:rPr>
                <w:rFonts w:ascii="Arial" w:hAnsi="Arial" w:cs="Arial"/>
              </w:rPr>
            </w:pPr>
            <w:r w:rsidRPr="003F31B2">
              <w:rPr>
                <w:rFonts w:ascii="Arial" w:hAnsi="Arial" w:cs="Arial"/>
              </w:rPr>
              <w:t xml:space="preserve">Uses advanced nursing skills to establish and negotiate meaningful, strategic relationships with colleagues from all relevant services (internal and external). Relationships are formed </w:t>
            </w:r>
            <w:r w:rsidRPr="003F31B2">
              <w:rPr>
                <w:rFonts w:ascii="Arial" w:hAnsi="Arial" w:cs="Arial"/>
              </w:rPr>
              <w:lastRenderedPageBreak/>
              <w:t xml:space="preserve">based on mutual, patient-centred goals. Works proactively to maintain these. </w:t>
            </w:r>
          </w:p>
          <w:p w14:paraId="6EC1233A" w14:textId="77777777" w:rsidR="00D61B08" w:rsidRPr="003F31B2" w:rsidRDefault="00D61B08" w:rsidP="00D61B08">
            <w:pPr>
              <w:numPr>
                <w:ilvl w:val="0"/>
                <w:numId w:val="25"/>
              </w:numPr>
              <w:spacing w:before="120" w:after="120" w:line="240" w:lineRule="auto"/>
              <w:rPr>
                <w:rFonts w:ascii="Arial" w:hAnsi="Arial" w:cs="Arial"/>
              </w:rPr>
            </w:pPr>
            <w:r w:rsidRPr="003F31B2">
              <w:rPr>
                <w:rFonts w:ascii="Arial" w:hAnsi="Arial" w:cs="Arial"/>
              </w:rPr>
              <w:t>Facilitates care planning in collaboration with the interprofessional team, including cross-sectorial team members; communicating and coordinating referrals to appropriate services and seeking advice from others as required.</w:t>
            </w:r>
          </w:p>
          <w:p w14:paraId="027152B3" w14:textId="77777777" w:rsidR="00D61B08" w:rsidRPr="003F31B2" w:rsidRDefault="00D61B08" w:rsidP="00D61B08">
            <w:pPr>
              <w:numPr>
                <w:ilvl w:val="0"/>
                <w:numId w:val="25"/>
              </w:numPr>
              <w:spacing w:before="120" w:after="120" w:line="240" w:lineRule="auto"/>
              <w:rPr>
                <w:rFonts w:ascii="Arial" w:hAnsi="Arial" w:cs="Arial"/>
              </w:rPr>
            </w:pPr>
            <w:r w:rsidRPr="003F31B2">
              <w:rPr>
                <w:rFonts w:ascii="Arial" w:hAnsi="Arial" w:cs="Arial"/>
              </w:rPr>
              <w:t>Coordinates regular interprofessional reviews of patient care in partnership with the patient, their whānau, and the interprofessional team; evaluating the patients care plan to ensure it is achieving the planned, prioritised care management goals</w:t>
            </w:r>
          </w:p>
          <w:p w14:paraId="507E3C6C" w14:textId="77777777" w:rsidR="00D61B08" w:rsidRPr="003F31B2" w:rsidRDefault="00D61B08" w:rsidP="00D61B08">
            <w:pPr>
              <w:numPr>
                <w:ilvl w:val="0"/>
                <w:numId w:val="25"/>
              </w:numPr>
              <w:spacing w:before="120" w:after="120" w:line="240" w:lineRule="auto"/>
              <w:rPr>
                <w:rFonts w:ascii="Arial" w:hAnsi="Arial" w:cs="Arial"/>
              </w:rPr>
            </w:pPr>
            <w:r w:rsidRPr="003F31B2">
              <w:rPr>
                <w:rFonts w:ascii="Arial" w:hAnsi="Arial" w:cs="Arial"/>
              </w:rPr>
              <w:t>Promotes that principles of care management include maintaining continuity of plan and provider.</w:t>
            </w:r>
          </w:p>
          <w:p w14:paraId="15E0D933" w14:textId="77777777" w:rsidR="00D61B08" w:rsidRPr="003F31B2" w:rsidRDefault="00D61B08" w:rsidP="00D61B08">
            <w:pPr>
              <w:numPr>
                <w:ilvl w:val="0"/>
                <w:numId w:val="25"/>
              </w:numPr>
              <w:spacing w:before="120" w:after="120" w:line="240" w:lineRule="auto"/>
              <w:rPr>
                <w:rFonts w:ascii="Arial" w:hAnsi="Arial" w:cs="Arial"/>
              </w:rPr>
            </w:pPr>
            <w:r w:rsidRPr="003F31B2">
              <w:rPr>
                <w:rFonts w:ascii="Arial" w:hAnsi="Arial" w:cs="Arial"/>
              </w:rPr>
              <w:t xml:space="preserve">Ensures care is being coordinated in a timely manner to facilitate smooth transition of the patient between services and along their care plan. </w:t>
            </w:r>
          </w:p>
          <w:p w14:paraId="6DF93B76" w14:textId="77777777" w:rsidR="00D61B08" w:rsidRPr="003F31B2" w:rsidRDefault="00D61B08" w:rsidP="00D61B08">
            <w:pPr>
              <w:numPr>
                <w:ilvl w:val="0"/>
                <w:numId w:val="25"/>
              </w:numPr>
              <w:spacing w:before="120" w:after="120" w:line="240" w:lineRule="auto"/>
              <w:rPr>
                <w:rFonts w:ascii="Arial" w:hAnsi="Arial" w:cs="Arial"/>
              </w:rPr>
            </w:pPr>
            <w:r w:rsidRPr="003F31B2">
              <w:rPr>
                <w:rFonts w:ascii="Arial" w:hAnsi="Arial" w:cs="Arial"/>
              </w:rPr>
              <w:t>Promotes restraint minimisation as per Te Tai o Poutini West Coast policy and procedure.</w:t>
            </w:r>
          </w:p>
          <w:p w14:paraId="0D6B1814" w14:textId="77777777" w:rsidR="00D61B08" w:rsidRPr="003F31B2" w:rsidRDefault="00D61B08" w:rsidP="00D61B08">
            <w:pPr>
              <w:numPr>
                <w:ilvl w:val="0"/>
                <w:numId w:val="25"/>
              </w:numPr>
              <w:spacing w:before="120" w:after="120" w:line="240" w:lineRule="auto"/>
              <w:rPr>
                <w:rFonts w:ascii="Arial" w:hAnsi="Arial" w:cs="Arial"/>
              </w:rPr>
            </w:pPr>
            <w:r w:rsidRPr="003F31B2">
              <w:rPr>
                <w:rFonts w:ascii="Arial" w:hAnsi="Arial" w:cs="Arial"/>
              </w:rPr>
              <w:t>Ensures all documented information is entered and compliant with Te Tai o Poutini West Coast policy.</w:t>
            </w:r>
          </w:p>
          <w:p w14:paraId="608774A1" w14:textId="77777777" w:rsidR="00D61B08" w:rsidRPr="003F31B2" w:rsidRDefault="00D61B08" w:rsidP="00D61B08">
            <w:pPr>
              <w:numPr>
                <w:ilvl w:val="0"/>
                <w:numId w:val="25"/>
              </w:numPr>
              <w:spacing w:before="120" w:after="120" w:line="240" w:lineRule="auto"/>
              <w:rPr>
                <w:rFonts w:ascii="Arial" w:hAnsi="Arial" w:cs="Arial"/>
              </w:rPr>
            </w:pPr>
            <w:r w:rsidRPr="003F31B2">
              <w:rPr>
                <w:rFonts w:ascii="Arial" w:hAnsi="Arial" w:cs="Arial"/>
              </w:rPr>
              <w:t>Ensures all collected information is stored and access-protected in accordance with the Health Information Privacy Code (1994)</w:t>
            </w:r>
          </w:p>
          <w:p w14:paraId="47923BA0" w14:textId="77777777" w:rsidR="00D61B08" w:rsidRPr="003F31B2" w:rsidRDefault="00D61B08" w:rsidP="00D61B08">
            <w:pPr>
              <w:numPr>
                <w:ilvl w:val="0"/>
                <w:numId w:val="25"/>
              </w:numPr>
              <w:spacing w:before="120" w:after="120" w:line="240" w:lineRule="auto"/>
              <w:rPr>
                <w:rFonts w:ascii="Arial" w:hAnsi="Arial" w:cs="Arial"/>
              </w:rPr>
            </w:pPr>
            <w:r w:rsidRPr="003F31B2">
              <w:rPr>
                <w:rFonts w:ascii="Arial" w:hAnsi="Arial" w:cs="Arial"/>
              </w:rPr>
              <w:t xml:space="preserve">Documents in a professional, accurate, confidential, and timely manner (within 24 hours), and ensures patient/whānau involvement in decision-making is visible. </w:t>
            </w:r>
          </w:p>
          <w:p w14:paraId="50063B9F" w14:textId="77777777" w:rsidR="00D61B08" w:rsidRPr="003F31B2" w:rsidRDefault="00D61B08" w:rsidP="00D61B08">
            <w:pPr>
              <w:numPr>
                <w:ilvl w:val="0"/>
                <w:numId w:val="25"/>
              </w:numPr>
              <w:spacing w:before="120" w:after="120" w:line="240" w:lineRule="auto"/>
              <w:rPr>
                <w:rFonts w:ascii="Arial" w:hAnsi="Arial" w:cs="Arial"/>
              </w:rPr>
            </w:pPr>
            <w:r w:rsidRPr="003F31B2">
              <w:rPr>
                <w:rFonts w:ascii="Arial" w:hAnsi="Arial" w:cs="Arial"/>
              </w:rPr>
              <w:t xml:space="preserve">Ensures all information is documented in the appropriate place (i.e. paper clinical file/electronically) to ensure effective communication and continuity of care. This includes reporting of data as required. </w:t>
            </w:r>
          </w:p>
          <w:p w14:paraId="4065BCD5" w14:textId="77777777" w:rsidR="00C27CBE" w:rsidRDefault="00D61B08" w:rsidP="00C27CBE">
            <w:pPr>
              <w:numPr>
                <w:ilvl w:val="0"/>
                <w:numId w:val="25"/>
              </w:numPr>
              <w:spacing w:before="120" w:after="120" w:line="240" w:lineRule="auto"/>
              <w:rPr>
                <w:rFonts w:ascii="Arial" w:hAnsi="Arial" w:cs="Arial"/>
              </w:rPr>
            </w:pPr>
            <w:r w:rsidRPr="003F31B2">
              <w:rPr>
                <w:rFonts w:ascii="Arial" w:hAnsi="Arial" w:cs="Arial"/>
              </w:rPr>
              <w:t>Demonstrates an ability to collaboratively prevent, escalate, and manage adverse events/crises/emergencies, including unexpected patient responses and situations that may compromise the safety of the patients or others.</w:t>
            </w:r>
          </w:p>
          <w:p w14:paraId="2BD6C2DF" w14:textId="1E65BF39" w:rsidR="00D61B08" w:rsidRPr="00C27CBE" w:rsidRDefault="00D61B08" w:rsidP="00C27CBE">
            <w:pPr>
              <w:numPr>
                <w:ilvl w:val="0"/>
                <w:numId w:val="25"/>
              </w:numPr>
              <w:spacing w:before="120" w:after="120" w:line="240" w:lineRule="auto"/>
              <w:rPr>
                <w:rFonts w:ascii="Arial" w:hAnsi="Arial" w:cs="Arial"/>
              </w:rPr>
            </w:pPr>
            <w:r w:rsidRPr="00C27CBE">
              <w:rPr>
                <w:rFonts w:ascii="Arial" w:hAnsi="Arial" w:cs="Arial"/>
              </w:rPr>
              <w:t>Acknowledges own limitations in complex situations and utilises appropriate resource people when necessary</w:t>
            </w:r>
            <w:r w:rsidRPr="00C27CBE">
              <w:rPr>
                <w:rFonts w:cs="Arial"/>
              </w:rPr>
              <w:t xml:space="preserve"> </w:t>
            </w:r>
          </w:p>
        </w:tc>
      </w:tr>
      <w:tr w:rsidR="00A842BA" w:rsidRPr="002C4DDC" w14:paraId="28D7EA44" w14:textId="77777777" w:rsidTr="00CC0BE5">
        <w:trPr>
          <w:gridAfter w:val="1"/>
          <w:wAfter w:w="7188" w:type="dxa"/>
        </w:trPr>
        <w:tc>
          <w:tcPr>
            <w:tcW w:w="2001" w:type="dxa"/>
            <w:tcBorders>
              <w:top w:val="single" w:sz="4" w:space="0" w:color="D9D9D9"/>
              <w:bottom w:val="single" w:sz="4" w:space="0" w:color="D9D9D9"/>
              <w:right w:val="single" w:sz="4" w:space="0" w:color="D9D9D9"/>
            </w:tcBorders>
          </w:tcPr>
          <w:p w14:paraId="3ABB6A6A" w14:textId="77777777" w:rsidR="00A842BA" w:rsidRDefault="00A842BA" w:rsidP="00A842BA">
            <w:pPr>
              <w:widowControl w:val="0"/>
              <w:autoSpaceDE w:val="0"/>
              <w:autoSpaceDN w:val="0"/>
              <w:spacing w:after="0" w:line="240" w:lineRule="auto"/>
              <w:rPr>
                <w:rFonts w:ascii="Arial" w:hAnsi="Arial" w:cs="Arial"/>
                <w:b/>
              </w:rPr>
            </w:pPr>
            <w:r w:rsidRPr="003F31B2">
              <w:rPr>
                <w:rFonts w:ascii="Arial" w:hAnsi="Arial" w:cs="Arial"/>
                <w:b/>
              </w:rPr>
              <w:lastRenderedPageBreak/>
              <w:t>Interpersonal relationships</w:t>
            </w:r>
          </w:p>
          <w:p w14:paraId="0D827EAD" w14:textId="77777777" w:rsidR="00A842BA" w:rsidRPr="002C4DDC" w:rsidRDefault="00A842BA" w:rsidP="00A842BA">
            <w:pPr>
              <w:spacing w:after="0" w:line="240" w:lineRule="auto"/>
              <w:rPr>
                <w:rFonts w:ascii="Arial" w:hAnsi="Arial" w:cs="Arial"/>
                <w:b/>
                <w:bCs/>
              </w:rPr>
            </w:pPr>
          </w:p>
        </w:tc>
        <w:tc>
          <w:tcPr>
            <w:tcW w:w="7036" w:type="dxa"/>
            <w:tcBorders>
              <w:top w:val="single" w:sz="4" w:space="0" w:color="D9D9D9"/>
              <w:left w:val="single" w:sz="4" w:space="0" w:color="D9D9D9"/>
              <w:bottom w:val="single" w:sz="4" w:space="0" w:color="D9D9D9"/>
            </w:tcBorders>
          </w:tcPr>
          <w:p w14:paraId="7A25DDC6" w14:textId="77777777" w:rsidR="00A842BA" w:rsidRPr="003F31B2" w:rsidRDefault="00A842BA" w:rsidP="00A842BA">
            <w:pPr>
              <w:numPr>
                <w:ilvl w:val="0"/>
                <w:numId w:val="25"/>
              </w:numPr>
              <w:spacing w:before="120" w:after="120" w:line="240" w:lineRule="auto"/>
              <w:rPr>
                <w:rFonts w:ascii="Arial" w:hAnsi="Arial" w:cs="Arial"/>
              </w:rPr>
            </w:pPr>
            <w:r w:rsidRPr="003F31B2">
              <w:rPr>
                <w:rFonts w:ascii="Arial" w:hAnsi="Arial" w:cs="Arial"/>
              </w:rPr>
              <w:t>Establishes, maintains, and concludes therapeutic interpersonal relationships with patients and whānau.</w:t>
            </w:r>
          </w:p>
          <w:p w14:paraId="19BA0159" w14:textId="77777777" w:rsidR="00A842BA" w:rsidRPr="003F31B2" w:rsidRDefault="00A842BA" w:rsidP="00A842BA">
            <w:pPr>
              <w:numPr>
                <w:ilvl w:val="0"/>
                <w:numId w:val="25"/>
              </w:numPr>
              <w:spacing w:before="120" w:after="120" w:line="240" w:lineRule="auto"/>
              <w:rPr>
                <w:rFonts w:ascii="Arial" w:hAnsi="Arial" w:cs="Arial"/>
              </w:rPr>
            </w:pPr>
            <w:r w:rsidRPr="003F31B2">
              <w:rPr>
                <w:rFonts w:ascii="Arial" w:hAnsi="Arial" w:cs="Arial"/>
              </w:rPr>
              <w:t>Promotes practice in a negotiated partnership with the patients and whānau (where and when possible)</w:t>
            </w:r>
          </w:p>
          <w:p w14:paraId="0FD27619" w14:textId="77777777" w:rsidR="00A842BA" w:rsidRPr="003F31B2" w:rsidRDefault="00A842BA" w:rsidP="00A842BA">
            <w:pPr>
              <w:numPr>
                <w:ilvl w:val="0"/>
                <w:numId w:val="25"/>
              </w:numPr>
              <w:spacing w:before="120" w:after="120" w:line="240" w:lineRule="auto"/>
              <w:rPr>
                <w:rFonts w:ascii="Arial" w:hAnsi="Arial" w:cs="Arial"/>
              </w:rPr>
            </w:pPr>
            <w:r w:rsidRPr="003F31B2">
              <w:rPr>
                <w:rFonts w:ascii="Arial" w:hAnsi="Arial" w:cs="Arial"/>
              </w:rPr>
              <w:t>Role models professional communication in all interactions</w:t>
            </w:r>
          </w:p>
          <w:p w14:paraId="18094A7E" w14:textId="77777777" w:rsidR="00A842BA" w:rsidRPr="003F31B2" w:rsidRDefault="00A842BA" w:rsidP="00A842BA">
            <w:pPr>
              <w:numPr>
                <w:ilvl w:val="0"/>
                <w:numId w:val="25"/>
              </w:numPr>
              <w:spacing w:before="120" w:after="120" w:line="240" w:lineRule="auto"/>
              <w:rPr>
                <w:rFonts w:ascii="Arial" w:hAnsi="Arial" w:cs="Arial"/>
              </w:rPr>
            </w:pPr>
            <w:r w:rsidRPr="003F31B2">
              <w:rPr>
                <w:rFonts w:ascii="Arial" w:hAnsi="Arial" w:cs="Arial"/>
              </w:rPr>
              <w:t>Establishes and maintains professional relationships with key stakeholders working within our organisation, West Coast, and South Island; ensuring the service is well connected and informed, while also sharing a rural perspective</w:t>
            </w:r>
          </w:p>
          <w:p w14:paraId="377B7A19" w14:textId="77777777" w:rsidR="00A842BA" w:rsidRPr="003F31B2" w:rsidRDefault="00A842BA" w:rsidP="00A842BA">
            <w:pPr>
              <w:numPr>
                <w:ilvl w:val="0"/>
                <w:numId w:val="25"/>
              </w:numPr>
              <w:spacing w:before="120" w:after="120" w:line="240" w:lineRule="auto"/>
              <w:rPr>
                <w:rFonts w:ascii="Arial" w:hAnsi="Arial" w:cs="Arial"/>
              </w:rPr>
            </w:pPr>
            <w:r w:rsidRPr="003F31B2">
              <w:rPr>
                <w:rFonts w:ascii="Arial" w:hAnsi="Arial" w:cs="Arial"/>
              </w:rPr>
              <w:t xml:space="preserve">Promotes a work environment conducive to harmonious work relationships and high staff morale. </w:t>
            </w:r>
          </w:p>
          <w:p w14:paraId="1707DF03" w14:textId="77777777" w:rsidR="00A842BA" w:rsidRPr="003F31B2" w:rsidRDefault="00A842BA" w:rsidP="00A842BA">
            <w:pPr>
              <w:numPr>
                <w:ilvl w:val="0"/>
                <w:numId w:val="25"/>
              </w:numPr>
              <w:spacing w:before="120" w:after="120" w:line="240" w:lineRule="auto"/>
              <w:rPr>
                <w:rFonts w:ascii="Arial" w:hAnsi="Arial" w:cs="Arial"/>
              </w:rPr>
            </w:pPr>
            <w:r w:rsidRPr="003F31B2">
              <w:rPr>
                <w:rFonts w:ascii="Arial" w:hAnsi="Arial" w:cs="Arial"/>
              </w:rPr>
              <w:lastRenderedPageBreak/>
              <w:t>Role models and promotes professional conflict resolution.</w:t>
            </w:r>
          </w:p>
          <w:p w14:paraId="240325F9" w14:textId="77777777" w:rsidR="00A842BA" w:rsidRPr="003F31B2" w:rsidRDefault="00A842BA" w:rsidP="00A842BA">
            <w:pPr>
              <w:numPr>
                <w:ilvl w:val="0"/>
                <w:numId w:val="25"/>
              </w:numPr>
              <w:spacing w:before="120" w:after="120" w:line="240" w:lineRule="auto"/>
              <w:rPr>
                <w:rFonts w:ascii="Arial" w:hAnsi="Arial" w:cs="Arial"/>
              </w:rPr>
            </w:pPr>
            <w:r w:rsidRPr="003F31B2">
              <w:rPr>
                <w:rFonts w:ascii="Arial" w:hAnsi="Arial" w:cs="Arial"/>
              </w:rPr>
              <w:t>Coordinates de-fusing and de-briefing activities within the service and outside the service (as appropriate)</w:t>
            </w:r>
          </w:p>
          <w:p w14:paraId="76075DB1" w14:textId="77777777" w:rsidR="00C27CBE" w:rsidRDefault="00A842BA" w:rsidP="00C27CBE">
            <w:pPr>
              <w:numPr>
                <w:ilvl w:val="0"/>
                <w:numId w:val="25"/>
              </w:numPr>
              <w:spacing w:before="120" w:after="120" w:line="240" w:lineRule="auto"/>
              <w:rPr>
                <w:rFonts w:ascii="Arial" w:hAnsi="Arial" w:cs="Arial"/>
              </w:rPr>
            </w:pPr>
            <w:r w:rsidRPr="003F31B2">
              <w:rPr>
                <w:rFonts w:ascii="Arial" w:hAnsi="Arial" w:cs="Arial"/>
              </w:rPr>
              <w:t>Promotes a ‘zero-tolerance’ approach to bullying.</w:t>
            </w:r>
          </w:p>
          <w:p w14:paraId="6242698B" w14:textId="7277B929" w:rsidR="00A842BA" w:rsidRPr="00C27CBE" w:rsidRDefault="00A842BA" w:rsidP="00C27CBE">
            <w:pPr>
              <w:numPr>
                <w:ilvl w:val="0"/>
                <w:numId w:val="25"/>
              </w:numPr>
              <w:spacing w:before="120" w:after="120" w:line="240" w:lineRule="auto"/>
              <w:rPr>
                <w:rFonts w:ascii="Arial" w:hAnsi="Arial" w:cs="Arial"/>
              </w:rPr>
            </w:pPr>
            <w:r w:rsidRPr="00C27CBE">
              <w:rPr>
                <w:rFonts w:ascii="Arial" w:hAnsi="Arial" w:cs="Arial"/>
              </w:rPr>
              <w:t>Promotes the development of a culture of appreciation among staff</w:t>
            </w:r>
          </w:p>
        </w:tc>
      </w:tr>
      <w:tr w:rsidR="00CC0BE5" w:rsidRPr="002C4DDC" w14:paraId="68996A66" w14:textId="77777777" w:rsidTr="00CC0BE5">
        <w:trPr>
          <w:gridAfter w:val="1"/>
          <w:wAfter w:w="7188" w:type="dxa"/>
        </w:trPr>
        <w:tc>
          <w:tcPr>
            <w:tcW w:w="2001" w:type="dxa"/>
            <w:tcBorders>
              <w:top w:val="single" w:sz="4" w:space="0" w:color="D9D9D9"/>
              <w:bottom w:val="single" w:sz="4" w:space="0" w:color="D9D9D9"/>
              <w:right w:val="single" w:sz="4" w:space="0" w:color="D9D9D9"/>
            </w:tcBorders>
          </w:tcPr>
          <w:p w14:paraId="18217F15" w14:textId="77777777" w:rsidR="00CC0BE5" w:rsidRPr="003F31B2" w:rsidRDefault="00CC0BE5" w:rsidP="00CC0BE5">
            <w:pPr>
              <w:widowControl w:val="0"/>
              <w:autoSpaceDE w:val="0"/>
              <w:autoSpaceDN w:val="0"/>
              <w:spacing w:after="0" w:line="240" w:lineRule="auto"/>
              <w:rPr>
                <w:rFonts w:ascii="Arial" w:hAnsi="Arial" w:cs="Arial"/>
                <w:b/>
              </w:rPr>
            </w:pPr>
            <w:r w:rsidRPr="003F31B2">
              <w:rPr>
                <w:rFonts w:ascii="Arial" w:hAnsi="Arial" w:cs="Arial"/>
                <w:b/>
              </w:rPr>
              <w:lastRenderedPageBreak/>
              <w:t>Interprofessional health care and quality improvement</w:t>
            </w:r>
          </w:p>
          <w:p w14:paraId="7E42F456" w14:textId="77777777" w:rsidR="00CC0BE5" w:rsidRPr="002C4DDC" w:rsidRDefault="00CC0BE5" w:rsidP="00CC0BE5">
            <w:pPr>
              <w:spacing w:after="0" w:line="240" w:lineRule="auto"/>
              <w:rPr>
                <w:rFonts w:ascii="Arial" w:hAnsi="Arial" w:cs="Arial"/>
                <w:b/>
                <w:bCs/>
              </w:rPr>
            </w:pPr>
          </w:p>
        </w:tc>
        <w:tc>
          <w:tcPr>
            <w:tcW w:w="7036" w:type="dxa"/>
            <w:tcBorders>
              <w:top w:val="single" w:sz="4" w:space="0" w:color="D9D9D9"/>
              <w:left w:val="single" w:sz="4" w:space="0" w:color="D9D9D9"/>
              <w:bottom w:val="single" w:sz="4" w:space="0" w:color="D9D9D9"/>
            </w:tcBorders>
          </w:tcPr>
          <w:p w14:paraId="164FD6C8" w14:textId="77777777" w:rsidR="00CC0BE5" w:rsidRPr="003F31B2" w:rsidRDefault="00CC0BE5" w:rsidP="00CC0BE5">
            <w:pPr>
              <w:numPr>
                <w:ilvl w:val="0"/>
                <w:numId w:val="25"/>
              </w:numPr>
              <w:spacing w:before="120" w:after="120" w:line="240" w:lineRule="auto"/>
              <w:rPr>
                <w:rFonts w:ascii="Arial" w:hAnsi="Arial" w:cs="Arial"/>
              </w:rPr>
            </w:pPr>
            <w:r w:rsidRPr="003F31B2">
              <w:rPr>
                <w:rFonts w:ascii="Arial" w:hAnsi="Arial" w:cs="Arial"/>
              </w:rPr>
              <w:t>Promotes and participates in an environment that encourages collaboration between members of the health care team to facilitate and coordinate care.</w:t>
            </w:r>
          </w:p>
          <w:p w14:paraId="0FEF8243" w14:textId="77777777" w:rsidR="00CC0BE5" w:rsidRPr="003F31B2" w:rsidRDefault="00CC0BE5" w:rsidP="00CC0BE5">
            <w:pPr>
              <w:numPr>
                <w:ilvl w:val="0"/>
                <w:numId w:val="25"/>
              </w:numPr>
              <w:spacing w:before="120" w:after="120" w:line="240" w:lineRule="auto"/>
              <w:rPr>
                <w:rFonts w:ascii="Arial" w:hAnsi="Arial" w:cs="Arial"/>
              </w:rPr>
            </w:pPr>
            <w:r w:rsidRPr="003F31B2">
              <w:rPr>
                <w:rFonts w:ascii="Arial" w:hAnsi="Arial" w:cs="Arial"/>
              </w:rPr>
              <w:t>Role models the principles of interprofessional practice and respects and values the contributions of others within the care team. Can articulate how interprofessional practice helps to achieve high quality, patient-centred care.</w:t>
            </w:r>
          </w:p>
          <w:p w14:paraId="72650261" w14:textId="77777777" w:rsidR="00CC0BE5" w:rsidRPr="003F31B2" w:rsidRDefault="00CC0BE5" w:rsidP="00CC0BE5">
            <w:pPr>
              <w:numPr>
                <w:ilvl w:val="0"/>
                <w:numId w:val="25"/>
              </w:numPr>
              <w:spacing w:before="120" w:after="120" w:line="240" w:lineRule="auto"/>
              <w:rPr>
                <w:rFonts w:ascii="Arial" w:hAnsi="Arial" w:cs="Arial"/>
              </w:rPr>
            </w:pPr>
            <w:r w:rsidRPr="003F31B2">
              <w:rPr>
                <w:rFonts w:ascii="Arial" w:hAnsi="Arial" w:cs="Arial"/>
              </w:rPr>
              <w:t>Coordinates multi-disciplinary team meetings and family conferences, representing the nursing perspective of patient needs, and enacting outcomes appropriately.</w:t>
            </w:r>
          </w:p>
          <w:p w14:paraId="08E9D11B" w14:textId="77777777" w:rsidR="00CC0BE5" w:rsidRDefault="00CC0BE5" w:rsidP="00CC0BE5">
            <w:pPr>
              <w:numPr>
                <w:ilvl w:val="0"/>
                <w:numId w:val="25"/>
              </w:numPr>
              <w:spacing w:before="120" w:after="120" w:line="240" w:lineRule="auto"/>
              <w:rPr>
                <w:rFonts w:ascii="Arial" w:hAnsi="Arial" w:cs="Arial"/>
              </w:rPr>
            </w:pPr>
            <w:r w:rsidRPr="003F31B2">
              <w:rPr>
                <w:rFonts w:ascii="Arial" w:hAnsi="Arial" w:cs="Arial"/>
              </w:rPr>
              <w:t>Promotes referrals to other members of the health care team in a timely manner.</w:t>
            </w:r>
          </w:p>
          <w:p w14:paraId="69A48BF0" w14:textId="2FE896B1" w:rsidR="00CC0BE5" w:rsidRPr="00CC0BE5" w:rsidRDefault="00CC0BE5" w:rsidP="00CC0BE5">
            <w:pPr>
              <w:numPr>
                <w:ilvl w:val="0"/>
                <w:numId w:val="25"/>
              </w:numPr>
              <w:spacing w:before="120" w:after="120" w:line="240" w:lineRule="auto"/>
              <w:rPr>
                <w:rFonts w:ascii="Arial" w:hAnsi="Arial" w:cs="Arial"/>
              </w:rPr>
            </w:pPr>
            <w:r w:rsidRPr="00CC0BE5">
              <w:rPr>
                <w:rFonts w:ascii="Arial" w:hAnsi="Arial" w:cs="Arial"/>
              </w:rPr>
              <w:t xml:space="preserve">Promotes a nursing perspective within the care team </w:t>
            </w:r>
          </w:p>
        </w:tc>
      </w:tr>
      <w:tr w:rsidR="00CC0BE5" w:rsidRPr="002C4DDC" w14:paraId="346EA7D3" w14:textId="77777777" w:rsidTr="00CC0BE5">
        <w:trPr>
          <w:gridAfter w:val="1"/>
          <w:wAfter w:w="7188" w:type="dxa"/>
          <w:trHeight w:val="1677"/>
        </w:trPr>
        <w:tc>
          <w:tcPr>
            <w:tcW w:w="2001" w:type="dxa"/>
            <w:tcBorders>
              <w:top w:val="single" w:sz="4" w:space="0" w:color="D9D9D9"/>
              <w:bottom w:val="single" w:sz="4" w:space="0" w:color="D9D9D9"/>
              <w:right w:val="single" w:sz="4" w:space="0" w:color="D9D9D9"/>
            </w:tcBorders>
          </w:tcPr>
          <w:p w14:paraId="28A4574F" w14:textId="77777777" w:rsidR="00CC0BE5" w:rsidRPr="002C4DDC" w:rsidRDefault="00CC0BE5" w:rsidP="00CC0BE5">
            <w:pPr>
              <w:spacing w:after="0" w:line="240" w:lineRule="auto"/>
              <w:rPr>
                <w:rFonts w:ascii="Arial" w:hAnsi="Arial" w:cs="Arial"/>
                <w:b/>
                <w:bCs/>
              </w:rPr>
            </w:pPr>
            <w:bookmarkStart w:id="1" w:name="_Hlk104804046"/>
            <w:r w:rsidRPr="002C4DDC">
              <w:rPr>
                <w:rFonts w:ascii="Arial" w:hAnsi="Arial" w:cs="Arial"/>
                <w:b/>
                <w:bCs/>
              </w:rPr>
              <w:t>Te Tiriti o Waitangi</w:t>
            </w:r>
          </w:p>
        </w:tc>
        <w:tc>
          <w:tcPr>
            <w:tcW w:w="7036" w:type="dxa"/>
            <w:tcBorders>
              <w:top w:val="single" w:sz="4" w:space="0" w:color="D9D9D9"/>
              <w:left w:val="single" w:sz="4" w:space="0" w:color="D9D9D9"/>
              <w:bottom w:val="single" w:sz="4" w:space="0" w:color="D9D9D9"/>
            </w:tcBorders>
          </w:tcPr>
          <w:p w14:paraId="43B63B94" w14:textId="54A4BB81" w:rsidR="00CC0BE5" w:rsidRPr="00CC0BE5" w:rsidRDefault="00CC0BE5" w:rsidP="00CC0BE5">
            <w:pPr>
              <w:pStyle w:val="ListParagraph"/>
              <w:numPr>
                <w:ilvl w:val="0"/>
                <w:numId w:val="25"/>
              </w:numPr>
              <w:spacing w:after="0" w:line="240" w:lineRule="auto"/>
              <w:jc w:val="both"/>
              <w:rPr>
                <w:rFonts w:ascii="Arial" w:eastAsia="Segoe UI" w:hAnsi="Arial" w:cs="Arial"/>
              </w:rPr>
            </w:pPr>
            <w:r w:rsidRPr="00CC0BE5">
              <w:rPr>
                <w:rFonts w:ascii="Arial" w:eastAsia="Segoe UI" w:hAnsi="Arial" w:cs="Arial"/>
              </w:rPr>
              <w:t>Remains focused on the pursuit of Māori health gain as well as achieving equitable health outcomes for Māori.</w:t>
            </w:r>
          </w:p>
          <w:p w14:paraId="41187A5A" w14:textId="5465CC75" w:rsidR="00CC0BE5" w:rsidRPr="00CC0BE5" w:rsidRDefault="00CC0BE5" w:rsidP="00CC0BE5">
            <w:pPr>
              <w:pStyle w:val="ListParagraph"/>
              <w:numPr>
                <w:ilvl w:val="0"/>
                <w:numId w:val="25"/>
              </w:numPr>
              <w:spacing w:after="0" w:line="240" w:lineRule="auto"/>
              <w:jc w:val="both"/>
              <w:rPr>
                <w:rFonts w:ascii="Arial" w:eastAsia="Segoe UI" w:hAnsi="Arial" w:cs="Arial"/>
              </w:rPr>
            </w:pPr>
            <w:r w:rsidRPr="00CC0BE5">
              <w:rPr>
                <w:rFonts w:ascii="Arial" w:eastAsia="Segoe UI" w:hAnsi="Arial" w:cs="Arial"/>
              </w:rPr>
              <w:t>Supports tangata whenua- and mana whenua-led change to deliver mana motuhake and Māori self-determination in the design, delivery and monitoring of health care.</w:t>
            </w:r>
          </w:p>
          <w:p w14:paraId="114F90B2" w14:textId="1B68F768" w:rsidR="00CC0BE5" w:rsidRPr="00CC0BE5" w:rsidRDefault="00CC0BE5" w:rsidP="00CC0BE5">
            <w:pPr>
              <w:pStyle w:val="ListParagraph"/>
              <w:numPr>
                <w:ilvl w:val="0"/>
                <w:numId w:val="25"/>
              </w:numPr>
              <w:spacing w:after="0" w:line="240" w:lineRule="auto"/>
              <w:jc w:val="both"/>
              <w:rPr>
                <w:rFonts w:ascii="Arial" w:eastAsia="Segoe UI" w:hAnsi="Arial" w:cs="Arial"/>
              </w:rPr>
            </w:pPr>
            <w:r w:rsidRPr="00CC0BE5">
              <w:rPr>
                <w:rFonts w:ascii="Arial" w:eastAsia="Segoe UI" w:hAnsi="Arial" w:cs="Arial"/>
              </w:rPr>
              <w:t>Actively supports kaimahi Māori by improving attraction, recruitment, retention, development, and leadership.</w:t>
            </w:r>
          </w:p>
        </w:tc>
      </w:tr>
      <w:tr w:rsidR="00CC0BE5" w:rsidRPr="002C4DDC" w14:paraId="24FE0D7C" w14:textId="77777777" w:rsidTr="00CC0BE5">
        <w:trPr>
          <w:gridAfter w:val="1"/>
          <w:wAfter w:w="7188" w:type="dxa"/>
          <w:trHeight w:val="772"/>
        </w:trPr>
        <w:tc>
          <w:tcPr>
            <w:tcW w:w="2001" w:type="dxa"/>
            <w:tcBorders>
              <w:top w:val="single" w:sz="4" w:space="0" w:color="D9D9D9"/>
              <w:bottom w:val="single" w:sz="4" w:space="0" w:color="D9D9D9"/>
              <w:right w:val="single" w:sz="4" w:space="0" w:color="D9D9D9"/>
            </w:tcBorders>
          </w:tcPr>
          <w:p w14:paraId="1429151C" w14:textId="77777777" w:rsidR="00CC0BE5" w:rsidRPr="002C4DDC" w:rsidRDefault="00CC0BE5" w:rsidP="00CC0BE5">
            <w:pPr>
              <w:spacing w:after="0" w:line="240" w:lineRule="auto"/>
              <w:rPr>
                <w:rFonts w:ascii="Arial" w:hAnsi="Arial" w:cs="Arial"/>
                <w:b/>
                <w:bCs/>
              </w:rPr>
            </w:pPr>
            <w:r w:rsidRPr="002C4DDC">
              <w:rPr>
                <w:rFonts w:ascii="Arial" w:hAnsi="Arial" w:cs="Arial"/>
                <w:b/>
                <w:bCs/>
              </w:rPr>
              <w:t>Equity</w:t>
            </w:r>
          </w:p>
        </w:tc>
        <w:tc>
          <w:tcPr>
            <w:tcW w:w="7036" w:type="dxa"/>
            <w:tcBorders>
              <w:top w:val="single" w:sz="4" w:space="0" w:color="D9D9D9"/>
              <w:left w:val="single" w:sz="4" w:space="0" w:color="D9D9D9"/>
              <w:bottom w:val="single" w:sz="4" w:space="0" w:color="D9D9D9"/>
            </w:tcBorders>
          </w:tcPr>
          <w:p w14:paraId="071B8348" w14:textId="691BA92D" w:rsidR="00CC0BE5" w:rsidRPr="00CC0BE5" w:rsidRDefault="00CC0BE5" w:rsidP="00CC0BE5">
            <w:pPr>
              <w:pStyle w:val="ListParagraph"/>
              <w:numPr>
                <w:ilvl w:val="0"/>
                <w:numId w:val="25"/>
              </w:numPr>
              <w:spacing w:after="0" w:line="240" w:lineRule="auto"/>
              <w:jc w:val="both"/>
              <w:rPr>
                <w:rFonts w:ascii="Arial" w:eastAsia="Segoe UI" w:hAnsi="Arial" w:cs="Arial"/>
              </w:rPr>
            </w:pPr>
            <w:r w:rsidRPr="00CC0BE5">
              <w:rPr>
                <w:rFonts w:ascii="Arial" w:eastAsia="Segoe UI" w:hAnsi="Arial" w:cs="Arial"/>
              </w:rPr>
              <w:t>Commits to helping all people achieve equitable health outcomes.</w:t>
            </w:r>
          </w:p>
          <w:p w14:paraId="2C284732" w14:textId="474D8B66" w:rsidR="00CC0BE5" w:rsidRPr="00CC0BE5" w:rsidRDefault="00CC0BE5" w:rsidP="00CC0BE5">
            <w:pPr>
              <w:pStyle w:val="ListParagraph"/>
              <w:numPr>
                <w:ilvl w:val="0"/>
                <w:numId w:val="25"/>
              </w:numPr>
              <w:spacing w:beforeAutospacing="1" w:after="0" w:afterAutospacing="1" w:line="240" w:lineRule="auto"/>
              <w:jc w:val="both"/>
              <w:rPr>
                <w:rFonts w:ascii="Arial" w:eastAsia="Segoe UI" w:hAnsi="Arial" w:cs="Arial"/>
              </w:rPr>
            </w:pPr>
            <w:r w:rsidRPr="00CC0BE5">
              <w:rPr>
                <w:rFonts w:ascii="Arial" w:eastAsia="Segoe UI" w:hAnsi="Arial" w:cs="Arial"/>
              </w:rPr>
              <w:t>Shows a willingness to personally take a stand for equity.</w:t>
            </w:r>
          </w:p>
          <w:p w14:paraId="54824781" w14:textId="115E2682" w:rsidR="00CC0BE5" w:rsidRPr="00CC0BE5" w:rsidRDefault="00CC0BE5" w:rsidP="00CC0BE5">
            <w:pPr>
              <w:pStyle w:val="ListParagraph"/>
              <w:numPr>
                <w:ilvl w:val="0"/>
                <w:numId w:val="25"/>
              </w:numPr>
              <w:spacing w:after="0" w:line="240" w:lineRule="auto"/>
              <w:jc w:val="both"/>
              <w:rPr>
                <w:rFonts w:ascii="Arial" w:eastAsia="Segoe UI" w:hAnsi="Arial" w:cs="Arial"/>
              </w:rPr>
            </w:pPr>
            <w:r w:rsidRPr="00CC0BE5">
              <w:rPr>
                <w:rFonts w:ascii="Arial" w:eastAsia="Segoe UI" w:hAnsi="Arial" w:cs="Arial"/>
              </w:rPr>
              <w:t>Supports Māori-led and Pacific-led responses.</w:t>
            </w:r>
          </w:p>
        </w:tc>
      </w:tr>
      <w:tr w:rsidR="003647B6" w:rsidRPr="002C4DDC" w14:paraId="7DC93737" w14:textId="0649BB35" w:rsidTr="00CC0BE5">
        <w:trPr>
          <w:trHeight w:val="699"/>
        </w:trPr>
        <w:tc>
          <w:tcPr>
            <w:tcW w:w="2001" w:type="dxa"/>
            <w:tcBorders>
              <w:top w:val="single" w:sz="4" w:space="0" w:color="D9D9D9"/>
              <w:bottom w:val="single" w:sz="4" w:space="0" w:color="D9D9D9"/>
              <w:right w:val="single" w:sz="4" w:space="0" w:color="D9D9D9"/>
            </w:tcBorders>
          </w:tcPr>
          <w:p w14:paraId="46F6D8C1" w14:textId="77777777" w:rsidR="003647B6" w:rsidRPr="003F31B2" w:rsidRDefault="003647B6" w:rsidP="003647B6">
            <w:pPr>
              <w:widowControl w:val="0"/>
              <w:autoSpaceDE w:val="0"/>
              <w:autoSpaceDN w:val="0"/>
              <w:spacing w:after="0" w:line="240" w:lineRule="auto"/>
              <w:rPr>
                <w:rFonts w:ascii="Arial" w:hAnsi="Arial" w:cs="Arial"/>
                <w:b/>
              </w:rPr>
            </w:pPr>
            <w:r w:rsidRPr="003F31B2">
              <w:rPr>
                <w:rFonts w:ascii="Arial" w:hAnsi="Arial" w:cs="Arial"/>
                <w:b/>
              </w:rPr>
              <w:t>Supporting and facilitating the development of others</w:t>
            </w:r>
          </w:p>
          <w:p w14:paraId="44EFA36F" w14:textId="35ECC500" w:rsidR="003647B6" w:rsidRPr="002C4DDC" w:rsidRDefault="003647B6" w:rsidP="003647B6">
            <w:pPr>
              <w:spacing w:after="0" w:line="240" w:lineRule="auto"/>
              <w:rPr>
                <w:rFonts w:ascii="Arial" w:hAnsi="Arial" w:cs="Arial"/>
                <w:b/>
                <w:bCs/>
              </w:rPr>
            </w:pPr>
          </w:p>
        </w:tc>
        <w:tc>
          <w:tcPr>
            <w:tcW w:w="7036" w:type="dxa"/>
            <w:tcBorders>
              <w:top w:val="single" w:sz="4" w:space="0" w:color="D9D9D9"/>
              <w:left w:val="single" w:sz="4" w:space="0" w:color="D9D9D9"/>
              <w:bottom w:val="single" w:sz="4" w:space="0" w:color="D9D9D9"/>
            </w:tcBorders>
          </w:tcPr>
          <w:p w14:paraId="4D09B788" w14:textId="77777777" w:rsidR="003647B6" w:rsidRPr="003F31B2" w:rsidRDefault="003647B6" w:rsidP="003647B6">
            <w:pPr>
              <w:numPr>
                <w:ilvl w:val="0"/>
                <w:numId w:val="25"/>
              </w:numPr>
              <w:spacing w:before="120" w:after="120" w:line="240" w:lineRule="auto"/>
              <w:rPr>
                <w:rFonts w:ascii="Arial" w:hAnsi="Arial" w:cs="Arial"/>
              </w:rPr>
            </w:pPr>
            <w:r w:rsidRPr="003F31B2">
              <w:rPr>
                <w:rFonts w:ascii="Arial" w:hAnsi="Arial" w:cs="Arial"/>
              </w:rPr>
              <w:t>Prioritises own workload to free up time to support and assist others in the team.</w:t>
            </w:r>
          </w:p>
          <w:p w14:paraId="08D2AA2F" w14:textId="77777777" w:rsidR="003647B6" w:rsidRPr="003F31B2" w:rsidRDefault="003647B6" w:rsidP="003647B6">
            <w:pPr>
              <w:numPr>
                <w:ilvl w:val="0"/>
                <w:numId w:val="25"/>
              </w:numPr>
              <w:spacing w:before="120" w:after="120" w:line="240" w:lineRule="auto"/>
              <w:rPr>
                <w:rFonts w:ascii="Arial" w:hAnsi="Arial" w:cs="Arial"/>
              </w:rPr>
            </w:pPr>
            <w:r w:rsidRPr="003F31B2">
              <w:rPr>
                <w:rFonts w:ascii="Arial" w:hAnsi="Arial" w:cs="Arial"/>
              </w:rPr>
              <w:t>Works alongside staff to skilfully coach, guide, and mentor to support practice development of an individual and/or team.</w:t>
            </w:r>
          </w:p>
          <w:p w14:paraId="14D79562" w14:textId="77777777" w:rsidR="003647B6" w:rsidRPr="003F31B2" w:rsidRDefault="003647B6" w:rsidP="003647B6">
            <w:pPr>
              <w:numPr>
                <w:ilvl w:val="0"/>
                <w:numId w:val="25"/>
              </w:numPr>
              <w:spacing w:before="120" w:after="120" w:line="240" w:lineRule="auto"/>
              <w:rPr>
                <w:rFonts w:ascii="Arial" w:hAnsi="Arial" w:cs="Arial"/>
              </w:rPr>
            </w:pPr>
            <w:r w:rsidRPr="003F31B2">
              <w:rPr>
                <w:rFonts w:ascii="Arial" w:hAnsi="Arial" w:cs="Arial"/>
              </w:rPr>
              <w:t>Promotes a practice environment that encourages learning and evidence-based practice.</w:t>
            </w:r>
          </w:p>
          <w:p w14:paraId="2D8A8EF1" w14:textId="77777777" w:rsidR="003647B6" w:rsidRPr="003F31B2" w:rsidRDefault="003647B6" w:rsidP="003647B6">
            <w:pPr>
              <w:numPr>
                <w:ilvl w:val="0"/>
                <w:numId w:val="25"/>
              </w:numPr>
              <w:spacing w:before="120" w:after="120" w:line="240" w:lineRule="auto"/>
              <w:rPr>
                <w:rFonts w:ascii="Arial" w:hAnsi="Arial" w:cs="Arial"/>
              </w:rPr>
            </w:pPr>
            <w:r w:rsidRPr="003F31B2">
              <w:rPr>
                <w:rFonts w:ascii="Arial" w:hAnsi="Arial" w:cs="Arial"/>
              </w:rPr>
              <w:t>Educates colleagues, students, and other staff according to Te Tai o Poutini West Coast policy and procedure, and in collaboration with others.</w:t>
            </w:r>
          </w:p>
          <w:p w14:paraId="379A9230" w14:textId="77777777" w:rsidR="003647B6" w:rsidRPr="003F31B2" w:rsidRDefault="003647B6" w:rsidP="003647B6">
            <w:pPr>
              <w:numPr>
                <w:ilvl w:val="0"/>
                <w:numId w:val="25"/>
              </w:numPr>
              <w:spacing w:before="120" w:after="120" w:line="240" w:lineRule="auto"/>
              <w:rPr>
                <w:rFonts w:ascii="Arial" w:hAnsi="Arial" w:cs="Arial"/>
              </w:rPr>
            </w:pPr>
            <w:r w:rsidRPr="003F31B2">
              <w:rPr>
                <w:rFonts w:ascii="Arial" w:hAnsi="Arial" w:cs="Arial"/>
              </w:rPr>
              <w:t>Ensures a quality standard of preceptorship is maintained when working alongside others to enhance their skills and experience.</w:t>
            </w:r>
          </w:p>
          <w:p w14:paraId="3FE6FEB9" w14:textId="77777777" w:rsidR="003647B6" w:rsidRPr="003F31B2" w:rsidRDefault="003647B6" w:rsidP="003647B6">
            <w:pPr>
              <w:pStyle w:val="bullets"/>
              <w:numPr>
                <w:ilvl w:val="0"/>
                <w:numId w:val="25"/>
              </w:numPr>
              <w:spacing w:before="120" w:beforeAutospacing="0" w:after="120" w:afterAutospacing="0"/>
              <w:rPr>
                <w:rFonts w:ascii="Arial" w:eastAsia="Calibri" w:hAnsi="Arial" w:cs="Arial"/>
                <w:sz w:val="22"/>
                <w:szCs w:val="22"/>
                <w:lang w:eastAsia="en-US"/>
              </w:rPr>
            </w:pPr>
            <w:r w:rsidRPr="003F31B2">
              <w:rPr>
                <w:rFonts w:ascii="Arial" w:eastAsia="Calibri" w:hAnsi="Arial" w:cs="Arial"/>
                <w:sz w:val="22"/>
                <w:szCs w:val="22"/>
                <w:lang w:eastAsia="en-US"/>
              </w:rPr>
              <w:t>Utilises contemporary teaching principles and learning models, as outlined by the Te Tai o Poutini West Coast and/or relevant educational body.</w:t>
            </w:r>
          </w:p>
          <w:p w14:paraId="1BC6DD65" w14:textId="77777777" w:rsidR="003647B6" w:rsidRPr="003F31B2" w:rsidRDefault="003647B6" w:rsidP="003647B6">
            <w:pPr>
              <w:pStyle w:val="ListParagraph"/>
              <w:numPr>
                <w:ilvl w:val="0"/>
                <w:numId w:val="25"/>
              </w:numPr>
              <w:spacing w:before="120" w:after="120" w:line="240" w:lineRule="auto"/>
              <w:contextualSpacing w:val="0"/>
              <w:rPr>
                <w:rFonts w:ascii="Arial" w:hAnsi="Arial" w:cs="Arial"/>
              </w:rPr>
            </w:pPr>
            <w:r w:rsidRPr="003F31B2">
              <w:rPr>
                <w:rFonts w:ascii="Arial" w:hAnsi="Arial" w:cs="Arial"/>
              </w:rPr>
              <w:lastRenderedPageBreak/>
              <w:t xml:space="preserve">Demonstrates a willingness to support colleagues who are in their first year of practice, utilising the NESP (SFYP) and PDRP programme frameworks. </w:t>
            </w:r>
          </w:p>
          <w:p w14:paraId="1871FCD6" w14:textId="77777777" w:rsidR="003647B6" w:rsidRDefault="003647B6" w:rsidP="003647B6">
            <w:pPr>
              <w:numPr>
                <w:ilvl w:val="0"/>
                <w:numId w:val="25"/>
              </w:numPr>
              <w:tabs>
                <w:tab w:val="left" w:pos="8647"/>
              </w:tabs>
              <w:spacing w:before="120" w:after="120" w:line="240" w:lineRule="auto"/>
              <w:rPr>
                <w:rFonts w:ascii="Arial" w:hAnsi="Arial" w:cs="Arial"/>
              </w:rPr>
            </w:pPr>
            <w:r w:rsidRPr="003F31B2">
              <w:rPr>
                <w:rFonts w:ascii="Arial" w:hAnsi="Arial" w:cs="Arial"/>
              </w:rPr>
              <w:t>Promotes de-fusing and de-briefing activities within the service and outside the service (as requested), as well as professional/clinical supervision as an important form of professional development.</w:t>
            </w:r>
          </w:p>
          <w:p w14:paraId="2F80DDC9" w14:textId="6D23FB71" w:rsidR="003647B6" w:rsidRPr="003647B6" w:rsidRDefault="003647B6" w:rsidP="003647B6">
            <w:pPr>
              <w:numPr>
                <w:ilvl w:val="0"/>
                <w:numId w:val="25"/>
              </w:numPr>
              <w:tabs>
                <w:tab w:val="left" w:pos="8647"/>
              </w:tabs>
              <w:spacing w:before="120" w:after="120" w:line="240" w:lineRule="auto"/>
              <w:rPr>
                <w:rFonts w:ascii="Arial" w:hAnsi="Arial" w:cs="Arial"/>
              </w:rPr>
            </w:pPr>
            <w:r w:rsidRPr="003647B6">
              <w:rPr>
                <w:rFonts w:ascii="Arial" w:hAnsi="Arial" w:cs="Arial"/>
              </w:rPr>
              <w:t>Empowers, motivates, and encourages others to extend their knowledge and skills; supporting each member of the team to reach their full potential, enabling quality care, and promoting retention of a satisfied workforce</w:t>
            </w:r>
          </w:p>
        </w:tc>
        <w:tc>
          <w:tcPr>
            <w:tcW w:w="7188" w:type="dxa"/>
          </w:tcPr>
          <w:p w14:paraId="559F8544" w14:textId="37B6FE32" w:rsidR="003647B6" w:rsidRPr="002C4DDC" w:rsidRDefault="003647B6" w:rsidP="003647B6">
            <w:pPr>
              <w:rPr>
                <w:rFonts w:ascii="Arial" w:hAnsi="Arial" w:cs="Arial"/>
              </w:rPr>
            </w:pPr>
          </w:p>
        </w:tc>
      </w:tr>
      <w:tr w:rsidR="00F34283" w:rsidRPr="002C4DDC" w14:paraId="60297B8A" w14:textId="77777777" w:rsidTr="00CC0BE5">
        <w:trPr>
          <w:gridAfter w:val="1"/>
          <w:wAfter w:w="7188" w:type="dxa"/>
          <w:trHeight w:val="274"/>
        </w:trPr>
        <w:tc>
          <w:tcPr>
            <w:tcW w:w="2001" w:type="dxa"/>
            <w:tcBorders>
              <w:top w:val="single" w:sz="4" w:space="0" w:color="D9D9D9"/>
              <w:bottom w:val="single" w:sz="4" w:space="0" w:color="D9D9D9"/>
              <w:right w:val="single" w:sz="4" w:space="0" w:color="D9D9D9"/>
            </w:tcBorders>
          </w:tcPr>
          <w:p w14:paraId="25DC9336" w14:textId="77777777" w:rsidR="00F34283" w:rsidRPr="003F31B2" w:rsidRDefault="00F34283" w:rsidP="00F34283">
            <w:pPr>
              <w:widowControl w:val="0"/>
              <w:autoSpaceDE w:val="0"/>
              <w:autoSpaceDN w:val="0"/>
              <w:spacing w:after="0" w:line="240" w:lineRule="auto"/>
              <w:rPr>
                <w:rFonts w:ascii="Arial" w:hAnsi="Arial" w:cs="Arial"/>
                <w:b/>
              </w:rPr>
            </w:pPr>
            <w:r w:rsidRPr="003F31B2">
              <w:rPr>
                <w:rFonts w:ascii="Arial" w:hAnsi="Arial" w:cs="Arial"/>
                <w:b/>
              </w:rPr>
              <w:t>Quality/Health and safety</w:t>
            </w:r>
          </w:p>
          <w:p w14:paraId="505AC9B4" w14:textId="6ED754BE" w:rsidR="00F34283" w:rsidRPr="002C4DDC" w:rsidRDefault="00F34283" w:rsidP="00F34283">
            <w:pPr>
              <w:spacing w:after="0" w:line="240" w:lineRule="auto"/>
              <w:rPr>
                <w:rFonts w:ascii="Arial" w:hAnsi="Arial" w:cs="Arial"/>
                <w:b/>
                <w:bCs/>
              </w:rPr>
            </w:pPr>
          </w:p>
        </w:tc>
        <w:tc>
          <w:tcPr>
            <w:tcW w:w="7036" w:type="dxa"/>
            <w:tcBorders>
              <w:top w:val="single" w:sz="4" w:space="0" w:color="D9D9D9"/>
              <w:left w:val="single" w:sz="4" w:space="0" w:color="D9D9D9"/>
              <w:bottom w:val="single" w:sz="4" w:space="0" w:color="D9D9D9"/>
            </w:tcBorders>
          </w:tcPr>
          <w:p w14:paraId="1F355C00" w14:textId="77777777" w:rsidR="00F34283" w:rsidRPr="003F31B2" w:rsidRDefault="00F34283" w:rsidP="00F34283">
            <w:pPr>
              <w:numPr>
                <w:ilvl w:val="0"/>
                <w:numId w:val="25"/>
              </w:numPr>
              <w:spacing w:before="120" w:after="120" w:line="240" w:lineRule="auto"/>
              <w:rPr>
                <w:rFonts w:ascii="Arial" w:hAnsi="Arial" w:cs="Arial"/>
              </w:rPr>
            </w:pPr>
            <w:r w:rsidRPr="003F31B2">
              <w:rPr>
                <w:rFonts w:ascii="Arial" w:hAnsi="Arial" w:cs="Arial"/>
              </w:rPr>
              <w:t>Collaborates and participates with colleagues and members of the health care team to facilitate and co-ordinate care</w:t>
            </w:r>
          </w:p>
          <w:p w14:paraId="5D173C8C" w14:textId="77777777" w:rsidR="00F34283" w:rsidRPr="003F31B2" w:rsidRDefault="00F34283" w:rsidP="00F34283">
            <w:pPr>
              <w:numPr>
                <w:ilvl w:val="0"/>
                <w:numId w:val="25"/>
              </w:numPr>
              <w:spacing w:before="120" w:after="120" w:line="240" w:lineRule="auto"/>
              <w:rPr>
                <w:rFonts w:ascii="Arial" w:hAnsi="Arial" w:cs="Arial"/>
              </w:rPr>
            </w:pPr>
            <w:r w:rsidRPr="003F31B2">
              <w:rPr>
                <w:rFonts w:ascii="Arial" w:hAnsi="Arial" w:cs="Arial"/>
              </w:rPr>
              <w:t>Recognises and values the roles and skills of all members of the health care team in the delivery of care.</w:t>
            </w:r>
          </w:p>
          <w:p w14:paraId="5F7AAAD0" w14:textId="77777777" w:rsidR="00F34283" w:rsidRPr="003F31B2" w:rsidRDefault="00F34283" w:rsidP="00F34283">
            <w:pPr>
              <w:numPr>
                <w:ilvl w:val="0"/>
                <w:numId w:val="25"/>
              </w:numPr>
              <w:spacing w:before="120" w:after="120" w:line="240" w:lineRule="auto"/>
              <w:rPr>
                <w:rFonts w:ascii="Arial" w:hAnsi="Arial" w:cs="Arial"/>
              </w:rPr>
            </w:pPr>
            <w:r w:rsidRPr="003F31B2">
              <w:rPr>
                <w:rFonts w:ascii="Arial" w:hAnsi="Arial" w:cs="Arial"/>
              </w:rPr>
              <w:t>Initiates referrals to other members of the health care team in a timely manner</w:t>
            </w:r>
          </w:p>
          <w:p w14:paraId="7FF7D33D" w14:textId="77777777" w:rsidR="00F34283" w:rsidRPr="003F31B2" w:rsidRDefault="00F34283" w:rsidP="00F34283">
            <w:pPr>
              <w:numPr>
                <w:ilvl w:val="0"/>
                <w:numId w:val="25"/>
              </w:numPr>
              <w:spacing w:before="120" w:after="120" w:line="240" w:lineRule="auto"/>
              <w:rPr>
                <w:rFonts w:ascii="Arial" w:hAnsi="Arial" w:cs="Arial"/>
              </w:rPr>
            </w:pPr>
            <w:r w:rsidRPr="003F31B2">
              <w:rPr>
                <w:rFonts w:ascii="Arial" w:hAnsi="Arial" w:cs="Arial"/>
              </w:rPr>
              <w:t>Consistently participates and where appropriate co-ordinates multi-disciplinary team meetings and family conferences, representing the nursing perspective of patient needs, and enacting outcomes appropriately</w:t>
            </w:r>
          </w:p>
          <w:p w14:paraId="616FB7A8" w14:textId="77777777" w:rsidR="00F34283" w:rsidRPr="003F31B2" w:rsidRDefault="00F34283" w:rsidP="00F34283">
            <w:pPr>
              <w:numPr>
                <w:ilvl w:val="0"/>
                <w:numId w:val="25"/>
              </w:numPr>
              <w:spacing w:before="120" w:after="120" w:line="240" w:lineRule="auto"/>
              <w:rPr>
                <w:rFonts w:ascii="Arial" w:hAnsi="Arial" w:cs="Arial"/>
              </w:rPr>
            </w:pPr>
            <w:r w:rsidRPr="003F31B2">
              <w:rPr>
                <w:rFonts w:ascii="Arial" w:hAnsi="Arial" w:cs="Arial"/>
              </w:rPr>
              <w:t>Participates in activities which monitor/audit delivery of quality patient care e.g. certification processes, and current or retrospective nursing audits.</w:t>
            </w:r>
          </w:p>
          <w:p w14:paraId="15E58279" w14:textId="77777777" w:rsidR="00F34283" w:rsidRPr="003F31B2" w:rsidRDefault="00F34283" w:rsidP="00F34283">
            <w:pPr>
              <w:numPr>
                <w:ilvl w:val="0"/>
                <w:numId w:val="25"/>
              </w:numPr>
              <w:spacing w:before="120" w:after="120" w:line="240" w:lineRule="auto"/>
              <w:rPr>
                <w:rFonts w:ascii="Arial" w:hAnsi="Arial" w:cs="Arial"/>
              </w:rPr>
            </w:pPr>
            <w:r w:rsidRPr="003F31B2">
              <w:rPr>
                <w:rFonts w:ascii="Arial" w:hAnsi="Arial" w:cs="Arial"/>
              </w:rPr>
              <w:t>May be the ward/department representative on professional nursing and/or other committees.</w:t>
            </w:r>
          </w:p>
          <w:p w14:paraId="20CB18A7" w14:textId="77777777" w:rsidR="00F34283" w:rsidRPr="003F31B2" w:rsidRDefault="00F34283" w:rsidP="00F34283">
            <w:pPr>
              <w:numPr>
                <w:ilvl w:val="0"/>
                <w:numId w:val="25"/>
              </w:numPr>
              <w:spacing w:before="120" w:after="120" w:line="240" w:lineRule="auto"/>
              <w:rPr>
                <w:rFonts w:ascii="Arial" w:hAnsi="Arial" w:cs="Arial"/>
              </w:rPr>
            </w:pPr>
            <w:r w:rsidRPr="003F31B2">
              <w:rPr>
                <w:rFonts w:ascii="Arial" w:hAnsi="Arial" w:cs="Arial"/>
              </w:rPr>
              <w:t>Shares specialist knowledge and networks with nursing colleagues within and external to the organisation</w:t>
            </w:r>
          </w:p>
          <w:p w14:paraId="2A7D7717" w14:textId="77777777" w:rsidR="00F34283" w:rsidRPr="003F31B2" w:rsidRDefault="00F34283" w:rsidP="00F34283">
            <w:pPr>
              <w:numPr>
                <w:ilvl w:val="0"/>
                <w:numId w:val="25"/>
              </w:numPr>
              <w:spacing w:before="120" w:after="120" w:line="240" w:lineRule="auto"/>
              <w:rPr>
                <w:rFonts w:ascii="Arial" w:hAnsi="Arial" w:cs="Arial"/>
              </w:rPr>
            </w:pPr>
            <w:r w:rsidRPr="003F31B2">
              <w:rPr>
                <w:rFonts w:ascii="Arial" w:hAnsi="Arial" w:cs="Arial"/>
              </w:rPr>
              <w:t>When required, assists in formulating and reviewing nursing standards, procedures and guidelines.</w:t>
            </w:r>
          </w:p>
          <w:p w14:paraId="2A4E7E94" w14:textId="77777777" w:rsidR="00F34283" w:rsidRPr="003F31B2" w:rsidRDefault="00F34283" w:rsidP="00F34283">
            <w:pPr>
              <w:numPr>
                <w:ilvl w:val="0"/>
                <w:numId w:val="25"/>
              </w:numPr>
              <w:spacing w:before="120" w:after="120" w:line="240" w:lineRule="auto"/>
              <w:rPr>
                <w:rFonts w:ascii="Arial" w:hAnsi="Arial" w:cs="Arial"/>
              </w:rPr>
            </w:pPr>
            <w:r w:rsidRPr="003F31B2">
              <w:rPr>
                <w:rFonts w:ascii="Arial" w:hAnsi="Arial" w:cs="Arial"/>
              </w:rPr>
              <w:t>Develops and/or participates in activities which monitor and audit nursing practice and quality patient health outcomes.</w:t>
            </w:r>
          </w:p>
          <w:p w14:paraId="205AC9B6" w14:textId="77777777" w:rsidR="00F34283" w:rsidRPr="003F31B2" w:rsidRDefault="00F34283" w:rsidP="00F34283">
            <w:pPr>
              <w:numPr>
                <w:ilvl w:val="0"/>
                <w:numId w:val="25"/>
              </w:numPr>
              <w:spacing w:before="120" w:after="120" w:line="240" w:lineRule="auto"/>
              <w:rPr>
                <w:rFonts w:ascii="Arial" w:hAnsi="Arial" w:cs="Arial"/>
              </w:rPr>
            </w:pPr>
            <w:r w:rsidRPr="003F31B2">
              <w:rPr>
                <w:rFonts w:ascii="Arial" w:hAnsi="Arial" w:cs="Arial"/>
              </w:rPr>
              <w:t>Demonstrates competence in emergency procedures, e.g. fire</w:t>
            </w:r>
            <w:r>
              <w:rPr>
                <w:rFonts w:ascii="Arial" w:hAnsi="Arial" w:cs="Arial"/>
              </w:rPr>
              <w:t xml:space="preserve"> evacuation</w:t>
            </w:r>
            <w:r w:rsidRPr="003F31B2">
              <w:rPr>
                <w:rFonts w:ascii="Arial" w:hAnsi="Arial" w:cs="Arial"/>
              </w:rPr>
              <w:t>, and CPR.</w:t>
            </w:r>
          </w:p>
          <w:p w14:paraId="55F90BB4" w14:textId="77777777" w:rsidR="00F34283" w:rsidRPr="003F31B2" w:rsidRDefault="00F34283" w:rsidP="00F34283">
            <w:pPr>
              <w:numPr>
                <w:ilvl w:val="0"/>
                <w:numId w:val="25"/>
              </w:numPr>
              <w:spacing w:before="120" w:after="120" w:line="240" w:lineRule="auto"/>
              <w:rPr>
                <w:rFonts w:ascii="Arial" w:hAnsi="Arial" w:cs="Arial"/>
              </w:rPr>
            </w:pPr>
            <w:r w:rsidRPr="003F31B2">
              <w:rPr>
                <w:rFonts w:ascii="Arial" w:hAnsi="Arial" w:cs="Arial"/>
              </w:rPr>
              <w:t>Promptly initiates first aid/emergency actions and summons emergency response personnel and provides further emergency assistance.</w:t>
            </w:r>
          </w:p>
          <w:p w14:paraId="4E42E842" w14:textId="77777777" w:rsidR="00F34283" w:rsidRPr="003F31B2" w:rsidRDefault="00F34283" w:rsidP="00F34283">
            <w:pPr>
              <w:numPr>
                <w:ilvl w:val="0"/>
                <w:numId w:val="25"/>
              </w:numPr>
              <w:spacing w:before="120" w:after="120" w:line="240" w:lineRule="auto"/>
              <w:rPr>
                <w:rFonts w:ascii="Arial" w:hAnsi="Arial" w:cs="Arial"/>
              </w:rPr>
            </w:pPr>
            <w:r w:rsidRPr="003F31B2">
              <w:rPr>
                <w:rFonts w:ascii="Arial" w:hAnsi="Arial" w:cs="Arial"/>
              </w:rPr>
              <w:t>Completes Fire, IV and CPR training and updates regularly as required by our policies and procedures.</w:t>
            </w:r>
          </w:p>
          <w:p w14:paraId="77D50D15" w14:textId="77777777" w:rsidR="00F34283" w:rsidRPr="003F31B2" w:rsidRDefault="00F34283" w:rsidP="00F34283">
            <w:pPr>
              <w:numPr>
                <w:ilvl w:val="0"/>
                <w:numId w:val="25"/>
              </w:numPr>
              <w:spacing w:before="120" w:after="120" w:line="240" w:lineRule="auto"/>
              <w:rPr>
                <w:rFonts w:ascii="Arial" w:hAnsi="Arial" w:cs="Arial"/>
              </w:rPr>
            </w:pPr>
            <w:r w:rsidRPr="003F31B2">
              <w:rPr>
                <w:rFonts w:ascii="Arial" w:hAnsi="Arial" w:cs="Arial"/>
              </w:rPr>
              <w:t>Identifies, takes appropriate action and promptly reports clinical, Occupational Safety &amp; Health and security incidents.</w:t>
            </w:r>
          </w:p>
          <w:p w14:paraId="2669E45C" w14:textId="77777777" w:rsidR="00F34283" w:rsidRDefault="00F34283" w:rsidP="00F34283">
            <w:pPr>
              <w:numPr>
                <w:ilvl w:val="0"/>
                <w:numId w:val="25"/>
              </w:numPr>
              <w:spacing w:before="120" w:after="120" w:line="240" w:lineRule="auto"/>
              <w:rPr>
                <w:rFonts w:ascii="Arial" w:hAnsi="Arial" w:cs="Arial"/>
              </w:rPr>
            </w:pPr>
            <w:r w:rsidRPr="003F31B2">
              <w:rPr>
                <w:rFonts w:ascii="Arial" w:hAnsi="Arial" w:cs="Arial"/>
              </w:rPr>
              <w:t>Assists in the maintenance of ward equipment and where necessary, promptly reports unsafe or malfunctioning equipment.</w:t>
            </w:r>
          </w:p>
          <w:p w14:paraId="0FB2F9E5" w14:textId="04E6D444" w:rsidR="00F34283" w:rsidRPr="00F34283" w:rsidRDefault="00F34283" w:rsidP="00F34283">
            <w:pPr>
              <w:numPr>
                <w:ilvl w:val="0"/>
                <w:numId w:val="25"/>
              </w:numPr>
              <w:spacing w:before="120" w:after="120" w:line="240" w:lineRule="auto"/>
              <w:rPr>
                <w:rFonts w:ascii="Arial" w:hAnsi="Arial" w:cs="Arial"/>
              </w:rPr>
            </w:pPr>
            <w:r w:rsidRPr="00F34283">
              <w:rPr>
                <w:rFonts w:ascii="Arial" w:hAnsi="Arial" w:cs="Arial"/>
              </w:rPr>
              <w:lastRenderedPageBreak/>
              <w:t>Maintains standards for safety, hygiene and medico-legal requirements</w:t>
            </w:r>
          </w:p>
        </w:tc>
      </w:tr>
      <w:tr w:rsidR="00F34283" w:rsidRPr="002C4DDC" w14:paraId="03F73213" w14:textId="77777777" w:rsidTr="00CC0BE5">
        <w:trPr>
          <w:gridAfter w:val="1"/>
          <w:wAfter w:w="7188" w:type="dxa"/>
          <w:trHeight w:val="841"/>
        </w:trPr>
        <w:tc>
          <w:tcPr>
            <w:tcW w:w="2001" w:type="dxa"/>
            <w:tcBorders>
              <w:top w:val="single" w:sz="4" w:space="0" w:color="D9D9D9"/>
              <w:bottom w:val="single" w:sz="4" w:space="0" w:color="D9D9D9"/>
              <w:right w:val="single" w:sz="4" w:space="0" w:color="D9D9D9"/>
            </w:tcBorders>
          </w:tcPr>
          <w:p w14:paraId="66AF86D5" w14:textId="77777777" w:rsidR="00B22191" w:rsidRPr="003F31B2" w:rsidRDefault="00B22191" w:rsidP="00B22191">
            <w:pPr>
              <w:widowControl w:val="0"/>
              <w:autoSpaceDE w:val="0"/>
              <w:autoSpaceDN w:val="0"/>
              <w:spacing w:after="0" w:line="240" w:lineRule="auto"/>
              <w:rPr>
                <w:rFonts w:ascii="Arial" w:hAnsi="Arial" w:cs="Arial"/>
                <w:b/>
              </w:rPr>
            </w:pPr>
            <w:r w:rsidRPr="003F31B2">
              <w:rPr>
                <w:rFonts w:ascii="Arial" w:hAnsi="Arial" w:cs="Arial"/>
                <w:b/>
              </w:rPr>
              <w:lastRenderedPageBreak/>
              <w:t>Resource utilisation and financial performance</w:t>
            </w:r>
          </w:p>
          <w:p w14:paraId="7BA1E9FE" w14:textId="3DA7F18D" w:rsidR="00F34283" w:rsidRPr="002C4DDC" w:rsidRDefault="00F34283" w:rsidP="00F34283">
            <w:pPr>
              <w:spacing w:after="0" w:line="240" w:lineRule="auto"/>
              <w:rPr>
                <w:rFonts w:ascii="Arial" w:hAnsi="Arial" w:cs="Arial"/>
                <w:b/>
                <w:bCs/>
              </w:rPr>
            </w:pPr>
          </w:p>
        </w:tc>
        <w:tc>
          <w:tcPr>
            <w:tcW w:w="7036" w:type="dxa"/>
            <w:tcBorders>
              <w:top w:val="single" w:sz="4" w:space="0" w:color="D9D9D9"/>
              <w:left w:val="single" w:sz="4" w:space="0" w:color="D9D9D9"/>
              <w:bottom w:val="single" w:sz="4" w:space="0" w:color="D9D9D9"/>
            </w:tcBorders>
          </w:tcPr>
          <w:p w14:paraId="78675803" w14:textId="77777777" w:rsidR="00A32854" w:rsidRPr="003F31B2" w:rsidRDefault="00A32854" w:rsidP="00A32854">
            <w:pPr>
              <w:numPr>
                <w:ilvl w:val="0"/>
                <w:numId w:val="25"/>
              </w:numPr>
              <w:spacing w:before="120" w:after="120" w:line="240" w:lineRule="auto"/>
              <w:rPr>
                <w:rFonts w:ascii="Arial" w:hAnsi="Arial" w:cs="Arial"/>
              </w:rPr>
            </w:pPr>
            <w:r w:rsidRPr="003F31B2">
              <w:rPr>
                <w:rFonts w:ascii="Arial" w:hAnsi="Arial" w:cs="Arial"/>
              </w:rPr>
              <w:t>Alongside the CNM, accepts fiscal responsibility regarding allocated resources to optimise the provision of high quality, cost-effective, rural health care.</w:t>
            </w:r>
          </w:p>
          <w:p w14:paraId="2FA85963" w14:textId="77777777" w:rsidR="00A32854" w:rsidRPr="003F31B2" w:rsidRDefault="00A32854" w:rsidP="00A32854">
            <w:pPr>
              <w:numPr>
                <w:ilvl w:val="0"/>
                <w:numId w:val="25"/>
              </w:numPr>
              <w:spacing w:before="120" w:after="120" w:line="240" w:lineRule="auto"/>
              <w:rPr>
                <w:rFonts w:ascii="Arial" w:hAnsi="Arial" w:cs="Arial"/>
              </w:rPr>
            </w:pPr>
            <w:r w:rsidRPr="003F31B2">
              <w:rPr>
                <w:rFonts w:ascii="Arial" w:hAnsi="Arial" w:cs="Arial"/>
              </w:rPr>
              <w:t>With guidance from the CNM, advises and provides direction on best use of resources to meet the service’s strategic direction and commitments contained in the Te Tai o Poutini West Coast’s Annual Plan</w:t>
            </w:r>
          </w:p>
          <w:p w14:paraId="6879ECD3" w14:textId="77777777" w:rsidR="00A32854" w:rsidRPr="003F31B2" w:rsidRDefault="00A32854" w:rsidP="00A32854">
            <w:pPr>
              <w:numPr>
                <w:ilvl w:val="0"/>
                <w:numId w:val="25"/>
              </w:numPr>
              <w:spacing w:before="120" w:after="120" w:line="240" w:lineRule="auto"/>
              <w:rPr>
                <w:rFonts w:ascii="Arial" w:hAnsi="Arial" w:cs="Arial"/>
              </w:rPr>
            </w:pPr>
            <w:r w:rsidRPr="003F31B2">
              <w:rPr>
                <w:rFonts w:ascii="Arial" w:hAnsi="Arial" w:cs="Arial"/>
              </w:rPr>
              <w:t>Assists the CNM to ensure equipment is maintained in a serviceable and cost-efficient manner.</w:t>
            </w:r>
          </w:p>
          <w:p w14:paraId="414730E2" w14:textId="77777777" w:rsidR="00A32854" w:rsidRDefault="00A32854" w:rsidP="00A32854">
            <w:pPr>
              <w:numPr>
                <w:ilvl w:val="0"/>
                <w:numId w:val="25"/>
              </w:numPr>
              <w:spacing w:before="120" w:after="120" w:line="240" w:lineRule="auto"/>
              <w:rPr>
                <w:rFonts w:ascii="Arial" w:hAnsi="Arial" w:cs="Arial"/>
              </w:rPr>
            </w:pPr>
            <w:r w:rsidRPr="003F31B2">
              <w:rPr>
                <w:rFonts w:ascii="Arial" w:hAnsi="Arial" w:cs="Arial"/>
              </w:rPr>
              <w:t>Supports the efficient use and ordering of centralised supplies to ensure adequate stocks are maintained within agreed levels.</w:t>
            </w:r>
          </w:p>
          <w:p w14:paraId="0D9ABAA6" w14:textId="424A8E70" w:rsidR="00F34283" w:rsidRPr="00A32854" w:rsidRDefault="00A32854" w:rsidP="00A32854">
            <w:pPr>
              <w:numPr>
                <w:ilvl w:val="0"/>
                <w:numId w:val="25"/>
              </w:numPr>
              <w:spacing w:before="120" w:after="120" w:line="240" w:lineRule="auto"/>
              <w:rPr>
                <w:rFonts w:ascii="Arial" w:hAnsi="Arial" w:cs="Arial"/>
              </w:rPr>
            </w:pPr>
            <w:r w:rsidRPr="00A32854">
              <w:rPr>
                <w:rFonts w:ascii="Arial" w:hAnsi="Arial" w:cs="Arial"/>
              </w:rPr>
              <w:t>Ensures the accuracy of personal timesheets and manages leave in accordance to the Te Tai o Poutini West Coast.</w:t>
            </w:r>
          </w:p>
        </w:tc>
      </w:tr>
      <w:tr w:rsidR="00C40A99" w:rsidRPr="002C4DDC" w14:paraId="676B210F" w14:textId="77777777" w:rsidTr="00C40A99">
        <w:trPr>
          <w:gridAfter w:val="1"/>
          <w:wAfter w:w="7188" w:type="dxa"/>
          <w:trHeight w:val="1640"/>
        </w:trPr>
        <w:tc>
          <w:tcPr>
            <w:tcW w:w="2001" w:type="dxa"/>
            <w:tcBorders>
              <w:top w:val="single" w:sz="4" w:space="0" w:color="D9D9D9"/>
              <w:bottom w:val="single" w:sz="4" w:space="0" w:color="D9D9D9"/>
              <w:right w:val="single" w:sz="4" w:space="0" w:color="D9D9D9"/>
            </w:tcBorders>
          </w:tcPr>
          <w:p w14:paraId="57895417" w14:textId="77777777" w:rsidR="00C40A99" w:rsidRPr="003F31B2" w:rsidRDefault="00C40A99" w:rsidP="00C40A99">
            <w:pPr>
              <w:widowControl w:val="0"/>
              <w:autoSpaceDE w:val="0"/>
              <w:autoSpaceDN w:val="0"/>
              <w:spacing w:after="0" w:line="240" w:lineRule="auto"/>
              <w:rPr>
                <w:rFonts w:ascii="Arial" w:hAnsi="Arial" w:cs="Arial"/>
                <w:b/>
              </w:rPr>
            </w:pPr>
            <w:r w:rsidRPr="003F31B2">
              <w:rPr>
                <w:rFonts w:ascii="Arial" w:hAnsi="Arial" w:cs="Arial"/>
                <w:b/>
              </w:rPr>
              <w:t>Professional Accountability</w:t>
            </w:r>
          </w:p>
          <w:p w14:paraId="4A6BDCEF" w14:textId="77777777" w:rsidR="00C40A99" w:rsidRPr="003F31B2" w:rsidRDefault="00C40A99" w:rsidP="00C40A99">
            <w:pPr>
              <w:ind w:left="360"/>
              <w:rPr>
                <w:rFonts w:ascii="Arial" w:hAnsi="Arial" w:cs="Arial"/>
                <w:b/>
              </w:rPr>
            </w:pPr>
          </w:p>
          <w:p w14:paraId="2B5838F6" w14:textId="625E73DB" w:rsidR="00C40A99" w:rsidRPr="002C4DDC" w:rsidRDefault="00C40A99" w:rsidP="00C40A99">
            <w:pPr>
              <w:spacing w:after="0" w:line="240" w:lineRule="auto"/>
              <w:rPr>
                <w:rFonts w:ascii="Arial" w:hAnsi="Arial" w:cs="Arial"/>
                <w:b/>
                <w:bCs/>
              </w:rPr>
            </w:pPr>
          </w:p>
        </w:tc>
        <w:tc>
          <w:tcPr>
            <w:tcW w:w="7036" w:type="dxa"/>
            <w:tcBorders>
              <w:top w:val="single" w:sz="4" w:space="0" w:color="D9D9D9"/>
              <w:left w:val="single" w:sz="4" w:space="0" w:color="D9D9D9"/>
              <w:bottom w:val="single" w:sz="4" w:space="0" w:color="D9D9D9"/>
            </w:tcBorders>
          </w:tcPr>
          <w:p w14:paraId="733076D4" w14:textId="77777777" w:rsidR="00C40A99" w:rsidRPr="003F31B2" w:rsidRDefault="00C40A99" w:rsidP="00C40A99">
            <w:pPr>
              <w:numPr>
                <w:ilvl w:val="0"/>
                <w:numId w:val="25"/>
              </w:numPr>
              <w:spacing w:before="120" w:after="120" w:line="240" w:lineRule="auto"/>
              <w:rPr>
                <w:rFonts w:ascii="Arial" w:hAnsi="Arial" w:cs="Arial"/>
              </w:rPr>
            </w:pPr>
            <w:r w:rsidRPr="003F31B2">
              <w:rPr>
                <w:rFonts w:ascii="Arial" w:hAnsi="Arial" w:cs="Arial"/>
              </w:rPr>
              <w:t>Provides planned nursing care to achieve identified outcomes.</w:t>
            </w:r>
          </w:p>
          <w:p w14:paraId="254B986E" w14:textId="77777777" w:rsidR="00C40A99" w:rsidRPr="003F31B2" w:rsidRDefault="00C40A99" w:rsidP="00C40A99">
            <w:pPr>
              <w:numPr>
                <w:ilvl w:val="0"/>
                <w:numId w:val="25"/>
              </w:numPr>
              <w:spacing w:before="120" w:after="120" w:line="240" w:lineRule="auto"/>
              <w:rPr>
                <w:rFonts w:ascii="Arial" w:hAnsi="Arial" w:cs="Arial"/>
              </w:rPr>
            </w:pPr>
            <w:r w:rsidRPr="003F31B2">
              <w:rPr>
                <w:rFonts w:ascii="Arial" w:hAnsi="Arial" w:cs="Arial"/>
              </w:rPr>
              <w:t xml:space="preserve">Undertakes a comprehensive and accurate nursing assessment of patients in a variety of settings. </w:t>
            </w:r>
          </w:p>
          <w:p w14:paraId="60237FB6" w14:textId="77777777" w:rsidR="00C40A99" w:rsidRPr="003F31B2" w:rsidRDefault="00C40A99" w:rsidP="00C40A99">
            <w:pPr>
              <w:numPr>
                <w:ilvl w:val="0"/>
                <w:numId w:val="25"/>
              </w:numPr>
              <w:spacing w:before="120" w:after="120" w:line="240" w:lineRule="auto"/>
              <w:rPr>
                <w:rFonts w:ascii="Arial" w:hAnsi="Arial" w:cs="Arial"/>
              </w:rPr>
            </w:pPr>
            <w:r w:rsidRPr="003F31B2">
              <w:rPr>
                <w:rFonts w:ascii="Arial" w:hAnsi="Arial" w:cs="Arial"/>
              </w:rPr>
              <w:t>Ensures documentation is accurate and maintains confidentiality of information.</w:t>
            </w:r>
          </w:p>
          <w:p w14:paraId="4CE75B75" w14:textId="77777777" w:rsidR="00C40A99" w:rsidRPr="003F31B2" w:rsidRDefault="00C40A99" w:rsidP="00C40A99">
            <w:pPr>
              <w:numPr>
                <w:ilvl w:val="0"/>
                <w:numId w:val="25"/>
              </w:numPr>
              <w:spacing w:before="120" w:after="120" w:line="240" w:lineRule="auto"/>
              <w:rPr>
                <w:rFonts w:ascii="Arial" w:hAnsi="Arial" w:cs="Arial"/>
              </w:rPr>
            </w:pPr>
            <w:r w:rsidRPr="003F31B2">
              <w:rPr>
                <w:rFonts w:ascii="Arial" w:hAnsi="Arial" w:cs="Arial"/>
              </w:rPr>
              <w:t>Ensures the patient has adequate explanation of the effects, consequences and alternatives of proposed treatment options.</w:t>
            </w:r>
          </w:p>
          <w:p w14:paraId="62AC7862" w14:textId="77777777" w:rsidR="00C40A99" w:rsidRPr="003F31B2" w:rsidRDefault="00C40A99" w:rsidP="00C40A99">
            <w:pPr>
              <w:pStyle w:val="BodyText3"/>
              <w:numPr>
                <w:ilvl w:val="0"/>
                <w:numId w:val="25"/>
              </w:numPr>
              <w:tabs>
                <w:tab w:val="left" w:pos="0"/>
                <w:tab w:val="left" w:pos="743"/>
              </w:tabs>
              <w:spacing w:before="120" w:after="120"/>
              <w:rPr>
                <w:rFonts w:eastAsia="Calibri" w:cs="Arial"/>
                <w:szCs w:val="22"/>
                <w:lang w:val="en-NZ"/>
              </w:rPr>
            </w:pPr>
            <w:r w:rsidRPr="003F31B2">
              <w:rPr>
                <w:rFonts w:eastAsia="Calibri" w:cs="Arial"/>
                <w:szCs w:val="22"/>
                <w:lang w:val="en-NZ"/>
              </w:rPr>
              <w:t xml:space="preserve">Acts appropriately to protect oneself and others when faced with unexpected patient responses, confrontation, personal threat or other crisis situations. </w:t>
            </w:r>
          </w:p>
          <w:p w14:paraId="0D93427D" w14:textId="77777777" w:rsidR="00C40A99" w:rsidRPr="003F31B2" w:rsidRDefault="00C40A99" w:rsidP="00C40A99">
            <w:pPr>
              <w:pStyle w:val="BodyText3"/>
              <w:numPr>
                <w:ilvl w:val="0"/>
                <w:numId w:val="25"/>
              </w:numPr>
              <w:tabs>
                <w:tab w:val="left" w:pos="0"/>
                <w:tab w:val="left" w:pos="743"/>
              </w:tabs>
              <w:spacing w:before="120" w:after="120"/>
              <w:rPr>
                <w:rFonts w:eastAsia="Calibri" w:cs="Arial"/>
                <w:szCs w:val="22"/>
                <w:lang w:val="en-NZ"/>
              </w:rPr>
            </w:pPr>
            <w:r w:rsidRPr="003F31B2">
              <w:rPr>
                <w:rFonts w:eastAsia="Calibri" w:cs="Arial"/>
                <w:szCs w:val="22"/>
                <w:lang w:val="en-NZ"/>
              </w:rPr>
              <w:t>Evaluates patient’s progress toward expected outcomes in partnership with patients.</w:t>
            </w:r>
          </w:p>
          <w:p w14:paraId="656A64B0" w14:textId="77777777" w:rsidR="00C40A99" w:rsidRPr="003F31B2" w:rsidRDefault="00C40A99" w:rsidP="00C40A99">
            <w:pPr>
              <w:pStyle w:val="BodyText3"/>
              <w:numPr>
                <w:ilvl w:val="0"/>
                <w:numId w:val="25"/>
              </w:numPr>
              <w:tabs>
                <w:tab w:val="left" w:pos="0"/>
                <w:tab w:val="left" w:pos="743"/>
              </w:tabs>
              <w:spacing w:before="120" w:after="120"/>
              <w:rPr>
                <w:rFonts w:eastAsia="Calibri" w:cs="Arial"/>
                <w:szCs w:val="22"/>
                <w:lang w:val="en-NZ"/>
              </w:rPr>
            </w:pPr>
            <w:r w:rsidRPr="003F31B2">
              <w:rPr>
                <w:rFonts w:eastAsia="Calibri" w:cs="Arial"/>
                <w:szCs w:val="22"/>
                <w:lang w:val="en-NZ"/>
              </w:rPr>
              <w:t>Validates and documents decision-making and outcomes based on nursing knowledge and clinical experience.</w:t>
            </w:r>
          </w:p>
          <w:p w14:paraId="3DA5A561" w14:textId="77777777" w:rsidR="00C40A99" w:rsidRPr="003F31B2" w:rsidRDefault="00C40A99" w:rsidP="00C40A99">
            <w:pPr>
              <w:pStyle w:val="BodyText3"/>
              <w:numPr>
                <w:ilvl w:val="0"/>
                <w:numId w:val="25"/>
              </w:numPr>
              <w:tabs>
                <w:tab w:val="left" w:pos="0"/>
                <w:tab w:val="left" w:pos="743"/>
              </w:tabs>
              <w:spacing w:before="120" w:after="120"/>
              <w:rPr>
                <w:rFonts w:eastAsia="Calibri" w:cs="Arial"/>
                <w:szCs w:val="22"/>
                <w:lang w:val="en-NZ"/>
              </w:rPr>
            </w:pPr>
            <w:r w:rsidRPr="003F31B2">
              <w:rPr>
                <w:rFonts w:eastAsia="Calibri" w:cs="Arial"/>
                <w:szCs w:val="22"/>
                <w:lang w:val="en-NZ"/>
              </w:rPr>
              <w:t>Recognises early and subtle changes in the patient’s health status and/or circumstances and intervene appropriately.</w:t>
            </w:r>
          </w:p>
          <w:p w14:paraId="16C6543B" w14:textId="77777777" w:rsidR="00C40A99" w:rsidRPr="003F31B2" w:rsidRDefault="00C40A99" w:rsidP="00C40A99">
            <w:pPr>
              <w:pStyle w:val="BodyText3"/>
              <w:numPr>
                <w:ilvl w:val="0"/>
                <w:numId w:val="25"/>
              </w:numPr>
              <w:tabs>
                <w:tab w:val="left" w:pos="0"/>
                <w:tab w:val="left" w:pos="743"/>
              </w:tabs>
              <w:spacing w:before="120" w:after="120"/>
              <w:rPr>
                <w:rFonts w:eastAsia="Calibri" w:cs="Arial"/>
                <w:szCs w:val="22"/>
                <w:lang w:val="en-NZ"/>
              </w:rPr>
            </w:pPr>
            <w:r w:rsidRPr="003F31B2">
              <w:rPr>
                <w:rFonts w:eastAsia="Calibri" w:cs="Arial"/>
                <w:szCs w:val="22"/>
                <w:lang w:val="en-NZ"/>
              </w:rPr>
              <w:t>Acknowledges own limitations of knowledge in complex situations and utilises appropriate resource people when necessary.</w:t>
            </w:r>
          </w:p>
          <w:p w14:paraId="519A14AE" w14:textId="77777777" w:rsidR="00C40A99" w:rsidRPr="003F31B2" w:rsidRDefault="00C40A99" w:rsidP="00C40A99">
            <w:pPr>
              <w:pStyle w:val="BodyText3"/>
              <w:numPr>
                <w:ilvl w:val="0"/>
                <w:numId w:val="25"/>
              </w:numPr>
              <w:tabs>
                <w:tab w:val="left" w:pos="0"/>
                <w:tab w:val="left" w:pos="743"/>
              </w:tabs>
              <w:spacing w:before="120" w:after="120"/>
              <w:rPr>
                <w:rFonts w:eastAsia="Calibri" w:cs="Arial"/>
                <w:szCs w:val="22"/>
                <w:lang w:val="en-NZ"/>
              </w:rPr>
            </w:pPr>
            <w:r w:rsidRPr="003F31B2">
              <w:rPr>
                <w:rFonts w:eastAsia="Calibri" w:cs="Arial"/>
                <w:szCs w:val="22"/>
                <w:lang w:val="en-NZ"/>
              </w:rPr>
              <w:t>Provides health education appropriate to the needs of the patient within a nursing framework.</w:t>
            </w:r>
          </w:p>
          <w:p w14:paraId="1F18285C" w14:textId="77777777" w:rsidR="00C40A99" w:rsidRPr="003F31B2" w:rsidRDefault="00C40A99" w:rsidP="00C40A99">
            <w:pPr>
              <w:pStyle w:val="BodyText3"/>
              <w:numPr>
                <w:ilvl w:val="0"/>
                <w:numId w:val="25"/>
              </w:numPr>
              <w:tabs>
                <w:tab w:val="left" w:pos="0"/>
                <w:tab w:val="left" w:pos="743"/>
              </w:tabs>
              <w:spacing w:before="120" w:after="120"/>
              <w:rPr>
                <w:rFonts w:eastAsia="Calibri" w:cs="Arial"/>
                <w:szCs w:val="22"/>
                <w:lang w:val="en-NZ"/>
              </w:rPr>
            </w:pPr>
            <w:r w:rsidRPr="003F31B2">
              <w:rPr>
                <w:rFonts w:eastAsia="Calibri" w:cs="Arial"/>
                <w:szCs w:val="22"/>
                <w:lang w:val="en-NZ"/>
              </w:rPr>
              <w:t>Teaches patients and family groups effectively by assessing learning readiness; providing teaching; evaluating knowledge and lifestyle changes and maximising opportunities for patient learning and independence.</w:t>
            </w:r>
          </w:p>
          <w:p w14:paraId="7CD12065" w14:textId="77777777" w:rsidR="00C40A99" w:rsidRPr="003F31B2" w:rsidRDefault="00C40A99" w:rsidP="00C40A99">
            <w:pPr>
              <w:pStyle w:val="BodyText3"/>
              <w:numPr>
                <w:ilvl w:val="0"/>
                <w:numId w:val="25"/>
              </w:numPr>
              <w:tabs>
                <w:tab w:val="left" w:pos="0"/>
                <w:tab w:val="left" w:pos="743"/>
              </w:tabs>
              <w:spacing w:before="120" w:after="120"/>
              <w:rPr>
                <w:rFonts w:eastAsia="Calibri" w:cs="Arial"/>
                <w:szCs w:val="22"/>
                <w:lang w:val="en-NZ"/>
              </w:rPr>
            </w:pPr>
            <w:r w:rsidRPr="003F31B2">
              <w:rPr>
                <w:rFonts w:eastAsia="Calibri" w:cs="Arial"/>
                <w:szCs w:val="22"/>
                <w:lang w:val="en-NZ"/>
              </w:rPr>
              <w:t>Reflects upon, and evaluates with peers and experienced nurses, the effectiveness of nursing care.</w:t>
            </w:r>
          </w:p>
          <w:p w14:paraId="7DD4ADC3" w14:textId="77777777" w:rsidR="00C40A99" w:rsidRPr="003F31B2" w:rsidRDefault="00C40A99" w:rsidP="00C40A99">
            <w:pPr>
              <w:numPr>
                <w:ilvl w:val="0"/>
                <w:numId w:val="25"/>
              </w:numPr>
              <w:spacing w:before="120" w:after="120" w:line="240" w:lineRule="auto"/>
              <w:rPr>
                <w:rFonts w:ascii="Arial" w:hAnsi="Arial" w:cs="Arial"/>
              </w:rPr>
            </w:pPr>
            <w:r w:rsidRPr="003F31B2">
              <w:rPr>
                <w:rFonts w:ascii="Arial" w:hAnsi="Arial" w:cs="Arial"/>
              </w:rPr>
              <w:lastRenderedPageBreak/>
              <w:t>Continues to advance clinical knowledge and skills through self-learning, ward teachings, in-service education and external programmes as approved by his/her line manager.</w:t>
            </w:r>
          </w:p>
          <w:p w14:paraId="291CCCB5" w14:textId="77777777" w:rsidR="00C40A99" w:rsidRDefault="00C40A99" w:rsidP="00C40A99">
            <w:pPr>
              <w:numPr>
                <w:ilvl w:val="0"/>
                <w:numId w:val="25"/>
              </w:numPr>
              <w:spacing w:before="120" w:after="120" w:line="240" w:lineRule="auto"/>
              <w:rPr>
                <w:rFonts w:ascii="Arial" w:hAnsi="Arial" w:cs="Arial"/>
              </w:rPr>
            </w:pPr>
            <w:r w:rsidRPr="003F31B2">
              <w:rPr>
                <w:rFonts w:ascii="Arial" w:hAnsi="Arial" w:cs="Arial"/>
              </w:rPr>
              <w:t>Participates in teaching others, including students of nursing.</w:t>
            </w:r>
          </w:p>
          <w:p w14:paraId="4A8EE81B" w14:textId="38C6439E" w:rsidR="00C40A99" w:rsidRPr="00C40A99" w:rsidRDefault="00C40A99" w:rsidP="00C40A99">
            <w:pPr>
              <w:numPr>
                <w:ilvl w:val="0"/>
                <w:numId w:val="25"/>
              </w:numPr>
              <w:spacing w:before="120" w:after="120" w:line="240" w:lineRule="auto"/>
              <w:rPr>
                <w:rFonts w:ascii="Arial" w:hAnsi="Arial" w:cs="Arial"/>
              </w:rPr>
            </w:pPr>
            <w:r w:rsidRPr="00C40A99">
              <w:rPr>
                <w:rFonts w:ascii="Arial" w:hAnsi="Arial" w:cs="Arial"/>
              </w:rPr>
              <w:t>Always maintains privacy and confidentiality.</w:t>
            </w:r>
          </w:p>
        </w:tc>
      </w:tr>
      <w:tr w:rsidR="006A1230" w:rsidRPr="002C4DDC" w14:paraId="4600FE42" w14:textId="77777777" w:rsidTr="00CC0BE5">
        <w:trPr>
          <w:gridAfter w:val="1"/>
          <w:wAfter w:w="7188" w:type="dxa"/>
          <w:trHeight w:val="1006"/>
        </w:trPr>
        <w:tc>
          <w:tcPr>
            <w:tcW w:w="2001" w:type="dxa"/>
            <w:tcBorders>
              <w:top w:val="single" w:sz="4" w:space="0" w:color="D9D9D9"/>
              <w:bottom w:val="single" w:sz="4" w:space="0" w:color="D9D9D9"/>
              <w:right w:val="single" w:sz="4" w:space="0" w:color="D9D9D9"/>
            </w:tcBorders>
          </w:tcPr>
          <w:p w14:paraId="2ECAE313" w14:textId="77777777" w:rsidR="006A1230" w:rsidRPr="003F31B2" w:rsidRDefault="006A1230" w:rsidP="006A1230">
            <w:pPr>
              <w:widowControl w:val="0"/>
              <w:autoSpaceDE w:val="0"/>
              <w:autoSpaceDN w:val="0"/>
              <w:spacing w:after="0" w:line="240" w:lineRule="auto"/>
              <w:rPr>
                <w:rFonts w:ascii="Arial" w:hAnsi="Arial" w:cs="Arial"/>
                <w:b/>
              </w:rPr>
            </w:pPr>
            <w:r w:rsidRPr="003F31B2">
              <w:rPr>
                <w:rFonts w:ascii="Arial" w:hAnsi="Arial" w:cs="Arial"/>
                <w:b/>
              </w:rPr>
              <w:lastRenderedPageBreak/>
              <w:t>Own competence and professional development</w:t>
            </w:r>
          </w:p>
          <w:p w14:paraId="42D0E049" w14:textId="77777777" w:rsidR="006A1230" w:rsidRPr="002C4DDC" w:rsidRDefault="006A1230" w:rsidP="006A1230">
            <w:pPr>
              <w:spacing w:after="0" w:line="240" w:lineRule="auto"/>
              <w:rPr>
                <w:rFonts w:ascii="Arial" w:hAnsi="Arial" w:cs="Arial"/>
                <w:b/>
                <w:bCs/>
              </w:rPr>
            </w:pPr>
          </w:p>
        </w:tc>
        <w:tc>
          <w:tcPr>
            <w:tcW w:w="7036" w:type="dxa"/>
            <w:tcBorders>
              <w:top w:val="single" w:sz="4" w:space="0" w:color="D9D9D9"/>
              <w:left w:val="single" w:sz="4" w:space="0" w:color="D9D9D9"/>
              <w:bottom w:val="single" w:sz="4" w:space="0" w:color="D9D9D9"/>
            </w:tcBorders>
          </w:tcPr>
          <w:p w14:paraId="540BF712" w14:textId="77777777" w:rsidR="006A1230" w:rsidRPr="003F31B2" w:rsidRDefault="006A1230" w:rsidP="006A1230">
            <w:pPr>
              <w:numPr>
                <w:ilvl w:val="0"/>
                <w:numId w:val="25"/>
              </w:numPr>
              <w:spacing w:before="120" w:after="120" w:line="240" w:lineRule="auto"/>
              <w:rPr>
                <w:rFonts w:ascii="Arial" w:hAnsi="Arial" w:cs="Arial"/>
              </w:rPr>
            </w:pPr>
            <w:r w:rsidRPr="003F31B2">
              <w:rPr>
                <w:rFonts w:ascii="Arial" w:hAnsi="Arial" w:cs="Arial"/>
              </w:rPr>
              <w:t>Maintains organisational requirements around mandatory training and other professional development requirements relevant to role.</w:t>
            </w:r>
          </w:p>
          <w:p w14:paraId="6A125A2F" w14:textId="77777777" w:rsidR="006A1230" w:rsidRPr="003F31B2" w:rsidRDefault="006A1230" w:rsidP="006A1230">
            <w:pPr>
              <w:numPr>
                <w:ilvl w:val="0"/>
                <w:numId w:val="25"/>
              </w:numPr>
              <w:spacing w:before="120" w:after="120" w:line="240" w:lineRule="auto"/>
              <w:rPr>
                <w:rFonts w:ascii="Arial" w:hAnsi="Arial" w:cs="Arial"/>
              </w:rPr>
            </w:pPr>
            <w:r w:rsidRPr="003F31B2">
              <w:rPr>
                <w:rFonts w:ascii="Arial" w:hAnsi="Arial" w:cs="Arial"/>
              </w:rPr>
              <w:t>Undertakes professional development activities as approved/requested by line manager, to keep abreast of current trends and issues in nursing.</w:t>
            </w:r>
          </w:p>
          <w:p w14:paraId="5D1AA573" w14:textId="77777777" w:rsidR="006A1230" w:rsidRPr="003F31B2" w:rsidRDefault="006A1230" w:rsidP="006A1230">
            <w:pPr>
              <w:numPr>
                <w:ilvl w:val="0"/>
                <w:numId w:val="25"/>
              </w:numPr>
              <w:spacing w:before="120" w:after="120" w:line="240" w:lineRule="auto"/>
              <w:rPr>
                <w:rFonts w:ascii="Arial" w:hAnsi="Arial" w:cs="Arial"/>
              </w:rPr>
            </w:pPr>
            <w:r w:rsidRPr="003F31B2">
              <w:rPr>
                <w:rFonts w:ascii="Arial" w:hAnsi="Arial" w:cs="Arial"/>
              </w:rPr>
              <w:t>Participates in own annual competence/performance review, with feedback utilised proactively as an opportunity for professional growth.</w:t>
            </w:r>
          </w:p>
          <w:p w14:paraId="624A0797" w14:textId="77777777" w:rsidR="006A1230" w:rsidRPr="003F31B2" w:rsidRDefault="006A1230" w:rsidP="006A1230">
            <w:pPr>
              <w:numPr>
                <w:ilvl w:val="0"/>
                <w:numId w:val="25"/>
              </w:numPr>
              <w:spacing w:before="120" w:after="120" w:line="240" w:lineRule="auto"/>
              <w:rPr>
                <w:rFonts w:ascii="Arial" w:hAnsi="Arial" w:cs="Arial"/>
              </w:rPr>
            </w:pPr>
            <w:r w:rsidRPr="003F31B2">
              <w:rPr>
                <w:rFonts w:ascii="Arial" w:hAnsi="Arial" w:cs="Arial"/>
              </w:rPr>
              <w:t>Maintains ongoing education at least to the level required to maintain own Annual Practising Certificate</w:t>
            </w:r>
          </w:p>
          <w:p w14:paraId="4D120B63" w14:textId="77777777" w:rsidR="006A1230" w:rsidRPr="003F31B2" w:rsidRDefault="006A1230" w:rsidP="006A1230">
            <w:pPr>
              <w:numPr>
                <w:ilvl w:val="0"/>
                <w:numId w:val="25"/>
              </w:numPr>
              <w:spacing w:before="120" w:after="120" w:line="240" w:lineRule="auto"/>
              <w:rPr>
                <w:rFonts w:ascii="Arial" w:hAnsi="Arial" w:cs="Arial"/>
              </w:rPr>
            </w:pPr>
            <w:r w:rsidRPr="003F31B2">
              <w:rPr>
                <w:rFonts w:ascii="Arial" w:hAnsi="Arial" w:cs="Arial"/>
              </w:rPr>
              <w:t>Notifies line manager of any changes to scope/conditions of practise.</w:t>
            </w:r>
          </w:p>
          <w:p w14:paraId="484BC582" w14:textId="77777777" w:rsidR="006A1230" w:rsidRPr="003F31B2" w:rsidRDefault="006A1230" w:rsidP="006A1230">
            <w:pPr>
              <w:numPr>
                <w:ilvl w:val="0"/>
                <w:numId w:val="25"/>
              </w:numPr>
              <w:spacing w:before="120" w:after="120" w:line="240" w:lineRule="auto"/>
              <w:rPr>
                <w:rFonts w:ascii="Arial" w:hAnsi="Arial" w:cs="Arial"/>
              </w:rPr>
            </w:pPr>
            <w:r w:rsidRPr="003F31B2">
              <w:rPr>
                <w:rFonts w:ascii="Arial" w:hAnsi="Arial" w:cs="Arial"/>
              </w:rPr>
              <w:t xml:space="preserve">Participates in regular peer review. </w:t>
            </w:r>
          </w:p>
          <w:p w14:paraId="1DE4DF53" w14:textId="77777777" w:rsidR="006A1230" w:rsidRPr="003F31B2" w:rsidRDefault="006A1230" w:rsidP="006A1230">
            <w:pPr>
              <w:numPr>
                <w:ilvl w:val="0"/>
                <w:numId w:val="25"/>
              </w:numPr>
              <w:spacing w:before="120" w:after="120" w:line="240" w:lineRule="auto"/>
              <w:rPr>
                <w:rFonts w:ascii="Arial" w:hAnsi="Arial" w:cs="Arial"/>
              </w:rPr>
            </w:pPr>
            <w:r w:rsidRPr="003F31B2">
              <w:rPr>
                <w:rFonts w:ascii="Arial" w:hAnsi="Arial" w:cs="Arial"/>
              </w:rPr>
              <w:t xml:space="preserve">Participates in regular clinical/professional supervision to facilitate reflection and growth for self and others. </w:t>
            </w:r>
          </w:p>
          <w:p w14:paraId="7058377C" w14:textId="77777777" w:rsidR="006A1230" w:rsidRDefault="006A1230" w:rsidP="006A1230">
            <w:pPr>
              <w:numPr>
                <w:ilvl w:val="0"/>
                <w:numId w:val="25"/>
              </w:numPr>
              <w:spacing w:before="120" w:after="120" w:line="240" w:lineRule="auto"/>
              <w:rPr>
                <w:rFonts w:ascii="Arial" w:hAnsi="Arial" w:cs="Arial"/>
              </w:rPr>
            </w:pPr>
            <w:r w:rsidRPr="003F31B2">
              <w:rPr>
                <w:rFonts w:ascii="Arial" w:hAnsi="Arial" w:cs="Arial"/>
              </w:rPr>
              <w:t xml:space="preserve">Holds and promotes relevant professional portfolios (i.e. PDRP and </w:t>
            </w:r>
            <w:proofErr w:type="spellStart"/>
            <w:r w:rsidRPr="003F31B2">
              <w:rPr>
                <w:rFonts w:ascii="Arial" w:hAnsi="Arial" w:cs="Arial"/>
              </w:rPr>
              <w:t>Takarangi</w:t>
            </w:r>
            <w:proofErr w:type="spellEnd"/>
            <w:r w:rsidRPr="003F31B2">
              <w:rPr>
                <w:rFonts w:ascii="Arial" w:hAnsi="Arial" w:cs="Arial"/>
              </w:rPr>
              <w:t xml:space="preserve"> Cultural Competency)</w:t>
            </w:r>
          </w:p>
          <w:p w14:paraId="561EAD69" w14:textId="77777777" w:rsidR="006A1230" w:rsidRDefault="006A1230" w:rsidP="006A1230">
            <w:pPr>
              <w:numPr>
                <w:ilvl w:val="0"/>
                <w:numId w:val="25"/>
              </w:numPr>
              <w:spacing w:before="120" w:after="120" w:line="240" w:lineRule="auto"/>
              <w:rPr>
                <w:rFonts w:ascii="Arial" w:hAnsi="Arial" w:cs="Arial"/>
              </w:rPr>
            </w:pPr>
            <w:r w:rsidRPr="001D109A">
              <w:rPr>
                <w:rFonts w:ascii="Arial" w:hAnsi="Arial" w:cs="Arial"/>
              </w:rPr>
              <w:t>Is a member of groups and/or committees as directed by line manager.</w:t>
            </w:r>
          </w:p>
          <w:p w14:paraId="623929AF" w14:textId="7DB2F99B" w:rsidR="006A1230" w:rsidRPr="006A1230" w:rsidRDefault="006A1230" w:rsidP="006A1230">
            <w:pPr>
              <w:numPr>
                <w:ilvl w:val="0"/>
                <w:numId w:val="25"/>
              </w:numPr>
              <w:spacing w:before="120" w:after="120" w:line="240" w:lineRule="auto"/>
              <w:rPr>
                <w:rFonts w:ascii="Arial" w:hAnsi="Arial" w:cs="Arial"/>
              </w:rPr>
            </w:pPr>
            <w:r w:rsidRPr="006A1230">
              <w:rPr>
                <w:rFonts w:ascii="Arial" w:hAnsi="Arial" w:cs="Arial"/>
              </w:rPr>
              <w:t>Fulfils the role of resource person with regards to particular interest areas, as approved by line manager</w:t>
            </w:r>
          </w:p>
        </w:tc>
      </w:tr>
      <w:tr w:rsidR="00660958" w:rsidRPr="002C4DDC" w14:paraId="72AD4CFA" w14:textId="77777777" w:rsidTr="00CC0BE5">
        <w:trPr>
          <w:gridAfter w:val="1"/>
          <w:wAfter w:w="7188" w:type="dxa"/>
          <w:trHeight w:val="1006"/>
        </w:trPr>
        <w:tc>
          <w:tcPr>
            <w:tcW w:w="2001" w:type="dxa"/>
            <w:tcBorders>
              <w:top w:val="single" w:sz="4" w:space="0" w:color="D9D9D9"/>
              <w:bottom w:val="single" w:sz="4" w:space="0" w:color="D9D9D9"/>
              <w:right w:val="single" w:sz="4" w:space="0" w:color="D9D9D9"/>
            </w:tcBorders>
          </w:tcPr>
          <w:p w14:paraId="4CD02B4A" w14:textId="77777777" w:rsidR="00660958" w:rsidRPr="003F31B2" w:rsidRDefault="00660958" w:rsidP="00660958">
            <w:pPr>
              <w:widowControl w:val="0"/>
              <w:autoSpaceDE w:val="0"/>
              <w:autoSpaceDN w:val="0"/>
              <w:spacing w:after="0" w:line="240" w:lineRule="auto"/>
              <w:rPr>
                <w:rFonts w:ascii="Arial" w:hAnsi="Arial" w:cs="Arial"/>
                <w:b/>
              </w:rPr>
            </w:pPr>
            <w:r w:rsidRPr="003F31B2">
              <w:rPr>
                <w:rFonts w:ascii="Arial" w:hAnsi="Arial" w:cs="Arial"/>
                <w:b/>
              </w:rPr>
              <w:t xml:space="preserve">Health and Safety </w:t>
            </w:r>
          </w:p>
          <w:p w14:paraId="3466DC11" w14:textId="77777777" w:rsidR="00660958" w:rsidRPr="002C4DDC" w:rsidRDefault="00660958" w:rsidP="00660958">
            <w:pPr>
              <w:spacing w:after="0" w:line="240" w:lineRule="auto"/>
              <w:rPr>
                <w:rFonts w:ascii="Arial" w:hAnsi="Arial" w:cs="Arial"/>
                <w:b/>
                <w:bCs/>
              </w:rPr>
            </w:pPr>
          </w:p>
        </w:tc>
        <w:tc>
          <w:tcPr>
            <w:tcW w:w="7036" w:type="dxa"/>
            <w:tcBorders>
              <w:top w:val="single" w:sz="4" w:space="0" w:color="D9D9D9"/>
              <w:left w:val="single" w:sz="4" w:space="0" w:color="D9D9D9"/>
              <w:bottom w:val="single" w:sz="4" w:space="0" w:color="D9D9D9"/>
            </w:tcBorders>
          </w:tcPr>
          <w:p w14:paraId="6C17B855" w14:textId="77777777" w:rsidR="00660958" w:rsidRPr="003F31B2" w:rsidRDefault="00660958" w:rsidP="00660958">
            <w:pPr>
              <w:numPr>
                <w:ilvl w:val="0"/>
                <w:numId w:val="25"/>
              </w:numPr>
              <w:spacing w:before="120" w:after="120" w:line="240" w:lineRule="auto"/>
              <w:rPr>
                <w:rFonts w:ascii="Arial" w:hAnsi="Arial" w:cs="Arial"/>
              </w:rPr>
            </w:pPr>
            <w:r w:rsidRPr="003F31B2">
              <w:rPr>
                <w:rFonts w:ascii="Arial" w:hAnsi="Arial" w:cs="Arial"/>
              </w:rPr>
              <w:t xml:space="preserve">All Te Tai o Poutini West Coast staff are required to meet all Health &amp; Safety requirements as described in the Health and Safety at Work Act (2015), and to observe all relevant Te Tai o Poutini West Coast policies and procedures. This includes: </w:t>
            </w:r>
          </w:p>
          <w:p w14:paraId="65078964" w14:textId="77777777" w:rsidR="00660958" w:rsidRPr="003F31B2" w:rsidRDefault="00660958" w:rsidP="00660958">
            <w:pPr>
              <w:numPr>
                <w:ilvl w:val="1"/>
                <w:numId w:val="29"/>
              </w:numPr>
              <w:spacing w:before="120" w:after="120" w:line="240" w:lineRule="auto"/>
              <w:rPr>
                <w:rFonts w:ascii="Arial" w:hAnsi="Arial" w:cs="Arial"/>
              </w:rPr>
            </w:pPr>
            <w:r w:rsidRPr="003F31B2">
              <w:rPr>
                <w:rFonts w:ascii="Arial" w:hAnsi="Arial" w:cs="Arial"/>
              </w:rPr>
              <w:t>Personal commitment to zero harm</w:t>
            </w:r>
          </w:p>
          <w:p w14:paraId="6D2EAC8C" w14:textId="77777777" w:rsidR="00660958" w:rsidRPr="003F31B2" w:rsidRDefault="00660958" w:rsidP="00660958">
            <w:pPr>
              <w:numPr>
                <w:ilvl w:val="1"/>
                <w:numId w:val="29"/>
              </w:numPr>
              <w:spacing w:before="120" w:after="120" w:line="240" w:lineRule="auto"/>
              <w:rPr>
                <w:rFonts w:ascii="Arial" w:hAnsi="Arial" w:cs="Arial"/>
              </w:rPr>
            </w:pPr>
            <w:r w:rsidRPr="003F31B2">
              <w:rPr>
                <w:rFonts w:ascii="Arial" w:hAnsi="Arial" w:cs="Arial"/>
              </w:rPr>
              <w:t>Reporting for duty in a fit state, free from the influence of alcohol or other drugs</w:t>
            </w:r>
          </w:p>
          <w:p w14:paraId="329E744A" w14:textId="77777777" w:rsidR="00660958" w:rsidRPr="003F31B2" w:rsidRDefault="00660958" w:rsidP="00660958">
            <w:pPr>
              <w:numPr>
                <w:ilvl w:val="1"/>
                <w:numId w:val="29"/>
              </w:numPr>
              <w:spacing w:before="120" w:after="120" w:line="240" w:lineRule="auto"/>
              <w:rPr>
                <w:rFonts w:ascii="Arial" w:hAnsi="Arial" w:cs="Arial"/>
              </w:rPr>
            </w:pPr>
            <w:r w:rsidRPr="003F31B2">
              <w:rPr>
                <w:rFonts w:ascii="Arial" w:hAnsi="Arial" w:cs="Arial"/>
              </w:rPr>
              <w:t>Ensuring personal health, safety, and wellbeing - and that of others</w:t>
            </w:r>
          </w:p>
          <w:p w14:paraId="03E0176C" w14:textId="77777777" w:rsidR="00660958" w:rsidRPr="003F31B2" w:rsidRDefault="00660958" w:rsidP="00660958">
            <w:pPr>
              <w:numPr>
                <w:ilvl w:val="1"/>
                <w:numId w:val="29"/>
              </w:numPr>
              <w:spacing w:before="120" w:after="120" w:line="240" w:lineRule="auto"/>
              <w:rPr>
                <w:rFonts w:ascii="Arial" w:hAnsi="Arial" w:cs="Arial"/>
              </w:rPr>
            </w:pPr>
            <w:r w:rsidRPr="003F31B2">
              <w:rPr>
                <w:rFonts w:ascii="Arial" w:hAnsi="Arial" w:cs="Arial"/>
              </w:rPr>
              <w:t>Reporting and/or investigating actual or potential hazards via the Safety1st incident reporting system.</w:t>
            </w:r>
          </w:p>
          <w:p w14:paraId="46EF4A39" w14:textId="77777777" w:rsidR="00660958" w:rsidRPr="003F31B2" w:rsidRDefault="00660958" w:rsidP="00660958">
            <w:pPr>
              <w:numPr>
                <w:ilvl w:val="1"/>
                <w:numId w:val="29"/>
              </w:numPr>
              <w:spacing w:before="120" w:after="120" w:line="240" w:lineRule="auto"/>
              <w:rPr>
                <w:rFonts w:ascii="Arial" w:hAnsi="Arial" w:cs="Arial"/>
              </w:rPr>
            </w:pPr>
            <w:r w:rsidRPr="003F31B2">
              <w:rPr>
                <w:rFonts w:ascii="Arial" w:hAnsi="Arial" w:cs="Arial"/>
              </w:rPr>
              <w:t>Assisting with responding to, and resolving, patient concerns or complaints in a way that is professional and sensitive.</w:t>
            </w:r>
          </w:p>
          <w:p w14:paraId="64FF4B31" w14:textId="77777777" w:rsidR="00660958" w:rsidRPr="003F31B2" w:rsidRDefault="00660958" w:rsidP="00660958">
            <w:pPr>
              <w:numPr>
                <w:ilvl w:val="1"/>
                <w:numId w:val="29"/>
              </w:numPr>
              <w:spacing w:before="120" w:after="120" w:line="240" w:lineRule="auto"/>
              <w:rPr>
                <w:rFonts w:ascii="Arial" w:hAnsi="Arial" w:cs="Arial"/>
              </w:rPr>
            </w:pPr>
            <w:r w:rsidRPr="003F31B2">
              <w:rPr>
                <w:rFonts w:ascii="Arial" w:hAnsi="Arial" w:cs="Arial"/>
              </w:rPr>
              <w:t>Using all protective equipment provided, as appropriate.</w:t>
            </w:r>
          </w:p>
          <w:p w14:paraId="30F47284" w14:textId="77777777" w:rsidR="00660958" w:rsidRPr="003F31B2" w:rsidRDefault="00660958" w:rsidP="00660958">
            <w:pPr>
              <w:numPr>
                <w:ilvl w:val="1"/>
                <w:numId w:val="29"/>
              </w:numPr>
              <w:spacing w:before="120" w:after="120" w:line="240" w:lineRule="auto"/>
              <w:rPr>
                <w:rFonts w:ascii="Arial" w:hAnsi="Arial" w:cs="Arial"/>
              </w:rPr>
            </w:pPr>
            <w:r w:rsidRPr="003F31B2">
              <w:rPr>
                <w:rFonts w:ascii="Arial" w:hAnsi="Arial" w:cs="Arial"/>
              </w:rPr>
              <w:t xml:space="preserve">Cooperating with the monitoring of workplace hazards, including attending all relevant safety training, contributing </w:t>
            </w:r>
            <w:r w:rsidRPr="003F31B2">
              <w:rPr>
                <w:rFonts w:ascii="Arial" w:hAnsi="Arial" w:cs="Arial"/>
              </w:rPr>
              <w:lastRenderedPageBreak/>
              <w:t>to the maintenance of hazards registers, and complying with all safety instructions</w:t>
            </w:r>
          </w:p>
          <w:p w14:paraId="2CD9F205" w14:textId="77777777" w:rsidR="00660958" w:rsidRPr="003F31B2" w:rsidRDefault="00660958" w:rsidP="00660958">
            <w:pPr>
              <w:numPr>
                <w:ilvl w:val="1"/>
                <w:numId w:val="29"/>
              </w:numPr>
              <w:spacing w:before="120" w:after="120" w:line="240" w:lineRule="auto"/>
              <w:rPr>
                <w:rFonts w:ascii="Arial" w:hAnsi="Arial" w:cs="Arial"/>
              </w:rPr>
            </w:pPr>
            <w:r w:rsidRPr="003F31B2">
              <w:rPr>
                <w:rFonts w:ascii="Arial" w:hAnsi="Arial" w:cs="Arial"/>
              </w:rPr>
              <w:t>Ensuring that all accidents or incidents are promptly reported to line manager(s)</w:t>
            </w:r>
          </w:p>
          <w:p w14:paraId="402668E8" w14:textId="77777777" w:rsidR="00660958" w:rsidRPr="003F31B2" w:rsidRDefault="00660958" w:rsidP="00660958">
            <w:pPr>
              <w:numPr>
                <w:ilvl w:val="1"/>
                <w:numId w:val="29"/>
              </w:numPr>
              <w:spacing w:before="120" w:after="120" w:line="240" w:lineRule="auto"/>
              <w:rPr>
                <w:rFonts w:ascii="Arial" w:hAnsi="Arial" w:cs="Arial"/>
              </w:rPr>
            </w:pPr>
            <w:r w:rsidRPr="003F31B2">
              <w:rPr>
                <w:rFonts w:ascii="Arial" w:hAnsi="Arial" w:cs="Arial"/>
              </w:rPr>
              <w:t>Reporting any pain or discomfort to the line manager(s) as soon as it develops</w:t>
            </w:r>
          </w:p>
          <w:p w14:paraId="1C9363E0" w14:textId="77777777" w:rsidR="00660958" w:rsidRPr="003F31B2" w:rsidRDefault="00660958" w:rsidP="00660958">
            <w:pPr>
              <w:numPr>
                <w:ilvl w:val="1"/>
                <w:numId w:val="29"/>
              </w:numPr>
              <w:spacing w:before="120" w:after="120" w:line="240" w:lineRule="auto"/>
              <w:rPr>
                <w:rFonts w:ascii="Arial" w:hAnsi="Arial" w:cs="Arial"/>
              </w:rPr>
            </w:pPr>
            <w:r w:rsidRPr="003F31B2">
              <w:rPr>
                <w:rFonts w:ascii="Arial" w:hAnsi="Arial" w:cs="Arial"/>
              </w:rPr>
              <w:t>Seeking advice from the line manager(s) if unsure of any work practices</w:t>
            </w:r>
          </w:p>
          <w:p w14:paraId="5D6B48D0" w14:textId="77777777" w:rsidR="00660958" w:rsidRPr="003F31B2" w:rsidRDefault="00660958" w:rsidP="00660958">
            <w:pPr>
              <w:numPr>
                <w:ilvl w:val="1"/>
                <w:numId w:val="30"/>
              </w:numPr>
              <w:spacing w:before="120" w:after="120" w:line="240" w:lineRule="auto"/>
              <w:rPr>
                <w:rFonts w:ascii="Arial" w:hAnsi="Arial" w:cs="Arial"/>
              </w:rPr>
            </w:pPr>
            <w:r w:rsidRPr="003F31B2">
              <w:rPr>
                <w:rFonts w:ascii="Arial" w:hAnsi="Arial" w:cs="Arial"/>
              </w:rPr>
              <w:t>Contributing to initiatives aimed at improving health, safety, and wellbeing.</w:t>
            </w:r>
          </w:p>
          <w:p w14:paraId="68629358" w14:textId="77777777" w:rsidR="00660958" w:rsidRDefault="00660958" w:rsidP="00660958">
            <w:pPr>
              <w:numPr>
                <w:ilvl w:val="1"/>
                <w:numId w:val="30"/>
              </w:numPr>
              <w:spacing w:before="120" w:after="120" w:line="240" w:lineRule="auto"/>
              <w:rPr>
                <w:rFonts w:ascii="Arial" w:hAnsi="Arial" w:cs="Arial"/>
              </w:rPr>
            </w:pPr>
            <w:r w:rsidRPr="003F31B2">
              <w:rPr>
                <w:rFonts w:ascii="Arial" w:hAnsi="Arial" w:cs="Arial"/>
              </w:rPr>
              <w:t>Complying with all health and safety policies when providing care in the community</w:t>
            </w:r>
          </w:p>
          <w:p w14:paraId="691556BC" w14:textId="28BB7827" w:rsidR="00660958" w:rsidRPr="00660958" w:rsidRDefault="00660958" w:rsidP="00660958">
            <w:pPr>
              <w:spacing w:before="120" w:after="120" w:line="240" w:lineRule="auto"/>
              <w:rPr>
                <w:rFonts w:ascii="Arial" w:hAnsi="Arial" w:cs="Arial"/>
              </w:rPr>
            </w:pPr>
            <w:r w:rsidRPr="00660958">
              <w:rPr>
                <w:rFonts w:ascii="Arial" w:hAnsi="Arial" w:cs="Arial"/>
              </w:rPr>
              <w:t xml:space="preserve">Complying with all organisational health and safety polices including those related to: handling of instruments, storage of medicines, disposal of sharps, and any other potentially dangerous equipment or substances </w:t>
            </w:r>
          </w:p>
        </w:tc>
      </w:tr>
      <w:tr w:rsidR="00A9392A" w:rsidRPr="002C4DDC" w14:paraId="374AACD4" w14:textId="77777777" w:rsidTr="00CC0BE5">
        <w:trPr>
          <w:gridAfter w:val="1"/>
          <w:wAfter w:w="7188" w:type="dxa"/>
          <w:trHeight w:val="1006"/>
        </w:trPr>
        <w:tc>
          <w:tcPr>
            <w:tcW w:w="2001" w:type="dxa"/>
            <w:tcBorders>
              <w:top w:val="single" w:sz="4" w:space="0" w:color="D9D9D9"/>
              <w:bottom w:val="single" w:sz="4" w:space="0" w:color="D9D9D9"/>
              <w:right w:val="single" w:sz="4" w:space="0" w:color="D9D9D9"/>
            </w:tcBorders>
          </w:tcPr>
          <w:p w14:paraId="7F429B80" w14:textId="77777777" w:rsidR="00A9392A" w:rsidRPr="00685931" w:rsidRDefault="00A9392A" w:rsidP="00A9392A">
            <w:pPr>
              <w:spacing w:before="120" w:after="120" w:line="240" w:lineRule="auto"/>
              <w:rPr>
                <w:rFonts w:ascii="Arial" w:hAnsi="Arial" w:cs="Arial"/>
                <w:b/>
                <w:bCs/>
              </w:rPr>
            </w:pPr>
            <w:r w:rsidRPr="00685931">
              <w:rPr>
                <w:rFonts w:ascii="Arial" w:hAnsi="Arial" w:cs="Arial"/>
                <w:b/>
                <w:bCs/>
              </w:rPr>
              <w:lastRenderedPageBreak/>
              <w:t xml:space="preserve">Quality </w:t>
            </w:r>
          </w:p>
          <w:p w14:paraId="3AE7F87E" w14:textId="3BB4D021" w:rsidR="00A9392A" w:rsidRPr="002C4DDC" w:rsidRDefault="00A9392A" w:rsidP="00A9392A">
            <w:pPr>
              <w:spacing w:after="0" w:line="240" w:lineRule="auto"/>
              <w:rPr>
                <w:rFonts w:ascii="Arial" w:hAnsi="Arial" w:cs="Arial"/>
                <w:b/>
                <w:bCs/>
              </w:rPr>
            </w:pPr>
          </w:p>
        </w:tc>
        <w:tc>
          <w:tcPr>
            <w:tcW w:w="7036" w:type="dxa"/>
            <w:tcBorders>
              <w:top w:val="single" w:sz="4" w:space="0" w:color="D9D9D9"/>
              <w:left w:val="single" w:sz="4" w:space="0" w:color="D9D9D9"/>
              <w:bottom w:val="single" w:sz="4" w:space="0" w:color="D9D9D9"/>
            </w:tcBorders>
          </w:tcPr>
          <w:p w14:paraId="0F0113CF" w14:textId="77777777" w:rsidR="00A9392A" w:rsidRPr="003F31B2" w:rsidRDefault="00A9392A" w:rsidP="00A9392A">
            <w:pPr>
              <w:numPr>
                <w:ilvl w:val="0"/>
                <w:numId w:val="25"/>
              </w:numPr>
              <w:spacing w:before="120" w:after="120" w:line="240" w:lineRule="auto"/>
              <w:rPr>
                <w:rFonts w:ascii="Arial" w:hAnsi="Arial" w:cs="Arial"/>
              </w:rPr>
            </w:pPr>
            <w:r w:rsidRPr="003F31B2">
              <w:rPr>
                <w:rFonts w:ascii="Arial" w:hAnsi="Arial" w:cs="Arial"/>
              </w:rPr>
              <w:t>Every Te Tai o Poutini West Coast staff member is responsible for ensuring a quality service is provided. This includes:</w:t>
            </w:r>
          </w:p>
          <w:p w14:paraId="3761A3B9" w14:textId="77777777" w:rsidR="00A9392A" w:rsidRPr="003F31B2" w:rsidRDefault="00A9392A" w:rsidP="00A9392A">
            <w:pPr>
              <w:numPr>
                <w:ilvl w:val="1"/>
                <w:numId w:val="31"/>
              </w:numPr>
              <w:spacing w:before="120" w:after="120" w:line="240" w:lineRule="auto"/>
              <w:rPr>
                <w:rFonts w:ascii="Arial" w:hAnsi="Arial" w:cs="Arial"/>
              </w:rPr>
            </w:pPr>
            <w:r w:rsidRPr="003F31B2">
              <w:rPr>
                <w:rFonts w:ascii="Arial" w:hAnsi="Arial" w:cs="Arial"/>
              </w:rPr>
              <w:t>Identifying and actioning quality improvement activities in collaboration with line manager(s) and other key stakeholders</w:t>
            </w:r>
          </w:p>
          <w:p w14:paraId="37D2BA89" w14:textId="77777777" w:rsidR="00A9392A" w:rsidRPr="003F31B2" w:rsidRDefault="00A9392A" w:rsidP="00A9392A">
            <w:pPr>
              <w:numPr>
                <w:ilvl w:val="1"/>
                <w:numId w:val="31"/>
              </w:numPr>
              <w:spacing w:before="120" w:after="120" w:line="240" w:lineRule="auto"/>
              <w:rPr>
                <w:rFonts w:ascii="Arial" w:hAnsi="Arial" w:cs="Arial"/>
              </w:rPr>
            </w:pPr>
            <w:r w:rsidRPr="003F31B2">
              <w:rPr>
                <w:rFonts w:ascii="Arial" w:hAnsi="Arial" w:cs="Arial"/>
              </w:rPr>
              <w:t>Working collaboratively to achieve 100% compliance with relevant service audit schedule(s), including accreditation and other legislated compliance programmes.</w:t>
            </w:r>
          </w:p>
          <w:p w14:paraId="2A4AFACE" w14:textId="77777777" w:rsidR="00A9392A" w:rsidRPr="003F31B2" w:rsidRDefault="00A9392A" w:rsidP="00A9392A">
            <w:pPr>
              <w:numPr>
                <w:ilvl w:val="1"/>
                <w:numId w:val="31"/>
              </w:numPr>
              <w:spacing w:before="120" w:after="120" w:line="240" w:lineRule="auto"/>
              <w:rPr>
                <w:rFonts w:ascii="Arial" w:hAnsi="Arial" w:cs="Arial"/>
              </w:rPr>
            </w:pPr>
            <w:r w:rsidRPr="003F31B2">
              <w:rPr>
                <w:rFonts w:ascii="Arial" w:hAnsi="Arial" w:cs="Arial"/>
              </w:rPr>
              <w:t xml:space="preserve">Contributing to relevant audits in collaboration with key stakeholders to evaluate clinical standards and patient outcomes in accordance with national and organisational standards. This includes actively contributing to any initiatives aimed at addressing corrective actions. </w:t>
            </w:r>
          </w:p>
          <w:p w14:paraId="19846CEE" w14:textId="77777777" w:rsidR="00A9392A" w:rsidRPr="003F31B2" w:rsidRDefault="00A9392A" w:rsidP="00A9392A">
            <w:pPr>
              <w:numPr>
                <w:ilvl w:val="1"/>
                <w:numId w:val="31"/>
              </w:numPr>
              <w:spacing w:before="120" w:after="120" w:line="240" w:lineRule="auto"/>
              <w:rPr>
                <w:rFonts w:ascii="Arial" w:hAnsi="Arial" w:cs="Arial"/>
              </w:rPr>
            </w:pPr>
            <w:r w:rsidRPr="003F31B2">
              <w:rPr>
                <w:rFonts w:ascii="Arial" w:hAnsi="Arial" w:cs="Arial"/>
              </w:rPr>
              <w:t>Supporting timely investigation and management of complaints</w:t>
            </w:r>
          </w:p>
          <w:p w14:paraId="0853B3DE" w14:textId="77777777" w:rsidR="00A9392A" w:rsidRPr="003F31B2" w:rsidRDefault="00A9392A" w:rsidP="00A9392A">
            <w:pPr>
              <w:numPr>
                <w:ilvl w:val="1"/>
                <w:numId w:val="31"/>
              </w:numPr>
              <w:spacing w:before="120" w:after="120" w:line="240" w:lineRule="auto"/>
              <w:rPr>
                <w:rFonts w:ascii="Arial" w:hAnsi="Arial" w:cs="Arial"/>
              </w:rPr>
            </w:pPr>
            <w:r w:rsidRPr="003F31B2">
              <w:rPr>
                <w:rFonts w:ascii="Arial" w:hAnsi="Arial" w:cs="Arial"/>
              </w:rPr>
              <w:t>Contributing to the development of relevant policies and procedures as required</w:t>
            </w:r>
          </w:p>
          <w:p w14:paraId="0E27F11E" w14:textId="77777777" w:rsidR="00A9392A" w:rsidRPr="003F31B2" w:rsidRDefault="00A9392A" w:rsidP="00A9392A">
            <w:pPr>
              <w:numPr>
                <w:ilvl w:val="1"/>
                <w:numId w:val="31"/>
              </w:numPr>
              <w:spacing w:before="120" w:after="120" w:line="240" w:lineRule="auto"/>
              <w:rPr>
                <w:rFonts w:ascii="Arial" w:hAnsi="Arial" w:cs="Arial"/>
              </w:rPr>
            </w:pPr>
            <w:r w:rsidRPr="003F31B2">
              <w:rPr>
                <w:rFonts w:ascii="Arial" w:hAnsi="Arial" w:cs="Arial"/>
              </w:rPr>
              <w:t>Supporting colleagues and members of the interprofessional team to develop and implement ideas for practice innovations.</w:t>
            </w:r>
          </w:p>
          <w:p w14:paraId="7034DE8D" w14:textId="2D59B87B" w:rsidR="00A9392A" w:rsidRPr="00A9392A" w:rsidRDefault="00A9392A" w:rsidP="00A9392A">
            <w:pPr>
              <w:spacing w:after="0" w:line="240" w:lineRule="auto"/>
              <w:jc w:val="both"/>
              <w:rPr>
                <w:rFonts w:ascii="Arial" w:eastAsia="Segoe UI" w:hAnsi="Arial" w:cs="Arial"/>
                <w:color w:val="000000" w:themeColor="text1"/>
              </w:rPr>
            </w:pPr>
            <w:r w:rsidRPr="003F31B2">
              <w:rPr>
                <w:rFonts w:ascii="Arial" w:hAnsi="Arial" w:cs="Arial"/>
              </w:rPr>
              <w:t>Working alongside the Te Tai o Poutini West Coast Quality Team and the Clinical Quality Improvement Team (CQIT) to implement initiatives aimed at improving the patient journey and care standards.</w:t>
            </w:r>
          </w:p>
        </w:tc>
      </w:tr>
      <w:tr w:rsidR="00211015" w:rsidRPr="002C4DDC" w14:paraId="778F4021" w14:textId="77777777" w:rsidTr="00CC0BE5">
        <w:trPr>
          <w:gridAfter w:val="1"/>
          <w:wAfter w:w="7188" w:type="dxa"/>
          <w:trHeight w:val="1006"/>
        </w:trPr>
        <w:tc>
          <w:tcPr>
            <w:tcW w:w="2001" w:type="dxa"/>
            <w:tcBorders>
              <w:top w:val="single" w:sz="4" w:space="0" w:color="D9D9D9"/>
              <w:bottom w:val="single" w:sz="4" w:space="0" w:color="D9D9D9"/>
              <w:right w:val="single" w:sz="4" w:space="0" w:color="D9D9D9"/>
            </w:tcBorders>
          </w:tcPr>
          <w:p w14:paraId="1624F4F9" w14:textId="77777777" w:rsidR="00211015" w:rsidRPr="00211015" w:rsidRDefault="00211015" w:rsidP="00B30E2E">
            <w:pPr>
              <w:spacing w:before="120" w:after="0" w:line="240" w:lineRule="auto"/>
              <w:rPr>
                <w:rFonts w:ascii="Arial" w:hAnsi="Arial" w:cs="Arial"/>
                <w:b/>
                <w:bCs/>
              </w:rPr>
            </w:pPr>
            <w:r w:rsidRPr="00211015">
              <w:rPr>
                <w:rFonts w:ascii="Arial" w:hAnsi="Arial" w:cs="Arial"/>
                <w:b/>
                <w:bCs/>
              </w:rPr>
              <w:t>Reporting line, base, hours of work, and work resources</w:t>
            </w:r>
          </w:p>
          <w:p w14:paraId="22D6A9CF" w14:textId="77777777" w:rsidR="00211015" w:rsidRPr="003F31B2" w:rsidRDefault="00211015" w:rsidP="00B30E2E">
            <w:pPr>
              <w:pStyle w:val="ListParagraph"/>
              <w:spacing w:before="120" w:after="0"/>
              <w:ind w:left="360"/>
              <w:rPr>
                <w:rFonts w:ascii="Arial" w:hAnsi="Arial" w:cs="Arial"/>
                <w:b/>
                <w:bCs/>
              </w:rPr>
            </w:pPr>
          </w:p>
          <w:p w14:paraId="0A7AEAB6" w14:textId="203D2A44" w:rsidR="00211015" w:rsidRPr="00685931" w:rsidRDefault="00211015" w:rsidP="00B30E2E">
            <w:pPr>
              <w:spacing w:before="120" w:after="0" w:line="240" w:lineRule="auto"/>
              <w:rPr>
                <w:rFonts w:ascii="Arial" w:hAnsi="Arial" w:cs="Arial"/>
                <w:b/>
                <w:bCs/>
              </w:rPr>
            </w:pPr>
            <w:r w:rsidRPr="003F31B2">
              <w:rPr>
                <w:rFonts w:ascii="Arial" w:hAnsi="Arial" w:cs="Arial"/>
              </w:rPr>
              <w:lastRenderedPageBreak/>
              <w:t>Maintains appropriate practice hours to maintain clinical competence</w:t>
            </w:r>
            <w:r w:rsidRPr="003F31B2">
              <w:rPr>
                <w:rFonts w:ascii="Arial" w:hAnsi="Arial" w:cs="Arial"/>
                <w:sz w:val="20"/>
              </w:rPr>
              <w:t xml:space="preserve">. </w:t>
            </w:r>
          </w:p>
        </w:tc>
        <w:tc>
          <w:tcPr>
            <w:tcW w:w="7036" w:type="dxa"/>
            <w:tcBorders>
              <w:top w:val="single" w:sz="4" w:space="0" w:color="D9D9D9"/>
              <w:left w:val="single" w:sz="4" w:space="0" w:color="D9D9D9"/>
              <w:bottom w:val="single" w:sz="4" w:space="0" w:color="D9D9D9"/>
            </w:tcBorders>
          </w:tcPr>
          <w:p w14:paraId="5A3BB873" w14:textId="77777777" w:rsidR="00B30E2E" w:rsidRPr="003F31B2" w:rsidRDefault="00B30E2E" w:rsidP="00B30E2E">
            <w:pPr>
              <w:numPr>
                <w:ilvl w:val="0"/>
                <w:numId w:val="25"/>
              </w:numPr>
              <w:spacing w:before="120" w:after="0" w:line="240" w:lineRule="auto"/>
              <w:rPr>
                <w:rFonts w:ascii="Arial" w:hAnsi="Arial" w:cs="Arial"/>
              </w:rPr>
            </w:pPr>
            <w:r w:rsidRPr="003F31B2">
              <w:rPr>
                <w:rFonts w:ascii="Arial" w:hAnsi="Arial" w:cs="Arial"/>
              </w:rPr>
              <w:lastRenderedPageBreak/>
              <w:t xml:space="preserve">Reports daily to line manager </w:t>
            </w:r>
          </w:p>
          <w:p w14:paraId="402003B8" w14:textId="77777777" w:rsidR="00B30E2E" w:rsidRPr="003F31B2" w:rsidRDefault="00B30E2E" w:rsidP="00B30E2E">
            <w:pPr>
              <w:numPr>
                <w:ilvl w:val="0"/>
                <w:numId w:val="25"/>
              </w:numPr>
              <w:spacing w:before="120" w:after="0" w:line="240" w:lineRule="auto"/>
              <w:rPr>
                <w:rFonts w:ascii="Arial" w:hAnsi="Arial" w:cs="Arial"/>
              </w:rPr>
            </w:pPr>
            <w:r w:rsidRPr="003F31B2">
              <w:rPr>
                <w:rFonts w:ascii="Arial" w:hAnsi="Arial" w:cs="Arial"/>
              </w:rPr>
              <w:t>Negotiates all hours of work with line manager.</w:t>
            </w:r>
          </w:p>
          <w:p w14:paraId="273B91EC" w14:textId="77777777" w:rsidR="00B30E2E" w:rsidRPr="003F31B2" w:rsidRDefault="00B30E2E" w:rsidP="00B30E2E">
            <w:pPr>
              <w:numPr>
                <w:ilvl w:val="0"/>
                <w:numId w:val="25"/>
              </w:numPr>
              <w:spacing w:before="120" w:after="0" w:line="240" w:lineRule="auto"/>
              <w:rPr>
                <w:rFonts w:ascii="Arial" w:hAnsi="Arial" w:cs="Arial"/>
              </w:rPr>
            </w:pPr>
            <w:r w:rsidRPr="003F31B2">
              <w:rPr>
                <w:rFonts w:ascii="Arial" w:hAnsi="Arial" w:cs="Arial"/>
              </w:rPr>
              <w:t>Maintains appropriate practise hours to maintain continuing competence requirements and an Annual Practising Certificate</w:t>
            </w:r>
          </w:p>
          <w:p w14:paraId="3359C9AD" w14:textId="77777777" w:rsidR="00B30E2E" w:rsidRPr="003F31B2" w:rsidRDefault="00B30E2E" w:rsidP="00B30E2E">
            <w:pPr>
              <w:numPr>
                <w:ilvl w:val="0"/>
                <w:numId w:val="25"/>
              </w:numPr>
              <w:spacing w:before="120" w:after="0" w:line="240" w:lineRule="auto"/>
              <w:rPr>
                <w:rFonts w:ascii="Arial" w:hAnsi="Arial" w:cs="Arial"/>
              </w:rPr>
            </w:pPr>
            <w:r w:rsidRPr="003F31B2">
              <w:rPr>
                <w:rFonts w:ascii="Arial" w:hAnsi="Arial" w:cs="Arial"/>
              </w:rPr>
              <w:lastRenderedPageBreak/>
              <w:t>Notifies line manager of any changes to scope/conditions of practise</w:t>
            </w:r>
          </w:p>
          <w:p w14:paraId="7FE26E96" w14:textId="77777777" w:rsidR="00B30E2E" w:rsidRDefault="00B30E2E" w:rsidP="00B30E2E">
            <w:pPr>
              <w:numPr>
                <w:ilvl w:val="0"/>
                <w:numId w:val="25"/>
              </w:numPr>
              <w:spacing w:before="120" w:after="0" w:line="240" w:lineRule="auto"/>
              <w:rPr>
                <w:rFonts w:ascii="Arial" w:hAnsi="Arial" w:cs="Arial"/>
              </w:rPr>
            </w:pPr>
            <w:r w:rsidRPr="003F31B2">
              <w:rPr>
                <w:rFonts w:ascii="Arial" w:hAnsi="Arial" w:cs="Arial"/>
              </w:rPr>
              <w:t>Meets monthly with line manager to review progress against key deliverables.</w:t>
            </w:r>
          </w:p>
          <w:p w14:paraId="288B0017" w14:textId="77C9482A" w:rsidR="00211015" w:rsidRPr="00B30E2E" w:rsidRDefault="00B30E2E" w:rsidP="00B30E2E">
            <w:pPr>
              <w:numPr>
                <w:ilvl w:val="0"/>
                <w:numId w:val="25"/>
              </w:numPr>
              <w:spacing w:before="120" w:after="0" w:line="240" w:lineRule="auto"/>
              <w:rPr>
                <w:rFonts w:ascii="Arial" w:hAnsi="Arial" w:cs="Arial"/>
              </w:rPr>
            </w:pPr>
            <w:r w:rsidRPr="00B30E2E">
              <w:rPr>
                <w:rFonts w:ascii="Arial" w:hAnsi="Arial" w:cs="Arial"/>
              </w:rPr>
              <w:t>Ensures that all monthly reporting is timely and accurate.</w:t>
            </w:r>
          </w:p>
        </w:tc>
      </w:tr>
      <w:bookmarkEnd w:id="1"/>
    </w:tbl>
    <w:p w14:paraId="3CC83E78" w14:textId="77777777" w:rsidR="00DF3A52" w:rsidRPr="002C4DDC" w:rsidRDefault="00DF3A52" w:rsidP="00DF3A52">
      <w:pPr>
        <w:pStyle w:val="Heading2"/>
        <w:rPr>
          <w:rFonts w:ascii="Arial" w:hAnsi="Arial" w:cs="Arial"/>
          <w:caps w:val="0"/>
          <w:sz w:val="22"/>
          <w:szCs w:val="22"/>
        </w:rPr>
      </w:pPr>
    </w:p>
    <w:p w14:paraId="69114BE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2"/>
          <w:szCs w:val="22"/>
        </w:rPr>
        <w:t>Relationships</w:t>
      </w:r>
    </w:p>
    <w:tbl>
      <w:tblPr>
        <w:tblW w:w="8823"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412"/>
      </w:tblGrid>
      <w:tr w:rsidR="00FC3FD6" w:rsidRPr="002C4DDC" w14:paraId="58BAE2CB" w14:textId="77777777" w:rsidTr="002C4DDC">
        <w:trPr>
          <w:trHeight w:val="130"/>
        </w:trPr>
        <w:tc>
          <w:tcPr>
            <w:tcW w:w="4411" w:type="dxa"/>
          </w:tcPr>
          <w:p w14:paraId="579A7DC4"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External</w:t>
            </w:r>
          </w:p>
        </w:tc>
        <w:tc>
          <w:tcPr>
            <w:tcW w:w="4412" w:type="dxa"/>
          </w:tcPr>
          <w:p w14:paraId="5CD7AAA8"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Internal</w:t>
            </w:r>
          </w:p>
        </w:tc>
      </w:tr>
      <w:tr w:rsidR="00DF3A52" w:rsidRPr="000751E7" w14:paraId="2E941D29" w14:textId="77777777" w:rsidTr="002C4DDC">
        <w:trPr>
          <w:trHeight w:val="385"/>
        </w:trPr>
        <w:tc>
          <w:tcPr>
            <w:tcW w:w="4411" w:type="dxa"/>
          </w:tcPr>
          <w:p w14:paraId="44CAE67F" w14:textId="77777777" w:rsidR="00EE305E" w:rsidRPr="000751E7" w:rsidRDefault="00EE305E" w:rsidP="00EE305E">
            <w:pPr>
              <w:pStyle w:val="ListParagraph"/>
              <w:numPr>
                <w:ilvl w:val="0"/>
                <w:numId w:val="17"/>
              </w:numPr>
              <w:spacing w:after="0" w:line="240" w:lineRule="auto"/>
              <w:jc w:val="both"/>
              <w:rPr>
                <w:rFonts w:ascii="Arial" w:eastAsia="Segoe UI" w:hAnsi="Arial" w:cs="Arial"/>
              </w:rPr>
            </w:pPr>
            <w:r w:rsidRPr="000751E7">
              <w:rPr>
                <w:rFonts w:ascii="Arial" w:eastAsia="Segoe UI" w:hAnsi="Arial" w:cs="Arial"/>
              </w:rPr>
              <w:t>Community stakeholders</w:t>
            </w:r>
          </w:p>
          <w:p w14:paraId="36F97453" w14:textId="77777777" w:rsidR="00EE305E" w:rsidRPr="000751E7" w:rsidRDefault="00EE305E" w:rsidP="00EE305E">
            <w:pPr>
              <w:pStyle w:val="ListParagraph"/>
              <w:numPr>
                <w:ilvl w:val="0"/>
                <w:numId w:val="17"/>
              </w:numPr>
              <w:spacing w:after="0" w:line="240" w:lineRule="auto"/>
              <w:jc w:val="both"/>
              <w:rPr>
                <w:rFonts w:ascii="Arial" w:eastAsia="Segoe UI" w:hAnsi="Arial" w:cs="Arial"/>
              </w:rPr>
            </w:pPr>
            <w:r w:rsidRPr="000751E7">
              <w:rPr>
                <w:rFonts w:ascii="Arial" w:eastAsia="Segoe UI" w:hAnsi="Arial" w:cs="Arial"/>
              </w:rPr>
              <w:t>Canterbury Regional Staff</w:t>
            </w:r>
          </w:p>
          <w:p w14:paraId="1AF053FE" w14:textId="77777777" w:rsidR="00EE305E" w:rsidRPr="000751E7" w:rsidRDefault="00EE305E" w:rsidP="00EE305E">
            <w:pPr>
              <w:pStyle w:val="ListParagraph"/>
              <w:numPr>
                <w:ilvl w:val="0"/>
                <w:numId w:val="17"/>
              </w:numPr>
              <w:spacing w:after="0" w:line="240" w:lineRule="auto"/>
              <w:jc w:val="both"/>
              <w:rPr>
                <w:rFonts w:ascii="Arial" w:eastAsia="Segoe UI" w:hAnsi="Arial" w:cs="Arial"/>
              </w:rPr>
            </w:pPr>
            <w:r w:rsidRPr="000751E7">
              <w:rPr>
                <w:rFonts w:ascii="Arial" w:eastAsia="Segoe UI" w:hAnsi="Arial" w:cs="Arial"/>
              </w:rPr>
              <w:t>Unions</w:t>
            </w:r>
          </w:p>
          <w:p w14:paraId="10D307D3" w14:textId="77777777" w:rsidR="00EE305E" w:rsidRPr="000751E7" w:rsidRDefault="00EE305E" w:rsidP="00EE305E">
            <w:pPr>
              <w:pStyle w:val="ListParagraph"/>
              <w:numPr>
                <w:ilvl w:val="0"/>
                <w:numId w:val="17"/>
              </w:numPr>
              <w:spacing w:after="0" w:line="240" w:lineRule="auto"/>
              <w:jc w:val="both"/>
              <w:rPr>
                <w:rFonts w:ascii="Arial" w:eastAsia="Segoe UI" w:hAnsi="Arial" w:cs="Arial"/>
              </w:rPr>
            </w:pPr>
            <w:r w:rsidRPr="000751E7">
              <w:rPr>
                <w:rFonts w:ascii="Arial" w:eastAsia="Segoe UI" w:hAnsi="Arial" w:cs="Arial"/>
              </w:rPr>
              <w:t>West Coast Primary Health Organisation (PHO)</w:t>
            </w:r>
          </w:p>
          <w:p w14:paraId="0ADFE73F" w14:textId="77777777" w:rsidR="00EE305E" w:rsidRPr="000751E7" w:rsidRDefault="00EE305E" w:rsidP="00EE305E">
            <w:pPr>
              <w:pStyle w:val="ListParagraph"/>
              <w:numPr>
                <w:ilvl w:val="0"/>
                <w:numId w:val="17"/>
              </w:numPr>
              <w:spacing w:after="0" w:line="240" w:lineRule="auto"/>
              <w:jc w:val="both"/>
              <w:rPr>
                <w:rFonts w:ascii="Arial" w:eastAsia="Segoe UI" w:hAnsi="Arial" w:cs="Arial"/>
              </w:rPr>
            </w:pPr>
            <w:r w:rsidRPr="000751E7">
              <w:rPr>
                <w:rFonts w:ascii="Arial" w:eastAsia="Segoe UI" w:hAnsi="Arial" w:cs="Arial"/>
              </w:rPr>
              <w:t>ARC facilities</w:t>
            </w:r>
          </w:p>
          <w:p w14:paraId="4AB71B33" w14:textId="77777777" w:rsidR="00EE305E" w:rsidRPr="000751E7" w:rsidRDefault="00EE305E" w:rsidP="00EE305E">
            <w:pPr>
              <w:pStyle w:val="ListParagraph"/>
              <w:numPr>
                <w:ilvl w:val="0"/>
                <w:numId w:val="17"/>
              </w:numPr>
              <w:spacing w:after="0" w:line="240" w:lineRule="auto"/>
              <w:jc w:val="both"/>
              <w:rPr>
                <w:rFonts w:ascii="Arial" w:eastAsia="Segoe UI" w:hAnsi="Arial" w:cs="Arial"/>
              </w:rPr>
            </w:pPr>
            <w:r w:rsidRPr="000751E7">
              <w:rPr>
                <w:rFonts w:ascii="Arial" w:eastAsia="Segoe UI" w:hAnsi="Arial" w:cs="Arial"/>
              </w:rPr>
              <w:t>Trauma Network Team</w:t>
            </w:r>
          </w:p>
          <w:p w14:paraId="6D9B6005" w14:textId="77777777" w:rsidR="00EE305E" w:rsidRPr="000751E7" w:rsidRDefault="00EE305E" w:rsidP="00EE305E">
            <w:pPr>
              <w:pStyle w:val="ListParagraph"/>
              <w:numPr>
                <w:ilvl w:val="0"/>
                <w:numId w:val="17"/>
              </w:numPr>
              <w:spacing w:after="0" w:line="240" w:lineRule="auto"/>
              <w:jc w:val="both"/>
              <w:rPr>
                <w:rFonts w:ascii="Arial" w:eastAsia="Segoe UI" w:hAnsi="Arial" w:cs="Arial"/>
              </w:rPr>
            </w:pPr>
            <w:r w:rsidRPr="000751E7">
              <w:rPr>
                <w:rFonts w:ascii="Arial" w:eastAsia="Segoe UI" w:hAnsi="Arial" w:cs="Arial"/>
              </w:rPr>
              <w:t>Education Providers</w:t>
            </w:r>
          </w:p>
          <w:p w14:paraId="7CBFA09D" w14:textId="77777777" w:rsidR="00EE305E" w:rsidRPr="000751E7" w:rsidRDefault="00EE305E" w:rsidP="00EE305E">
            <w:pPr>
              <w:pStyle w:val="ListParagraph"/>
              <w:numPr>
                <w:ilvl w:val="0"/>
                <w:numId w:val="17"/>
              </w:numPr>
              <w:spacing w:after="0" w:line="240" w:lineRule="auto"/>
              <w:jc w:val="both"/>
              <w:rPr>
                <w:rFonts w:ascii="Arial" w:eastAsia="Segoe UI" w:hAnsi="Arial" w:cs="Arial"/>
              </w:rPr>
            </w:pPr>
            <w:r w:rsidRPr="000751E7">
              <w:rPr>
                <w:rFonts w:ascii="Arial" w:eastAsia="Segoe UI" w:hAnsi="Arial" w:cs="Arial"/>
              </w:rPr>
              <w:t>St John Services</w:t>
            </w:r>
          </w:p>
          <w:p w14:paraId="5E81B087" w14:textId="77777777" w:rsidR="00EE305E" w:rsidRPr="000751E7" w:rsidRDefault="00EE305E" w:rsidP="00EE305E">
            <w:pPr>
              <w:pStyle w:val="ListParagraph"/>
              <w:numPr>
                <w:ilvl w:val="0"/>
                <w:numId w:val="17"/>
              </w:numPr>
              <w:spacing w:after="0" w:line="240" w:lineRule="auto"/>
              <w:jc w:val="both"/>
              <w:rPr>
                <w:rFonts w:ascii="Arial" w:eastAsia="Segoe UI" w:hAnsi="Arial" w:cs="Arial"/>
              </w:rPr>
            </w:pPr>
            <w:r w:rsidRPr="000751E7">
              <w:rPr>
                <w:rFonts w:ascii="Arial" w:eastAsia="Segoe UI" w:hAnsi="Arial" w:cs="Arial"/>
              </w:rPr>
              <w:t>Police</w:t>
            </w:r>
          </w:p>
          <w:p w14:paraId="305E10DF" w14:textId="77777777" w:rsidR="00EE305E" w:rsidRPr="000751E7" w:rsidRDefault="00EE305E" w:rsidP="00EE305E">
            <w:pPr>
              <w:pStyle w:val="ListParagraph"/>
              <w:numPr>
                <w:ilvl w:val="0"/>
                <w:numId w:val="17"/>
              </w:numPr>
              <w:spacing w:after="0" w:line="240" w:lineRule="auto"/>
              <w:jc w:val="both"/>
              <w:rPr>
                <w:rFonts w:ascii="Arial" w:eastAsia="Segoe UI" w:hAnsi="Arial" w:cs="Arial"/>
              </w:rPr>
            </w:pPr>
            <w:r w:rsidRPr="000751E7">
              <w:rPr>
                <w:rFonts w:ascii="Arial" w:eastAsia="Segoe UI" w:hAnsi="Arial" w:cs="Arial"/>
              </w:rPr>
              <w:t>Fire Service</w:t>
            </w:r>
          </w:p>
          <w:p w14:paraId="23BA0F15" w14:textId="77777777" w:rsidR="00EE305E" w:rsidRPr="000751E7" w:rsidRDefault="00EE305E" w:rsidP="00EE305E">
            <w:pPr>
              <w:pStyle w:val="ListParagraph"/>
              <w:numPr>
                <w:ilvl w:val="0"/>
                <w:numId w:val="17"/>
              </w:numPr>
              <w:spacing w:after="0" w:line="240" w:lineRule="auto"/>
              <w:jc w:val="both"/>
              <w:rPr>
                <w:rFonts w:ascii="Arial" w:eastAsia="Segoe UI" w:hAnsi="Arial" w:cs="Arial"/>
              </w:rPr>
            </w:pPr>
            <w:r w:rsidRPr="000751E7">
              <w:rPr>
                <w:rFonts w:ascii="Arial" w:eastAsia="Segoe UI" w:hAnsi="Arial" w:cs="Arial"/>
              </w:rPr>
              <w:t>Voluntary organisations such as Victim Support</w:t>
            </w:r>
          </w:p>
          <w:p w14:paraId="33E16AD4" w14:textId="77777777" w:rsidR="00EE305E" w:rsidRPr="000751E7" w:rsidRDefault="00EE305E" w:rsidP="00EE305E">
            <w:pPr>
              <w:pStyle w:val="ListParagraph"/>
              <w:numPr>
                <w:ilvl w:val="0"/>
                <w:numId w:val="17"/>
              </w:numPr>
              <w:spacing w:after="0" w:line="240" w:lineRule="auto"/>
              <w:jc w:val="both"/>
              <w:rPr>
                <w:rFonts w:ascii="Arial" w:eastAsia="Segoe UI" w:hAnsi="Arial" w:cs="Arial"/>
              </w:rPr>
            </w:pPr>
            <w:r w:rsidRPr="000751E7">
              <w:rPr>
                <w:rFonts w:ascii="Arial" w:eastAsia="Segoe UI" w:hAnsi="Arial" w:cs="Arial"/>
              </w:rPr>
              <w:t>Tour Companies</w:t>
            </w:r>
          </w:p>
          <w:p w14:paraId="2B550522" w14:textId="36150A9F" w:rsidR="00DF3A52" w:rsidRPr="000751E7" w:rsidRDefault="00EE305E" w:rsidP="00EE305E">
            <w:pPr>
              <w:pStyle w:val="ListParagraph"/>
              <w:numPr>
                <w:ilvl w:val="0"/>
                <w:numId w:val="17"/>
              </w:numPr>
              <w:spacing w:after="0" w:line="240" w:lineRule="auto"/>
              <w:jc w:val="both"/>
              <w:rPr>
                <w:rFonts w:ascii="Arial" w:eastAsia="Segoe UI" w:hAnsi="Arial" w:cs="Arial"/>
              </w:rPr>
            </w:pPr>
            <w:r w:rsidRPr="000751E7">
              <w:rPr>
                <w:rFonts w:ascii="Arial" w:eastAsia="Segoe UI" w:hAnsi="Arial" w:cs="Arial"/>
              </w:rPr>
              <w:t>ACC</w:t>
            </w:r>
          </w:p>
        </w:tc>
        <w:tc>
          <w:tcPr>
            <w:tcW w:w="4412" w:type="dxa"/>
          </w:tcPr>
          <w:p w14:paraId="24B9695A" w14:textId="77777777" w:rsidR="000751E7" w:rsidRPr="000751E7" w:rsidRDefault="000751E7" w:rsidP="000751E7">
            <w:pPr>
              <w:pStyle w:val="ListParagraph"/>
              <w:numPr>
                <w:ilvl w:val="0"/>
                <w:numId w:val="17"/>
              </w:numPr>
              <w:spacing w:after="0" w:line="240" w:lineRule="auto"/>
              <w:jc w:val="both"/>
              <w:rPr>
                <w:rFonts w:ascii="Arial" w:eastAsia="Segoe UI" w:hAnsi="Arial" w:cs="Arial"/>
              </w:rPr>
            </w:pPr>
            <w:r w:rsidRPr="000751E7">
              <w:rPr>
                <w:rFonts w:ascii="Arial" w:eastAsia="Segoe UI" w:hAnsi="Arial" w:cs="Arial"/>
              </w:rPr>
              <w:t xml:space="preserve">Consumers, family/whānau and carers </w:t>
            </w:r>
          </w:p>
          <w:p w14:paraId="780B60B5" w14:textId="77777777" w:rsidR="000751E7" w:rsidRPr="000751E7" w:rsidRDefault="000751E7" w:rsidP="000751E7">
            <w:pPr>
              <w:pStyle w:val="ListParagraph"/>
              <w:numPr>
                <w:ilvl w:val="0"/>
                <w:numId w:val="17"/>
              </w:numPr>
              <w:spacing w:after="0" w:line="240" w:lineRule="auto"/>
              <w:jc w:val="both"/>
              <w:rPr>
                <w:rFonts w:ascii="Arial" w:eastAsia="Segoe UI" w:hAnsi="Arial" w:cs="Arial"/>
              </w:rPr>
            </w:pPr>
            <w:r w:rsidRPr="000751E7">
              <w:rPr>
                <w:rFonts w:ascii="Arial" w:eastAsia="Segoe UI" w:hAnsi="Arial" w:cs="Arial"/>
              </w:rPr>
              <w:t xml:space="preserve">All Te Tai o Poutini West Coast staff including staff from other disciplines. </w:t>
            </w:r>
          </w:p>
          <w:p w14:paraId="6789F6BD" w14:textId="77777777" w:rsidR="000751E7" w:rsidRPr="000751E7" w:rsidRDefault="000751E7" w:rsidP="000751E7">
            <w:pPr>
              <w:pStyle w:val="ListParagraph"/>
              <w:numPr>
                <w:ilvl w:val="0"/>
                <w:numId w:val="17"/>
              </w:numPr>
              <w:spacing w:after="0" w:line="240" w:lineRule="auto"/>
              <w:jc w:val="both"/>
              <w:rPr>
                <w:rFonts w:ascii="Arial" w:eastAsia="Segoe UI" w:hAnsi="Arial" w:cs="Arial"/>
              </w:rPr>
            </w:pPr>
            <w:r w:rsidRPr="000751E7">
              <w:rPr>
                <w:rFonts w:ascii="Arial" w:eastAsia="Segoe UI" w:hAnsi="Arial" w:cs="Arial"/>
              </w:rPr>
              <w:t xml:space="preserve">Central Region leadership (i.e. Director of Nursing, Nurse Directors, Nurse Consultants, Duty Nurse Managers, </w:t>
            </w:r>
            <w:proofErr w:type="spellStart"/>
            <w:r w:rsidRPr="000751E7">
              <w:rPr>
                <w:rFonts w:ascii="Arial" w:eastAsia="Segoe UI" w:hAnsi="Arial" w:cs="Arial"/>
              </w:rPr>
              <w:t>TrendCare</w:t>
            </w:r>
            <w:proofErr w:type="spellEnd"/>
            <w:r w:rsidRPr="000751E7">
              <w:rPr>
                <w:rFonts w:ascii="Arial" w:eastAsia="Segoe UI" w:hAnsi="Arial" w:cs="Arial"/>
              </w:rPr>
              <w:t xml:space="preserve"> Coordinator, Allied Health, Mental Health NC)</w:t>
            </w:r>
          </w:p>
          <w:p w14:paraId="32CB9B95" w14:textId="77777777" w:rsidR="000751E7" w:rsidRPr="000751E7" w:rsidRDefault="000751E7" w:rsidP="000751E7">
            <w:pPr>
              <w:pStyle w:val="ListParagraph"/>
              <w:numPr>
                <w:ilvl w:val="0"/>
                <w:numId w:val="17"/>
              </w:numPr>
              <w:spacing w:after="0" w:line="240" w:lineRule="auto"/>
              <w:jc w:val="both"/>
              <w:rPr>
                <w:rFonts w:ascii="Arial" w:eastAsia="Segoe UI" w:hAnsi="Arial" w:cs="Arial"/>
              </w:rPr>
            </w:pPr>
            <w:r w:rsidRPr="000751E7">
              <w:rPr>
                <w:rFonts w:ascii="Arial" w:eastAsia="Segoe UI" w:hAnsi="Arial" w:cs="Arial"/>
              </w:rPr>
              <w:t>Northern Region leadership (i.e. Operations Manager (Northern), CNMs, ACNMs)</w:t>
            </w:r>
          </w:p>
          <w:p w14:paraId="481C84AF" w14:textId="77777777" w:rsidR="000751E7" w:rsidRPr="000751E7" w:rsidRDefault="000751E7" w:rsidP="000751E7">
            <w:pPr>
              <w:pStyle w:val="ListParagraph"/>
              <w:numPr>
                <w:ilvl w:val="0"/>
                <w:numId w:val="17"/>
              </w:numPr>
              <w:spacing w:after="0" w:line="240" w:lineRule="auto"/>
              <w:jc w:val="both"/>
              <w:rPr>
                <w:rFonts w:ascii="Arial" w:eastAsia="Segoe UI" w:hAnsi="Arial" w:cs="Arial"/>
              </w:rPr>
            </w:pPr>
            <w:r w:rsidRPr="000751E7">
              <w:rPr>
                <w:rFonts w:ascii="Arial" w:eastAsia="Segoe UI" w:hAnsi="Arial" w:cs="Arial"/>
              </w:rPr>
              <w:t>Interprofessional team</w:t>
            </w:r>
          </w:p>
          <w:p w14:paraId="091B1A73" w14:textId="77777777" w:rsidR="000751E7" w:rsidRPr="000751E7" w:rsidRDefault="000751E7" w:rsidP="000751E7">
            <w:pPr>
              <w:pStyle w:val="ListParagraph"/>
              <w:numPr>
                <w:ilvl w:val="0"/>
                <w:numId w:val="17"/>
              </w:numPr>
              <w:spacing w:after="0" w:line="240" w:lineRule="auto"/>
              <w:jc w:val="both"/>
              <w:rPr>
                <w:rFonts w:ascii="Arial" w:eastAsia="Segoe UI" w:hAnsi="Arial" w:cs="Arial"/>
              </w:rPr>
            </w:pPr>
            <w:r w:rsidRPr="000751E7">
              <w:rPr>
                <w:rFonts w:ascii="Arial" w:eastAsia="Segoe UI" w:hAnsi="Arial" w:cs="Arial"/>
              </w:rPr>
              <w:t>Learning &amp; Development</w:t>
            </w:r>
          </w:p>
          <w:p w14:paraId="6FD25E54" w14:textId="77777777" w:rsidR="000751E7" w:rsidRPr="000751E7" w:rsidRDefault="000751E7" w:rsidP="000751E7">
            <w:pPr>
              <w:pStyle w:val="ListParagraph"/>
              <w:numPr>
                <w:ilvl w:val="0"/>
                <w:numId w:val="17"/>
              </w:numPr>
              <w:spacing w:after="0" w:line="240" w:lineRule="auto"/>
              <w:jc w:val="both"/>
              <w:rPr>
                <w:rFonts w:ascii="Arial" w:eastAsia="Segoe UI" w:hAnsi="Arial" w:cs="Arial"/>
              </w:rPr>
            </w:pPr>
            <w:r w:rsidRPr="000751E7">
              <w:rPr>
                <w:rFonts w:ascii="Arial" w:eastAsia="Segoe UI" w:hAnsi="Arial" w:cs="Arial"/>
              </w:rPr>
              <w:t>Māori Health Team</w:t>
            </w:r>
          </w:p>
          <w:p w14:paraId="7479B153" w14:textId="77777777" w:rsidR="000751E7" w:rsidRPr="000751E7" w:rsidRDefault="000751E7" w:rsidP="000751E7">
            <w:pPr>
              <w:pStyle w:val="ListParagraph"/>
              <w:numPr>
                <w:ilvl w:val="0"/>
                <w:numId w:val="17"/>
              </w:numPr>
              <w:spacing w:after="0" w:line="240" w:lineRule="auto"/>
              <w:jc w:val="both"/>
              <w:rPr>
                <w:rFonts w:ascii="Arial" w:eastAsia="Segoe UI" w:hAnsi="Arial" w:cs="Arial"/>
              </w:rPr>
            </w:pPr>
            <w:r w:rsidRPr="000751E7">
              <w:rPr>
                <w:rFonts w:ascii="Arial" w:eastAsia="Segoe UI" w:hAnsi="Arial" w:cs="Arial"/>
              </w:rPr>
              <w:t>People &amp; Capability</w:t>
            </w:r>
          </w:p>
          <w:p w14:paraId="20671B6E" w14:textId="7B94C43F" w:rsidR="00DF3A52" w:rsidRPr="000751E7" w:rsidRDefault="000751E7" w:rsidP="000751E7">
            <w:pPr>
              <w:pStyle w:val="ListParagraph"/>
              <w:numPr>
                <w:ilvl w:val="0"/>
                <w:numId w:val="17"/>
              </w:numPr>
              <w:spacing w:after="0" w:line="240" w:lineRule="auto"/>
              <w:contextualSpacing w:val="0"/>
              <w:jc w:val="both"/>
              <w:rPr>
                <w:rFonts w:ascii="Arial" w:eastAsia="Segoe UI" w:hAnsi="Arial" w:cs="Arial"/>
              </w:rPr>
            </w:pPr>
            <w:r w:rsidRPr="000751E7">
              <w:rPr>
                <w:rFonts w:ascii="Arial" w:eastAsia="Segoe UI" w:hAnsi="Arial" w:cs="Arial"/>
              </w:rPr>
              <w:t>Quality Team</w:t>
            </w:r>
          </w:p>
        </w:tc>
      </w:tr>
    </w:tbl>
    <w:p w14:paraId="032F6B57" w14:textId="77777777" w:rsidR="00DF3A52" w:rsidRPr="000751E7" w:rsidRDefault="00DF3A52" w:rsidP="00DF3A52">
      <w:pPr>
        <w:pStyle w:val="Heading2"/>
        <w:rPr>
          <w:rFonts w:ascii="Arial" w:hAnsi="Arial" w:cs="Arial"/>
          <w:caps w:val="0"/>
          <w:sz w:val="22"/>
          <w:szCs w:val="22"/>
        </w:rPr>
      </w:pPr>
    </w:p>
    <w:p w14:paraId="4D3599FC" w14:textId="77777777" w:rsidR="00DF3A52" w:rsidRPr="002C4DDC" w:rsidRDefault="00DF3A52" w:rsidP="00DF3A52">
      <w:pPr>
        <w:pStyle w:val="Heading2"/>
        <w:rPr>
          <w:rFonts w:ascii="Arial" w:hAnsi="Arial" w:cs="Arial"/>
          <w:caps w:val="0"/>
          <w:color w:val="15284C"/>
          <w:sz w:val="24"/>
          <w:szCs w:val="24"/>
        </w:rPr>
      </w:pPr>
      <w:r w:rsidRPr="000751E7">
        <w:rPr>
          <w:rFonts w:ascii="Arial" w:hAnsi="Arial" w:cs="Arial"/>
          <w:caps w:val="0"/>
          <w:color w:val="15284C"/>
          <w:sz w:val="24"/>
          <w:szCs w:val="24"/>
        </w:rPr>
        <w:t>About you – to succeed in this role</w:t>
      </w:r>
      <w:r w:rsidRPr="002C4DDC">
        <w:rPr>
          <w:rFonts w:ascii="Arial" w:hAnsi="Arial" w:cs="Arial"/>
          <w:caps w:val="0"/>
          <w:color w:val="15284C"/>
          <w:sz w:val="24"/>
          <w:szCs w:val="24"/>
        </w:rPr>
        <w:t xml:space="preserve"> </w:t>
      </w:r>
    </w:p>
    <w:p w14:paraId="1C6126ED" w14:textId="1985E92E" w:rsidR="00DF3A52" w:rsidRPr="002C4DDC" w:rsidRDefault="007149D3" w:rsidP="00DF3A52">
      <w:pPr>
        <w:rPr>
          <w:rFonts w:ascii="Arial" w:hAnsi="Arial" w:cs="Arial"/>
          <w:color w:val="15284C"/>
        </w:rPr>
      </w:pPr>
      <w:r>
        <w:rPr>
          <w:rFonts w:ascii="Arial" w:hAnsi="Arial" w:cs="Arial"/>
          <w:color w:val="15284C"/>
        </w:rPr>
        <w:pict w14:anchorId="534A9213">
          <v:rect id="_x0000_i1027"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DF3A52" w:rsidRPr="002C4DDC" w14:paraId="68825D55" w14:textId="77777777" w:rsidTr="002C4DDC">
        <w:trPr>
          <w:trHeight w:val="507"/>
        </w:trPr>
        <w:tc>
          <w:tcPr>
            <w:tcW w:w="2268" w:type="dxa"/>
            <w:shd w:val="clear" w:color="auto" w:fill="FFFFFF"/>
          </w:tcPr>
          <w:p w14:paraId="561F1C6D"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have</w:t>
            </w:r>
          </w:p>
        </w:tc>
        <w:tc>
          <w:tcPr>
            <w:tcW w:w="6758" w:type="dxa"/>
          </w:tcPr>
          <w:p w14:paraId="029262A2" w14:textId="77777777" w:rsidR="00DF3A52" w:rsidRPr="002C4DDC" w:rsidRDefault="00DF3A52" w:rsidP="00B9274B">
            <w:pPr>
              <w:pStyle w:val="NoSpacing"/>
              <w:jc w:val="both"/>
              <w:rPr>
                <w:rFonts w:ascii="Arial" w:hAnsi="Arial" w:cs="Arial"/>
                <w:sz w:val="22"/>
              </w:rPr>
            </w:pPr>
            <w:r w:rsidRPr="002C4DDC">
              <w:rPr>
                <w:rFonts w:ascii="Arial" w:hAnsi="Arial" w:cs="Arial"/>
                <w:b/>
                <w:sz w:val="22"/>
              </w:rPr>
              <w:t>Essential:</w:t>
            </w:r>
          </w:p>
          <w:p w14:paraId="6F173A33" w14:textId="77777777" w:rsidR="00671077" w:rsidRPr="003F31B2" w:rsidRDefault="00671077" w:rsidP="00967CBA">
            <w:pPr>
              <w:pStyle w:val="ListParagraph"/>
              <w:numPr>
                <w:ilvl w:val="0"/>
                <w:numId w:val="32"/>
              </w:numPr>
              <w:spacing w:before="120" w:after="120" w:line="240" w:lineRule="auto"/>
              <w:contextualSpacing w:val="0"/>
              <w:rPr>
                <w:rFonts w:ascii="Arial" w:hAnsi="Arial" w:cs="Arial"/>
              </w:rPr>
            </w:pPr>
            <w:r w:rsidRPr="003F31B2">
              <w:rPr>
                <w:rFonts w:ascii="Arial" w:hAnsi="Arial" w:cs="Arial"/>
              </w:rPr>
              <w:t>New Zealand Registered Nurse with a current Annual Practising Certificate with no conditions on practise that may prevent ability to fulfil requirements of the role.</w:t>
            </w:r>
          </w:p>
          <w:p w14:paraId="69209C81" w14:textId="77777777" w:rsidR="00671077" w:rsidRPr="003F31B2" w:rsidRDefault="00671077" w:rsidP="00967CBA">
            <w:pPr>
              <w:pStyle w:val="ListParagraph"/>
              <w:numPr>
                <w:ilvl w:val="0"/>
                <w:numId w:val="32"/>
              </w:numPr>
              <w:spacing w:before="120" w:after="120" w:line="240" w:lineRule="auto"/>
              <w:contextualSpacing w:val="0"/>
              <w:rPr>
                <w:rFonts w:ascii="Arial" w:hAnsi="Arial" w:cs="Arial"/>
              </w:rPr>
            </w:pPr>
            <w:r w:rsidRPr="003F31B2">
              <w:rPr>
                <w:rFonts w:ascii="Arial" w:hAnsi="Arial" w:cs="Arial"/>
              </w:rPr>
              <w:t xml:space="preserve">Relevant postgraduate qualification – minimum is a Postgraduate Certificate or working toward same </w:t>
            </w:r>
          </w:p>
          <w:p w14:paraId="2320E2F2" w14:textId="77777777" w:rsidR="00671077" w:rsidRPr="008B712E" w:rsidRDefault="00671077" w:rsidP="00967CBA">
            <w:pPr>
              <w:pStyle w:val="ListParagraph"/>
              <w:numPr>
                <w:ilvl w:val="0"/>
                <w:numId w:val="32"/>
              </w:numPr>
              <w:spacing w:before="120" w:after="120" w:line="240" w:lineRule="auto"/>
              <w:contextualSpacing w:val="0"/>
              <w:rPr>
                <w:rFonts w:ascii="Arial" w:hAnsi="Arial" w:cs="Arial"/>
              </w:rPr>
            </w:pPr>
            <w:r w:rsidRPr="008B712E">
              <w:rPr>
                <w:rFonts w:ascii="Arial" w:hAnsi="Arial" w:cs="Arial"/>
              </w:rPr>
              <w:t>Minimum 3 years’ post-registration experience</w:t>
            </w:r>
          </w:p>
          <w:p w14:paraId="3FAF2ED6" w14:textId="77777777" w:rsidR="00671077" w:rsidRPr="003F31B2" w:rsidRDefault="00671077" w:rsidP="00967CBA">
            <w:pPr>
              <w:pStyle w:val="ListParagraph"/>
              <w:numPr>
                <w:ilvl w:val="0"/>
                <w:numId w:val="32"/>
              </w:numPr>
              <w:spacing w:before="120" w:after="120" w:line="240" w:lineRule="auto"/>
              <w:contextualSpacing w:val="0"/>
              <w:rPr>
                <w:rFonts w:ascii="Arial" w:hAnsi="Arial" w:cs="Arial"/>
              </w:rPr>
            </w:pPr>
            <w:r w:rsidRPr="003F31B2">
              <w:rPr>
                <w:rFonts w:ascii="Arial" w:hAnsi="Arial" w:cs="Arial"/>
              </w:rPr>
              <w:t>Completion of, or personal commitment to undertake, cultural competency training.</w:t>
            </w:r>
          </w:p>
          <w:p w14:paraId="3EA4A82D" w14:textId="77777777" w:rsidR="00671077" w:rsidRPr="003F31B2" w:rsidRDefault="00671077" w:rsidP="00967CBA">
            <w:pPr>
              <w:pStyle w:val="ListParagraph"/>
              <w:numPr>
                <w:ilvl w:val="0"/>
                <w:numId w:val="32"/>
              </w:numPr>
              <w:spacing w:before="120" w:after="120" w:line="240" w:lineRule="auto"/>
              <w:contextualSpacing w:val="0"/>
              <w:rPr>
                <w:rFonts w:ascii="Arial" w:hAnsi="Arial" w:cs="Arial"/>
              </w:rPr>
            </w:pPr>
            <w:r w:rsidRPr="003F31B2">
              <w:rPr>
                <w:rFonts w:ascii="Arial" w:hAnsi="Arial" w:cs="Arial"/>
              </w:rPr>
              <w:t>Full ‘clean’ NZ driver’s license and the ability to drive a manual transmission vehicle.</w:t>
            </w:r>
          </w:p>
          <w:p w14:paraId="4DD4976B" w14:textId="77777777" w:rsidR="00671077" w:rsidRPr="003F31B2" w:rsidRDefault="00671077" w:rsidP="00967CBA">
            <w:pPr>
              <w:pStyle w:val="ListParagraph"/>
              <w:numPr>
                <w:ilvl w:val="0"/>
                <w:numId w:val="32"/>
              </w:numPr>
              <w:spacing w:before="120" w:after="120" w:line="240" w:lineRule="auto"/>
              <w:contextualSpacing w:val="0"/>
              <w:rPr>
                <w:rFonts w:ascii="Arial" w:hAnsi="Arial" w:cs="Arial"/>
              </w:rPr>
            </w:pPr>
            <w:r w:rsidRPr="003F31B2">
              <w:rPr>
                <w:rFonts w:ascii="Arial" w:hAnsi="Arial" w:cs="Arial"/>
              </w:rPr>
              <w:t>Computer literacy (i.e. Microsoft suite)</w:t>
            </w:r>
          </w:p>
          <w:p w14:paraId="77A4C337" w14:textId="77777777" w:rsidR="00671077" w:rsidRDefault="00671077" w:rsidP="00967CBA">
            <w:pPr>
              <w:pStyle w:val="ListParagraph"/>
              <w:numPr>
                <w:ilvl w:val="0"/>
                <w:numId w:val="32"/>
              </w:numPr>
              <w:spacing w:before="120" w:after="120" w:line="240" w:lineRule="auto"/>
              <w:contextualSpacing w:val="0"/>
              <w:rPr>
                <w:rFonts w:ascii="Arial" w:hAnsi="Arial" w:cs="Arial"/>
              </w:rPr>
            </w:pPr>
            <w:r w:rsidRPr="003F31B2">
              <w:rPr>
                <w:rFonts w:ascii="Arial" w:hAnsi="Arial" w:cs="Arial"/>
              </w:rPr>
              <w:t xml:space="preserve">Has ability to work with Children. </w:t>
            </w:r>
          </w:p>
          <w:p w14:paraId="1093849C" w14:textId="12919F9B" w:rsidR="00A2453D" w:rsidRDefault="00671077" w:rsidP="00967CBA">
            <w:pPr>
              <w:pStyle w:val="ListParagraph"/>
              <w:numPr>
                <w:ilvl w:val="0"/>
                <w:numId w:val="32"/>
              </w:numPr>
              <w:spacing w:before="120" w:after="120" w:line="240" w:lineRule="auto"/>
              <w:contextualSpacing w:val="0"/>
              <w:rPr>
                <w:rFonts w:ascii="Arial" w:hAnsi="Arial" w:cs="Arial"/>
              </w:rPr>
            </w:pPr>
            <w:r w:rsidRPr="00671077">
              <w:rPr>
                <w:rFonts w:ascii="Arial" w:hAnsi="Arial" w:cs="Arial"/>
              </w:rPr>
              <w:t>Completed or working towards completing Australasian Triage course.</w:t>
            </w:r>
          </w:p>
          <w:p w14:paraId="294A69BC" w14:textId="77777777" w:rsidR="00967CBA" w:rsidRPr="003F31B2" w:rsidRDefault="00967CBA" w:rsidP="00967CBA">
            <w:pPr>
              <w:pStyle w:val="ListParagraph"/>
              <w:numPr>
                <w:ilvl w:val="0"/>
                <w:numId w:val="32"/>
              </w:numPr>
              <w:spacing w:before="120" w:after="120" w:line="240" w:lineRule="auto"/>
              <w:contextualSpacing w:val="0"/>
              <w:rPr>
                <w:rFonts w:ascii="Arial" w:hAnsi="Arial" w:cs="Arial"/>
              </w:rPr>
            </w:pPr>
            <w:r w:rsidRPr="003F31B2">
              <w:rPr>
                <w:rFonts w:ascii="Arial" w:hAnsi="Arial" w:cs="Arial"/>
              </w:rPr>
              <w:lastRenderedPageBreak/>
              <w:t>Clinically credible, respected, and person-centred.</w:t>
            </w:r>
          </w:p>
          <w:p w14:paraId="26C729A4" w14:textId="77777777" w:rsidR="00967CBA" w:rsidRPr="003F31B2" w:rsidRDefault="00967CBA" w:rsidP="00967CBA">
            <w:pPr>
              <w:pStyle w:val="ListParagraph"/>
              <w:numPr>
                <w:ilvl w:val="0"/>
                <w:numId w:val="32"/>
              </w:numPr>
              <w:spacing w:before="120" w:after="120" w:line="240" w:lineRule="auto"/>
              <w:contextualSpacing w:val="0"/>
              <w:rPr>
                <w:rFonts w:ascii="Arial" w:hAnsi="Arial" w:cs="Arial"/>
              </w:rPr>
            </w:pPr>
            <w:r w:rsidRPr="003F31B2">
              <w:rPr>
                <w:rFonts w:ascii="Arial" w:hAnsi="Arial" w:cs="Arial"/>
              </w:rPr>
              <w:t>Demonstrates high standards in terms of personal competence and professional practice.</w:t>
            </w:r>
          </w:p>
          <w:p w14:paraId="419531F9" w14:textId="77777777" w:rsidR="00967CBA" w:rsidRPr="003F31B2" w:rsidRDefault="00967CBA" w:rsidP="00967CBA">
            <w:pPr>
              <w:pStyle w:val="ListParagraph"/>
              <w:numPr>
                <w:ilvl w:val="0"/>
                <w:numId w:val="32"/>
              </w:numPr>
              <w:spacing w:before="120" w:after="120" w:line="240" w:lineRule="auto"/>
              <w:contextualSpacing w:val="0"/>
              <w:rPr>
                <w:rFonts w:ascii="Arial" w:hAnsi="Arial" w:cs="Arial"/>
              </w:rPr>
            </w:pPr>
            <w:r w:rsidRPr="003F31B2">
              <w:rPr>
                <w:rFonts w:ascii="Arial" w:hAnsi="Arial" w:cs="Arial"/>
              </w:rPr>
              <w:t>Demonstrates cultural competence and evidence of application of the principles of the Treaty of Waitangi to provision of equitable health services.</w:t>
            </w:r>
          </w:p>
          <w:p w14:paraId="13AAFC8B" w14:textId="77777777" w:rsidR="00967CBA" w:rsidRPr="003F31B2" w:rsidRDefault="00967CBA" w:rsidP="00967CBA">
            <w:pPr>
              <w:pStyle w:val="ListParagraph"/>
              <w:numPr>
                <w:ilvl w:val="0"/>
                <w:numId w:val="32"/>
              </w:numPr>
              <w:spacing w:before="120" w:after="120" w:line="240" w:lineRule="auto"/>
              <w:contextualSpacing w:val="0"/>
              <w:rPr>
                <w:rFonts w:ascii="Arial" w:hAnsi="Arial" w:cs="Arial"/>
              </w:rPr>
            </w:pPr>
            <w:r w:rsidRPr="003F31B2">
              <w:rPr>
                <w:rFonts w:ascii="Arial" w:hAnsi="Arial" w:cs="Arial"/>
              </w:rPr>
              <w:t>Proven assessment and communication skills, including the ability to think critically.</w:t>
            </w:r>
          </w:p>
          <w:p w14:paraId="21A7273B" w14:textId="77777777" w:rsidR="00967CBA" w:rsidRPr="003F31B2" w:rsidRDefault="00967CBA" w:rsidP="00967CBA">
            <w:pPr>
              <w:pStyle w:val="ListParagraph"/>
              <w:numPr>
                <w:ilvl w:val="0"/>
                <w:numId w:val="32"/>
              </w:numPr>
              <w:spacing w:before="120" w:after="120" w:line="240" w:lineRule="auto"/>
              <w:contextualSpacing w:val="0"/>
              <w:rPr>
                <w:rFonts w:ascii="Arial" w:hAnsi="Arial" w:cs="Arial"/>
              </w:rPr>
            </w:pPr>
            <w:r w:rsidRPr="003F31B2">
              <w:rPr>
                <w:rFonts w:ascii="Arial" w:hAnsi="Arial" w:cs="Arial"/>
              </w:rPr>
              <w:t>Emotional intelligence</w:t>
            </w:r>
          </w:p>
          <w:p w14:paraId="2498C7E5" w14:textId="77777777" w:rsidR="00967CBA" w:rsidRPr="003F31B2" w:rsidRDefault="00967CBA" w:rsidP="00967CBA">
            <w:pPr>
              <w:pStyle w:val="ListParagraph"/>
              <w:numPr>
                <w:ilvl w:val="0"/>
                <w:numId w:val="32"/>
              </w:numPr>
              <w:spacing w:before="120" w:after="120" w:line="240" w:lineRule="auto"/>
              <w:contextualSpacing w:val="0"/>
              <w:rPr>
                <w:rFonts w:ascii="Arial" w:hAnsi="Arial" w:cs="Arial"/>
              </w:rPr>
            </w:pPr>
            <w:r w:rsidRPr="003F31B2">
              <w:rPr>
                <w:rFonts w:ascii="Arial" w:hAnsi="Arial" w:cs="Arial"/>
              </w:rPr>
              <w:t xml:space="preserve">Well-developed interpersonal and interprofessional skills </w:t>
            </w:r>
          </w:p>
          <w:p w14:paraId="14395E48" w14:textId="77777777" w:rsidR="00967CBA" w:rsidRPr="003F31B2" w:rsidRDefault="00967CBA" w:rsidP="00967CBA">
            <w:pPr>
              <w:pStyle w:val="ListParagraph"/>
              <w:numPr>
                <w:ilvl w:val="0"/>
                <w:numId w:val="32"/>
              </w:numPr>
              <w:spacing w:before="120" w:after="120" w:line="240" w:lineRule="auto"/>
              <w:contextualSpacing w:val="0"/>
              <w:rPr>
                <w:rFonts w:ascii="Arial" w:hAnsi="Arial" w:cs="Arial"/>
              </w:rPr>
            </w:pPr>
            <w:r w:rsidRPr="003F31B2">
              <w:rPr>
                <w:rFonts w:ascii="Arial" w:hAnsi="Arial" w:cs="Arial"/>
              </w:rPr>
              <w:t>Has an ability to consistently form therapeutic relationships with consumers and their families/whānau.</w:t>
            </w:r>
          </w:p>
          <w:p w14:paraId="77E2AB92" w14:textId="77777777" w:rsidR="00967CBA" w:rsidRPr="003F31B2" w:rsidRDefault="00967CBA" w:rsidP="00967CBA">
            <w:pPr>
              <w:pStyle w:val="ListParagraph"/>
              <w:numPr>
                <w:ilvl w:val="0"/>
                <w:numId w:val="32"/>
              </w:numPr>
              <w:spacing w:before="120" w:after="120" w:line="240" w:lineRule="auto"/>
              <w:contextualSpacing w:val="0"/>
              <w:rPr>
                <w:rFonts w:ascii="Arial" w:hAnsi="Arial" w:cs="Arial"/>
              </w:rPr>
            </w:pPr>
            <w:r w:rsidRPr="003F31B2">
              <w:rPr>
                <w:rFonts w:ascii="Arial" w:hAnsi="Arial" w:cs="Arial"/>
              </w:rPr>
              <w:t xml:space="preserve">Demonstrated passion and commitment to professional development of self and others. </w:t>
            </w:r>
          </w:p>
          <w:p w14:paraId="4DDD01D0" w14:textId="77777777" w:rsidR="00967CBA" w:rsidRPr="003F31B2" w:rsidRDefault="00967CBA" w:rsidP="00967CBA">
            <w:pPr>
              <w:pStyle w:val="ListParagraph"/>
              <w:numPr>
                <w:ilvl w:val="0"/>
                <w:numId w:val="32"/>
              </w:numPr>
              <w:spacing w:before="120" w:after="120" w:line="240" w:lineRule="auto"/>
              <w:contextualSpacing w:val="0"/>
              <w:rPr>
                <w:rFonts w:ascii="Arial" w:hAnsi="Arial" w:cs="Arial"/>
              </w:rPr>
            </w:pPr>
            <w:r w:rsidRPr="003F31B2">
              <w:rPr>
                <w:rFonts w:ascii="Arial" w:hAnsi="Arial" w:cs="Arial"/>
              </w:rPr>
              <w:t>Ability to work autonomously, use own initiative and accept responsibility for own actions.</w:t>
            </w:r>
          </w:p>
          <w:p w14:paraId="329B797B" w14:textId="77777777" w:rsidR="00967CBA" w:rsidRPr="003F31B2" w:rsidRDefault="00967CBA" w:rsidP="00967CBA">
            <w:pPr>
              <w:pStyle w:val="ListParagraph"/>
              <w:numPr>
                <w:ilvl w:val="0"/>
                <w:numId w:val="32"/>
              </w:numPr>
              <w:spacing w:before="120" w:after="120" w:line="240" w:lineRule="auto"/>
              <w:contextualSpacing w:val="0"/>
              <w:rPr>
                <w:rFonts w:ascii="Arial" w:hAnsi="Arial" w:cs="Arial"/>
              </w:rPr>
            </w:pPr>
            <w:r w:rsidRPr="003F31B2">
              <w:rPr>
                <w:rFonts w:ascii="Arial" w:hAnsi="Arial" w:cs="Arial"/>
              </w:rPr>
              <w:t>Flexible, adaptable, embraces change.</w:t>
            </w:r>
          </w:p>
          <w:p w14:paraId="11903343" w14:textId="77777777" w:rsidR="00967CBA" w:rsidRPr="003F31B2" w:rsidRDefault="00967CBA" w:rsidP="00967CBA">
            <w:pPr>
              <w:pStyle w:val="ListParagraph"/>
              <w:numPr>
                <w:ilvl w:val="0"/>
                <w:numId w:val="32"/>
              </w:numPr>
              <w:spacing w:before="120" w:after="120" w:line="240" w:lineRule="auto"/>
              <w:contextualSpacing w:val="0"/>
              <w:rPr>
                <w:rFonts w:ascii="Arial" w:hAnsi="Arial" w:cs="Arial"/>
              </w:rPr>
            </w:pPr>
            <w:r w:rsidRPr="003F31B2">
              <w:rPr>
                <w:rFonts w:ascii="Arial" w:hAnsi="Arial" w:cs="Arial"/>
              </w:rPr>
              <w:t>Self-motivated</w:t>
            </w:r>
          </w:p>
          <w:p w14:paraId="640B4111" w14:textId="77777777" w:rsidR="00967CBA" w:rsidRPr="003F31B2" w:rsidRDefault="00967CBA" w:rsidP="00967CBA">
            <w:pPr>
              <w:pStyle w:val="ListParagraph"/>
              <w:numPr>
                <w:ilvl w:val="0"/>
                <w:numId w:val="32"/>
              </w:numPr>
              <w:spacing w:before="120" w:after="120" w:line="240" w:lineRule="auto"/>
              <w:contextualSpacing w:val="0"/>
              <w:rPr>
                <w:rFonts w:ascii="Arial" w:hAnsi="Arial" w:cs="Arial"/>
              </w:rPr>
            </w:pPr>
            <w:r w:rsidRPr="003F31B2">
              <w:rPr>
                <w:rFonts w:ascii="Arial" w:hAnsi="Arial" w:cs="Arial"/>
              </w:rPr>
              <w:t xml:space="preserve">Proven ability to work as part of a team and positively contribute to the achievement of shared goals/outcomes.  </w:t>
            </w:r>
          </w:p>
          <w:p w14:paraId="193F7296" w14:textId="6BAD35E8" w:rsidR="006C042A" w:rsidRPr="00967CBA" w:rsidRDefault="00967CBA" w:rsidP="006C042A">
            <w:pPr>
              <w:pStyle w:val="ListParagraph"/>
              <w:numPr>
                <w:ilvl w:val="0"/>
                <w:numId w:val="32"/>
              </w:numPr>
              <w:spacing w:before="120" w:after="120" w:line="240" w:lineRule="auto"/>
              <w:contextualSpacing w:val="0"/>
              <w:rPr>
                <w:rFonts w:ascii="Arial" w:hAnsi="Arial" w:cs="Arial"/>
              </w:rPr>
            </w:pPr>
            <w:r w:rsidRPr="003F31B2">
              <w:rPr>
                <w:rFonts w:ascii="Arial" w:hAnsi="Arial" w:cs="Arial"/>
              </w:rPr>
              <w:t>Able to work under pressure and prioritise competing demands.</w:t>
            </w:r>
          </w:p>
          <w:p w14:paraId="7C5ADB87" w14:textId="162FF1EB" w:rsidR="00A2453D" w:rsidRPr="002C4DDC" w:rsidRDefault="00A2453D" w:rsidP="00A2453D">
            <w:pPr>
              <w:spacing w:after="0" w:line="240" w:lineRule="auto"/>
              <w:rPr>
                <w:rFonts w:ascii="Arial" w:hAnsi="Arial" w:cs="Arial"/>
                <w:b/>
                <w:bCs/>
              </w:rPr>
            </w:pPr>
            <w:r w:rsidRPr="002C4DDC">
              <w:rPr>
                <w:rFonts w:ascii="Arial" w:hAnsi="Arial" w:cs="Arial"/>
                <w:b/>
                <w:bCs/>
              </w:rPr>
              <w:t>Desired:</w:t>
            </w:r>
          </w:p>
          <w:p w14:paraId="1C9FB91B" w14:textId="77777777" w:rsidR="004554C8" w:rsidRPr="00EA2B10" w:rsidRDefault="004554C8" w:rsidP="00967CBA">
            <w:pPr>
              <w:pStyle w:val="ListParagraph"/>
              <w:numPr>
                <w:ilvl w:val="0"/>
                <w:numId w:val="32"/>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Experience in implementing Te Tiriti o Waitangi in action.</w:t>
            </w:r>
          </w:p>
          <w:p w14:paraId="17912755" w14:textId="224769A4" w:rsidR="008E6831" w:rsidRPr="005B3D30" w:rsidRDefault="00DC0038" w:rsidP="005B3D30">
            <w:pPr>
              <w:pStyle w:val="ListParagraph"/>
              <w:numPr>
                <w:ilvl w:val="0"/>
                <w:numId w:val="32"/>
              </w:numPr>
              <w:spacing w:after="0" w:line="240" w:lineRule="auto"/>
              <w:contextualSpacing w:val="0"/>
              <w:jc w:val="both"/>
              <w:rPr>
                <w:rFonts w:ascii="Arial" w:hAnsi="Arial" w:cs="Arial"/>
              </w:rPr>
            </w:pPr>
            <w:r w:rsidRPr="005B3D30">
              <w:rPr>
                <w:rFonts w:ascii="Arial" w:hAnsi="Arial" w:cs="Arial"/>
              </w:rPr>
              <w:t>Current portfolio as part of the Professional Development and Recognition Programme (PDRP)</w:t>
            </w:r>
          </w:p>
          <w:p w14:paraId="309F40B6" w14:textId="77777777" w:rsidR="00DF3A52" w:rsidRPr="002C4DDC" w:rsidRDefault="00DF3A52" w:rsidP="00B9274B">
            <w:pPr>
              <w:pStyle w:val="NoSpacing"/>
              <w:jc w:val="both"/>
              <w:rPr>
                <w:rFonts w:ascii="Arial" w:hAnsi="Arial" w:cs="Arial"/>
                <w:sz w:val="22"/>
              </w:rPr>
            </w:pPr>
          </w:p>
        </w:tc>
      </w:tr>
      <w:tr w:rsidR="00DF3A52" w:rsidRPr="002C4DDC" w14:paraId="2123164A" w14:textId="77777777" w:rsidTr="00FF0604">
        <w:trPr>
          <w:trHeight w:val="1933"/>
        </w:trPr>
        <w:tc>
          <w:tcPr>
            <w:tcW w:w="2268" w:type="dxa"/>
          </w:tcPr>
          <w:p w14:paraId="6C437033"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lastRenderedPageBreak/>
              <w:t>You will be able to</w:t>
            </w:r>
          </w:p>
        </w:tc>
        <w:tc>
          <w:tcPr>
            <w:tcW w:w="6758" w:type="dxa"/>
          </w:tcPr>
          <w:p w14:paraId="72344B10" w14:textId="77777777" w:rsidR="00DF3A52" w:rsidRPr="002C4DDC" w:rsidRDefault="00DF3A52" w:rsidP="00B9274B">
            <w:pPr>
              <w:pStyle w:val="NoSpacing"/>
              <w:jc w:val="both"/>
              <w:rPr>
                <w:rFonts w:ascii="Arial" w:hAnsi="Arial" w:cs="Arial"/>
                <w:b/>
                <w:sz w:val="22"/>
              </w:rPr>
            </w:pPr>
            <w:r w:rsidRPr="002C4DDC">
              <w:rPr>
                <w:rFonts w:ascii="Arial" w:hAnsi="Arial" w:cs="Arial"/>
                <w:b/>
                <w:sz w:val="22"/>
              </w:rPr>
              <w:t>Essential:</w:t>
            </w:r>
          </w:p>
          <w:p w14:paraId="5B308C70" w14:textId="1B3E60E0" w:rsidR="00DF3A52" w:rsidRPr="00EA2B10" w:rsidRDefault="00DF3A52" w:rsidP="007E08F4">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 an understanding of the significance of and obligations under Te Tiriti o Waitangi, including how to apply Te Tiriti principles in a meaningful way in your role</w:t>
            </w:r>
            <w:r w:rsidR="00A2453D" w:rsidRPr="00EA2B10">
              <w:rPr>
                <w:rFonts w:ascii="Arial" w:eastAsia="Segoe UI" w:hAnsi="Arial" w:cs="Arial"/>
                <w:color w:val="000000" w:themeColor="text1"/>
              </w:rPr>
              <w:t>.</w:t>
            </w:r>
          </w:p>
          <w:p w14:paraId="7688ADEC" w14:textId="788F800F" w:rsidR="00EC6F9E" w:rsidRPr="00EA2B10" w:rsidRDefault="00EC6F9E" w:rsidP="007E08F4">
            <w:pPr>
              <w:pStyle w:val="ListParagraph"/>
              <w:numPr>
                <w:ilvl w:val="0"/>
                <w:numId w:val="17"/>
              </w:numPr>
              <w:spacing w:after="0" w:line="240" w:lineRule="auto"/>
              <w:contextualSpacing w:val="0"/>
              <w:jc w:val="both"/>
              <w:rPr>
                <w:rFonts w:ascii="Arial" w:eastAsia="Segoe UI" w:hAnsi="Arial" w:cs="Arial"/>
                <w:color w:val="000000" w:themeColor="text1"/>
              </w:rPr>
            </w:pPr>
            <w:r w:rsidRPr="00EC6F9E">
              <w:rPr>
                <w:rFonts w:ascii="Arial" w:eastAsia="Segoe UI" w:hAnsi="Arial" w:cs="Arial"/>
                <w:color w:val="000000" w:themeColor="text1"/>
              </w:rPr>
              <w:t>With the support of Health NZ, proactively take care of your own health and safety, to ensure a safe and supportive work environment</w:t>
            </w:r>
            <w:r w:rsidRPr="00EA2B10">
              <w:rPr>
                <w:rFonts w:ascii="Arial" w:eastAsia="Segoe UI" w:hAnsi="Arial" w:cs="Arial"/>
                <w:color w:val="000000" w:themeColor="text1"/>
              </w:rPr>
              <w:t>.</w:t>
            </w:r>
          </w:p>
          <w:p w14:paraId="423EA402" w14:textId="47007365" w:rsidR="00F722EB" w:rsidRPr="00EA2B10" w:rsidRDefault="001727F4" w:rsidP="007E08F4">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Maximise</w:t>
            </w:r>
            <w:r w:rsidR="00F722EB" w:rsidRPr="00EA2B10">
              <w:rPr>
                <w:rFonts w:ascii="Arial" w:eastAsia="Segoe UI" w:hAnsi="Arial" w:cs="Arial"/>
                <w:color w:val="000000" w:themeColor="text1"/>
              </w:rPr>
              <w:t xml:space="preserve"> the quality and contributions of individuals and teams to achieve the organisation’s vision, purpose and goals</w:t>
            </w:r>
            <w:r w:rsidR="00A2453D" w:rsidRPr="00EA2B10">
              <w:rPr>
                <w:rFonts w:ascii="Arial" w:eastAsia="Segoe UI" w:hAnsi="Arial" w:cs="Arial"/>
                <w:color w:val="000000" w:themeColor="text1"/>
              </w:rPr>
              <w:t>.</w:t>
            </w:r>
          </w:p>
          <w:p w14:paraId="175E6812" w14:textId="0F08305F" w:rsidR="00F722EB" w:rsidRPr="00EA2B10" w:rsidRDefault="004C752B" w:rsidP="007E08F4">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E</w:t>
            </w:r>
            <w:r w:rsidR="00F722EB" w:rsidRPr="00EA2B10">
              <w:rPr>
                <w:rFonts w:ascii="Arial" w:eastAsia="Segoe UI" w:hAnsi="Arial" w:cs="Arial"/>
                <w:color w:val="000000" w:themeColor="text1"/>
              </w:rPr>
              <w:t>stablish and maintain positive working relationships with people at all levels within the public and private sectors, related industry and community interest groups and the wider national and international communities</w:t>
            </w:r>
            <w:r w:rsidR="00A2453D" w:rsidRPr="00EA2B10">
              <w:rPr>
                <w:rFonts w:ascii="Arial" w:eastAsia="Segoe UI" w:hAnsi="Arial" w:cs="Arial"/>
                <w:color w:val="000000" w:themeColor="text1"/>
              </w:rPr>
              <w:t>.</w:t>
            </w:r>
          </w:p>
          <w:p w14:paraId="54CDA0CA" w14:textId="48345340" w:rsidR="00F722EB" w:rsidRPr="00EA2B10" w:rsidRDefault="004C752B" w:rsidP="007E08F4">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w:t>
            </w:r>
            <w:r w:rsidR="00F722EB" w:rsidRPr="00EA2B10">
              <w:rPr>
                <w:rFonts w:ascii="Arial" w:eastAsia="Segoe UI" w:hAnsi="Arial" w:cs="Arial"/>
                <w:color w:val="000000" w:themeColor="text1"/>
              </w:rPr>
              <w:t xml:space="preserve"> a s</w:t>
            </w:r>
            <w:r w:rsidRPr="00EA2B10">
              <w:rPr>
                <w:rFonts w:ascii="Arial" w:eastAsia="Segoe UI" w:hAnsi="Arial" w:cs="Arial"/>
                <w:color w:val="000000" w:themeColor="text1"/>
              </w:rPr>
              <w:t>trong drive to deliver and take</w:t>
            </w:r>
            <w:r w:rsidR="00F722EB" w:rsidRPr="00EA2B10">
              <w:rPr>
                <w:rFonts w:ascii="Arial" w:eastAsia="Segoe UI" w:hAnsi="Arial" w:cs="Arial"/>
                <w:color w:val="000000" w:themeColor="text1"/>
              </w:rPr>
              <w:t xml:space="preserve"> personal responsibility</w:t>
            </w:r>
            <w:r w:rsidR="00A2453D" w:rsidRPr="00EA2B10">
              <w:rPr>
                <w:rFonts w:ascii="Arial" w:eastAsia="Segoe UI" w:hAnsi="Arial" w:cs="Arial"/>
                <w:color w:val="000000" w:themeColor="text1"/>
              </w:rPr>
              <w:t>.</w:t>
            </w:r>
          </w:p>
          <w:p w14:paraId="25A9F6D8" w14:textId="1A6A9492" w:rsidR="00F722EB" w:rsidRPr="00EA2B10" w:rsidRDefault="004C752B" w:rsidP="007E08F4">
            <w:pPr>
              <w:pStyle w:val="ListParagraph"/>
              <w:numPr>
                <w:ilvl w:val="0"/>
                <w:numId w:val="17"/>
              </w:numPr>
              <w:spacing w:after="0" w:line="240" w:lineRule="auto"/>
              <w:contextualSpacing w:val="0"/>
              <w:jc w:val="both"/>
              <w:rPr>
                <w:rFonts w:ascii="Arial" w:eastAsia="Segoe UI" w:hAnsi="Arial" w:cs="Arial"/>
                <w:color w:val="000000" w:themeColor="text1"/>
              </w:rPr>
            </w:pPr>
            <w:bookmarkStart w:id="2" w:name="_Hlk101784053"/>
            <w:r w:rsidRPr="00EA2B10">
              <w:rPr>
                <w:rFonts w:ascii="Arial" w:eastAsia="Segoe UI" w:hAnsi="Arial" w:cs="Arial"/>
                <w:color w:val="000000" w:themeColor="text1"/>
              </w:rPr>
              <w:t xml:space="preserve">Demonstrate </w:t>
            </w:r>
            <w:r w:rsidR="00F722EB" w:rsidRPr="00EA2B10">
              <w:rPr>
                <w:rFonts w:ascii="Arial" w:eastAsia="Segoe UI" w:hAnsi="Arial" w:cs="Arial"/>
                <w:color w:val="000000" w:themeColor="text1"/>
              </w:rPr>
              <w:t>self-aware</w:t>
            </w:r>
            <w:r w:rsidR="00803EF9" w:rsidRPr="00EA2B10">
              <w:rPr>
                <w:rFonts w:ascii="Arial" w:eastAsia="Segoe UI" w:hAnsi="Arial" w:cs="Arial"/>
                <w:color w:val="000000" w:themeColor="text1"/>
              </w:rPr>
              <w:t>ness</w:t>
            </w:r>
            <w:r w:rsidR="00F722EB" w:rsidRPr="00EA2B10">
              <w:rPr>
                <w:rFonts w:ascii="Arial" w:eastAsia="Segoe UI" w:hAnsi="Arial" w:cs="Arial"/>
                <w:color w:val="000000" w:themeColor="text1"/>
              </w:rPr>
              <w:t xml:space="preserve"> of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 xml:space="preserve">impact on people and invests in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own leadership practice to continuously grow and improve</w:t>
            </w:r>
            <w:r w:rsidR="00A2453D" w:rsidRPr="00EA2B10">
              <w:rPr>
                <w:rFonts w:ascii="Arial" w:eastAsia="Segoe UI" w:hAnsi="Arial" w:cs="Arial"/>
                <w:color w:val="000000" w:themeColor="text1"/>
              </w:rPr>
              <w:t>.</w:t>
            </w:r>
          </w:p>
          <w:bookmarkEnd w:id="2"/>
          <w:p w14:paraId="05D73C37" w14:textId="7DA9D6CE" w:rsidR="00DF3A52" w:rsidRPr="00EA2B10" w:rsidRDefault="004C752B" w:rsidP="007E08F4">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lastRenderedPageBreak/>
              <w:t>Demonstrate the highest standards of personal, professional and institutional behaviour through commitment, loyalty and integrity</w:t>
            </w:r>
            <w:r w:rsidR="00A2453D" w:rsidRPr="00EA2B10">
              <w:rPr>
                <w:rFonts w:ascii="Arial" w:eastAsia="Segoe UI" w:hAnsi="Arial" w:cs="Arial"/>
                <w:color w:val="000000" w:themeColor="text1"/>
              </w:rPr>
              <w:t>.</w:t>
            </w:r>
          </w:p>
          <w:p w14:paraId="420D6080" w14:textId="77777777" w:rsidR="009527DC" w:rsidRDefault="00DF3A52" w:rsidP="009527DC">
            <w:pPr>
              <w:pStyle w:val="NoSpacing"/>
              <w:jc w:val="both"/>
              <w:rPr>
                <w:rFonts w:ascii="Arial" w:hAnsi="Arial" w:cs="Arial"/>
                <w:b/>
                <w:sz w:val="22"/>
              </w:rPr>
            </w:pPr>
            <w:r w:rsidRPr="002C4DDC">
              <w:rPr>
                <w:rFonts w:ascii="Arial" w:hAnsi="Arial" w:cs="Arial"/>
                <w:b/>
                <w:sz w:val="22"/>
              </w:rPr>
              <w:t>Desired:</w:t>
            </w:r>
          </w:p>
          <w:p w14:paraId="153B8D09" w14:textId="77777777" w:rsidR="009527DC" w:rsidRDefault="009527DC" w:rsidP="009527DC">
            <w:pPr>
              <w:pStyle w:val="NoSpacing"/>
              <w:jc w:val="both"/>
              <w:rPr>
                <w:rFonts w:ascii="Arial" w:hAnsi="Arial" w:cs="Arial"/>
                <w:b/>
                <w:bCs/>
              </w:rPr>
            </w:pPr>
          </w:p>
          <w:p w14:paraId="2CA156FE" w14:textId="163BF53B" w:rsidR="009527DC" w:rsidRPr="009527DC" w:rsidRDefault="009527DC" w:rsidP="009527DC">
            <w:pPr>
              <w:pStyle w:val="NoSpacing"/>
              <w:jc w:val="both"/>
              <w:rPr>
                <w:rFonts w:ascii="Arial" w:hAnsi="Arial" w:cs="Arial"/>
                <w:b/>
                <w:sz w:val="22"/>
              </w:rPr>
            </w:pPr>
            <w:r w:rsidRPr="003F31B2">
              <w:rPr>
                <w:rFonts w:ascii="Arial" w:hAnsi="Arial" w:cs="Arial"/>
                <w:b/>
                <w:bCs/>
              </w:rPr>
              <w:t>Knowledge of (but not limited to):</w:t>
            </w:r>
          </w:p>
          <w:p w14:paraId="2A0AC50C" w14:textId="77777777" w:rsidR="007E08F4" w:rsidRPr="005B3D30" w:rsidRDefault="007E08F4" w:rsidP="005B3D30">
            <w:pPr>
              <w:pStyle w:val="ListParagraph"/>
              <w:numPr>
                <w:ilvl w:val="0"/>
                <w:numId w:val="17"/>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Health Practitioners Competence Assurance Act (2003)</w:t>
            </w:r>
          </w:p>
          <w:p w14:paraId="7A362A75" w14:textId="77777777" w:rsidR="007E08F4" w:rsidRPr="005B3D30" w:rsidRDefault="007E08F4" w:rsidP="005B3D30">
            <w:pPr>
              <w:pStyle w:val="ListParagraph"/>
              <w:numPr>
                <w:ilvl w:val="0"/>
                <w:numId w:val="17"/>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Treaty of Waitangi and its application to health</w:t>
            </w:r>
          </w:p>
          <w:p w14:paraId="7D66A4E6" w14:textId="77777777" w:rsidR="005B3D30" w:rsidRPr="005B3D30" w:rsidRDefault="007E08F4" w:rsidP="005B3D30">
            <w:pPr>
              <w:pStyle w:val="ListParagraph"/>
              <w:numPr>
                <w:ilvl w:val="0"/>
                <w:numId w:val="17"/>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 xml:space="preserve">He Ara </w:t>
            </w:r>
            <w:proofErr w:type="spellStart"/>
            <w:r w:rsidRPr="005B3D30">
              <w:rPr>
                <w:rFonts w:ascii="Arial" w:eastAsia="Segoe UI" w:hAnsi="Arial" w:cs="Arial"/>
                <w:color w:val="000000" w:themeColor="text1"/>
              </w:rPr>
              <w:t>Oranga</w:t>
            </w:r>
            <w:proofErr w:type="spellEnd"/>
            <w:r w:rsidRPr="005B3D30">
              <w:rPr>
                <w:rFonts w:ascii="Arial" w:eastAsia="Segoe UI" w:hAnsi="Arial" w:cs="Arial"/>
                <w:color w:val="000000" w:themeColor="text1"/>
              </w:rPr>
              <w:t xml:space="preserve"> and the government’s response to the NZ</w:t>
            </w:r>
            <w:r w:rsidR="005B3D30" w:rsidRPr="005B3D30">
              <w:rPr>
                <w:rFonts w:ascii="Arial" w:eastAsia="Segoe UI" w:hAnsi="Arial" w:cs="Arial"/>
                <w:color w:val="000000" w:themeColor="text1"/>
              </w:rPr>
              <w:t xml:space="preserve"> </w:t>
            </w:r>
            <w:r w:rsidR="005B3D30" w:rsidRPr="005B3D30">
              <w:rPr>
                <w:rFonts w:ascii="Arial" w:eastAsia="Segoe UI" w:hAnsi="Arial" w:cs="Arial"/>
                <w:color w:val="000000" w:themeColor="text1"/>
              </w:rPr>
              <w:t xml:space="preserve">Mental Health Inquiry </w:t>
            </w:r>
          </w:p>
          <w:p w14:paraId="65D0FA39" w14:textId="77777777" w:rsidR="005B3D30" w:rsidRPr="005B3D30" w:rsidRDefault="005B3D30" w:rsidP="005B3D30">
            <w:pPr>
              <w:pStyle w:val="ListParagraph"/>
              <w:numPr>
                <w:ilvl w:val="0"/>
                <w:numId w:val="17"/>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 xml:space="preserve">He Korowai </w:t>
            </w:r>
            <w:proofErr w:type="spellStart"/>
            <w:r w:rsidRPr="005B3D30">
              <w:rPr>
                <w:rFonts w:ascii="Arial" w:eastAsia="Segoe UI" w:hAnsi="Arial" w:cs="Arial"/>
                <w:color w:val="000000" w:themeColor="text1"/>
              </w:rPr>
              <w:t>Oranga</w:t>
            </w:r>
            <w:proofErr w:type="spellEnd"/>
            <w:r w:rsidRPr="005B3D30">
              <w:rPr>
                <w:rFonts w:ascii="Arial" w:eastAsia="Segoe UI" w:hAnsi="Arial" w:cs="Arial"/>
                <w:color w:val="000000" w:themeColor="text1"/>
              </w:rPr>
              <w:t>/Māori Health Strategy (2014)</w:t>
            </w:r>
          </w:p>
          <w:p w14:paraId="1D1C417D" w14:textId="77777777" w:rsidR="005B3D30" w:rsidRPr="005B3D30" w:rsidRDefault="005B3D30" w:rsidP="005B3D30">
            <w:pPr>
              <w:pStyle w:val="ListParagraph"/>
              <w:numPr>
                <w:ilvl w:val="0"/>
                <w:numId w:val="17"/>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New Zealand Health Strategy (2023)</w:t>
            </w:r>
          </w:p>
          <w:p w14:paraId="600917A6" w14:textId="77777777" w:rsidR="005B3D30" w:rsidRPr="005B3D30" w:rsidRDefault="005B3D30" w:rsidP="005B3D30">
            <w:pPr>
              <w:pStyle w:val="ListParagraph"/>
              <w:numPr>
                <w:ilvl w:val="0"/>
                <w:numId w:val="17"/>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Misuse of Drugs Act (1977) and Regulations</w:t>
            </w:r>
          </w:p>
          <w:p w14:paraId="57DD20D5" w14:textId="77777777" w:rsidR="005B3D30" w:rsidRPr="005B3D30" w:rsidRDefault="005B3D30" w:rsidP="005B3D30">
            <w:pPr>
              <w:pStyle w:val="ListParagraph"/>
              <w:numPr>
                <w:ilvl w:val="0"/>
                <w:numId w:val="17"/>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Nursing Council New Zealand Code of Conduct (2012)</w:t>
            </w:r>
          </w:p>
          <w:p w14:paraId="594169F0" w14:textId="77777777" w:rsidR="005B3D30" w:rsidRPr="005B3D30" w:rsidRDefault="005B3D30" w:rsidP="005B3D30">
            <w:pPr>
              <w:pStyle w:val="ListParagraph"/>
              <w:numPr>
                <w:ilvl w:val="0"/>
                <w:numId w:val="17"/>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Health and Disability Act</w:t>
            </w:r>
          </w:p>
          <w:p w14:paraId="3D89FEDE" w14:textId="77777777" w:rsidR="005B3D30" w:rsidRPr="005B3D30" w:rsidRDefault="005B3D30" w:rsidP="005B3D30">
            <w:pPr>
              <w:pStyle w:val="ListParagraph"/>
              <w:numPr>
                <w:ilvl w:val="0"/>
                <w:numId w:val="17"/>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Health and Disability Commissioner (Code of Health and Disability Services Consumer’s Rights) Regulations (1996)</w:t>
            </w:r>
          </w:p>
          <w:p w14:paraId="72036CF4" w14:textId="77777777" w:rsidR="005B3D30" w:rsidRPr="005B3D30" w:rsidRDefault="005B3D30" w:rsidP="005B3D30">
            <w:pPr>
              <w:pStyle w:val="ListParagraph"/>
              <w:numPr>
                <w:ilvl w:val="0"/>
                <w:numId w:val="17"/>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Privacy Act (1993) and Health Information Privacy Code (1994)</w:t>
            </w:r>
          </w:p>
          <w:p w14:paraId="4F739B8B" w14:textId="0877B279" w:rsidR="00DF3A52" w:rsidRPr="005B3D30" w:rsidRDefault="005B3D30" w:rsidP="005B3D30">
            <w:pPr>
              <w:pStyle w:val="ListParagraph"/>
              <w:numPr>
                <w:ilvl w:val="0"/>
                <w:numId w:val="17"/>
              </w:numPr>
              <w:spacing w:after="0" w:line="240" w:lineRule="auto"/>
              <w:contextualSpacing w:val="0"/>
              <w:jc w:val="both"/>
              <w:rPr>
                <w:rFonts w:ascii="Arial" w:hAnsi="Arial" w:cs="Arial"/>
              </w:rPr>
            </w:pPr>
            <w:r w:rsidRPr="005B3D30">
              <w:rPr>
                <w:rFonts w:ascii="Arial" w:eastAsia="Segoe UI" w:hAnsi="Arial" w:cs="Arial"/>
                <w:color w:val="000000" w:themeColor="text1"/>
              </w:rPr>
              <w:t>Health and Safety at Work Act (2015)</w:t>
            </w:r>
          </w:p>
        </w:tc>
      </w:tr>
    </w:tbl>
    <w:p w14:paraId="2D46E5EA" w14:textId="77777777" w:rsidR="00DF3A52" w:rsidRPr="002C4DDC" w:rsidRDefault="00DF3A52" w:rsidP="00DF3A52">
      <w:pPr>
        <w:rPr>
          <w:rFonts w:ascii="Arial" w:hAnsi="Arial" w:cs="Arial"/>
          <w:b/>
          <w:color w:val="004074"/>
        </w:rPr>
      </w:pPr>
    </w:p>
    <w:p w14:paraId="660059FF" w14:textId="77777777" w:rsidR="00DF3A52" w:rsidRPr="002C4DDC" w:rsidRDefault="00DF3A52" w:rsidP="00DF3A52">
      <w:pPr>
        <w:autoSpaceDE w:val="0"/>
        <w:autoSpaceDN w:val="0"/>
        <w:adjustRightInd w:val="0"/>
        <w:spacing w:after="0" w:line="240" w:lineRule="auto"/>
        <w:rPr>
          <w:rFonts w:ascii="Arial" w:hAnsi="Arial" w:cs="Arial"/>
        </w:rPr>
      </w:pPr>
    </w:p>
    <w:p w14:paraId="3E366238" w14:textId="77777777" w:rsidR="00721D2C" w:rsidRPr="00D7095C" w:rsidRDefault="00721D2C" w:rsidP="00721D2C">
      <w:pPr>
        <w:spacing w:after="0"/>
        <w:jc w:val="both"/>
        <w:rPr>
          <w:rFonts w:ascii="Arial" w:eastAsia="Segoe UI" w:hAnsi="Arial" w:cs="Arial"/>
          <w:i/>
          <w:iCs/>
          <w:color w:val="000000" w:themeColor="text1"/>
          <w:sz w:val="18"/>
          <w:szCs w:val="18"/>
        </w:rPr>
      </w:pPr>
      <w:r w:rsidRPr="00D7095C">
        <w:rPr>
          <w:rFonts w:ascii="Arial" w:eastAsia="Segoe UI" w:hAnsi="Arial" w:cs="Arial"/>
          <w:i/>
          <w:iCs/>
          <w:color w:val="000000" w:themeColor="text1"/>
          <w:sz w:val="18"/>
          <w:szCs w:val="18"/>
        </w:rPr>
        <w:t xml:space="preserve">This position description is intended as an insight to the main tasks and responsibilities required in the role and is not intended to be exhaustive. It may be subject to change, in consultation with the job holder. </w:t>
      </w:r>
    </w:p>
    <w:p w14:paraId="053DC5DE" w14:textId="77777777" w:rsidR="00D7095C" w:rsidRDefault="00D7095C" w:rsidP="00721D2C">
      <w:pPr>
        <w:spacing w:after="0"/>
        <w:jc w:val="both"/>
        <w:rPr>
          <w:rFonts w:ascii="Arial" w:hAnsi="Arial" w:cs="Arial"/>
          <w:i/>
          <w:iCs/>
        </w:rPr>
      </w:pPr>
    </w:p>
    <w:p w14:paraId="7EC4F678" w14:textId="77777777" w:rsidR="00D7095C" w:rsidRPr="002C4DDC" w:rsidRDefault="00D7095C" w:rsidP="00721D2C">
      <w:pPr>
        <w:spacing w:after="0"/>
        <w:jc w:val="both"/>
        <w:rPr>
          <w:rFonts w:ascii="Arial" w:hAnsi="Arial" w:cs="Arial"/>
          <w:i/>
          <w:iCs/>
        </w:rPr>
      </w:pPr>
    </w:p>
    <w:p w14:paraId="3689815A" w14:textId="77777777" w:rsidR="00DF3A52" w:rsidRPr="003730EE" w:rsidRDefault="00DF3A52" w:rsidP="00DF3A52">
      <w:pPr>
        <w:rPr>
          <w:rFonts w:asciiTheme="minorHAnsi" w:hAnsiTheme="minorHAnsi" w:cstheme="minorHAnsi"/>
          <w:b/>
          <w:color w:val="004074"/>
        </w:rPr>
      </w:pPr>
    </w:p>
    <w:p w14:paraId="5B6240EB" w14:textId="77777777" w:rsidR="003B7B6C" w:rsidRPr="003730EE" w:rsidRDefault="003B7B6C">
      <w:pPr>
        <w:rPr>
          <w:rFonts w:asciiTheme="minorHAnsi" w:hAnsiTheme="minorHAnsi" w:cstheme="minorHAnsi"/>
        </w:rPr>
      </w:pPr>
    </w:p>
    <w:sectPr w:rsidR="003B7B6C" w:rsidRPr="003730E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60876" w14:textId="77777777" w:rsidR="00975A83" w:rsidRDefault="00975A83" w:rsidP="00F31B43">
      <w:pPr>
        <w:spacing w:after="0" w:line="240" w:lineRule="auto"/>
      </w:pPr>
      <w:r>
        <w:separator/>
      </w:r>
    </w:p>
  </w:endnote>
  <w:endnote w:type="continuationSeparator" w:id="0">
    <w:p w14:paraId="1DB82C59" w14:textId="77777777" w:rsidR="00975A83" w:rsidRDefault="00975A83" w:rsidP="00F31B43">
      <w:pPr>
        <w:spacing w:after="0" w:line="240" w:lineRule="auto"/>
      </w:pPr>
      <w:r>
        <w:continuationSeparator/>
      </w:r>
    </w:p>
  </w:endnote>
  <w:endnote w:type="continuationNotice" w:id="1">
    <w:p w14:paraId="75CDE82F" w14:textId="77777777" w:rsidR="00975A83" w:rsidRDefault="00975A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79BA3" w14:textId="77777777" w:rsidR="002C4DDC" w:rsidRDefault="002C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54822"/>
      <w:docPartObj>
        <w:docPartGallery w:val="Page Numbers (Bottom of Page)"/>
        <w:docPartUnique/>
      </w:docPartObj>
    </w:sdtPr>
    <w:sdtEndPr>
      <w:rPr>
        <w:rFonts w:ascii="Arial" w:hAnsi="Arial" w:cs="Arial"/>
        <w:noProof/>
      </w:rPr>
    </w:sdtEndPr>
    <w:sdtContent>
      <w:p w14:paraId="13A87B54" w14:textId="502A4938"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Pr="002C4DDC">
          <w:rPr>
            <w:rFonts w:ascii="Arial" w:hAnsi="Arial" w:cs="Arial"/>
            <w:noProof/>
          </w:rPr>
          <w:t>2</w:t>
        </w:r>
        <w:r w:rsidRPr="002C4DDC">
          <w:rPr>
            <w:rFonts w:ascii="Arial" w:hAnsi="Arial" w:cs="Arial"/>
            <w:noProof/>
          </w:rPr>
          <w:fldChar w:fldCharType="end"/>
        </w:r>
      </w:p>
    </w:sdtContent>
  </w:sdt>
  <w:p w14:paraId="147E01C7" w14:textId="77777777" w:rsidR="002C4DDC" w:rsidRDefault="002C4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07FF"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364B5" w14:textId="77777777" w:rsidR="00975A83" w:rsidRDefault="00975A83" w:rsidP="00F31B43">
      <w:pPr>
        <w:spacing w:after="0" w:line="240" w:lineRule="auto"/>
      </w:pPr>
      <w:r>
        <w:separator/>
      </w:r>
    </w:p>
  </w:footnote>
  <w:footnote w:type="continuationSeparator" w:id="0">
    <w:p w14:paraId="7BC2D429" w14:textId="77777777" w:rsidR="00975A83" w:rsidRDefault="00975A83" w:rsidP="00F31B43">
      <w:pPr>
        <w:spacing w:after="0" w:line="240" w:lineRule="auto"/>
      </w:pPr>
      <w:r>
        <w:continuationSeparator/>
      </w:r>
    </w:p>
  </w:footnote>
  <w:footnote w:type="continuationNotice" w:id="1">
    <w:p w14:paraId="73DD79D5" w14:textId="77777777" w:rsidR="00975A83" w:rsidRDefault="00975A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7523" w14:textId="77777777" w:rsidR="002C4DDC" w:rsidRDefault="002C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65537"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5E9002A2" wp14:editId="55C1F105">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0C482370" wp14:editId="46843244">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C215DC6" w14:textId="433F52C9" w:rsidR="00CA4ED5" w:rsidRDefault="00CA4ED5">
    <w:pPr>
      <w:pStyle w:val="Header"/>
    </w:pPr>
  </w:p>
  <w:p w14:paraId="4BDEBD63" w14:textId="64180D93" w:rsidR="00F31B43" w:rsidRDefault="00F31B43">
    <w:pPr>
      <w:pStyle w:val="Header"/>
    </w:pPr>
  </w:p>
  <w:p w14:paraId="191CC951" w14:textId="77777777" w:rsidR="002C4DDC" w:rsidRDefault="002C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4893"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85A060D"/>
    <w:multiLevelType w:val="hybridMultilevel"/>
    <w:tmpl w:val="784C9D36"/>
    <w:lvl w:ilvl="0" w:tplc="FFFFFFFF">
      <w:start w:val="1"/>
      <w:numFmt w:val="bullet"/>
      <w:lvlText w:val=""/>
      <w:lvlJc w:val="left"/>
      <w:pPr>
        <w:ind w:left="360" w:hanging="360"/>
      </w:pPr>
      <w:rPr>
        <w:rFonts w:ascii="Symbol" w:hAnsi="Symbol" w:hint="default"/>
        <w:sz w:val="20"/>
        <w:szCs w:val="20"/>
      </w:rPr>
    </w:lvl>
    <w:lvl w:ilvl="1" w:tplc="1409000B">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D9671BB"/>
    <w:multiLevelType w:val="hybridMultilevel"/>
    <w:tmpl w:val="22ACAB82"/>
    <w:lvl w:ilvl="0" w:tplc="FFFFFFFF">
      <w:start w:val="1"/>
      <w:numFmt w:val="bullet"/>
      <w:lvlText w:val=""/>
      <w:lvlJc w:val="left"/>
      <w:pPr>
        <w:ind w:left="360" w:hanging="360"/>
      </w:pPr>
      <w:rPr>
        <w:rFonts w:ascii="Symbol" w:hAnsi="Symbol" w:hint="default"/>
        <w:sz w:val="20"/>
        <w:szCs w:val="20"/>
      </w:rPr>
    </w:lvl>
    <w:lvl w:ilvl="1" w:tplc="1409000B">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EDD5B96"/>
    <w:multiLevelType w:val="hybridMultilevel"/>
    <w:tmpl w:val="60B2FB6C"/>
    <w:lvl w:ilvl="0" w:tplc="FFFFFFFF">
      <w:start w:val="1"/>
      <w:numFmt w:val="bullet"/>
      <w:lvlText w:val=""/>
      <w:lvlJc w:val="left"/>
      <w:pPr>
        <w:ind w:left="360" w:hanging="360"/>
      </w:pPr>
      <w:rPr>
        <w:rFonts w:ascii="Symbol" w:hAnsi="Symbol" w:hint="default"/>
        <w:sz w:val="20"/>
        <w:szCs w:val="20"/>
      </w:rPr>
    </w:lvl>
    <w:lvl w:ilvl="1" w:tplc="1409000B">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ECB13C0"/>
    <w:multiLevelType w:val="hybridMultilevel"/>
    <w:tmpl w:val="3BF80CF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3733D11"/>
    <w:multiLevelType w:val="hybridMultilevel"/>
    <w:tmpl w:val="F7D0A15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52F3E2C"/>
    <w:multiLevelType w:val="hybridMultilevel"/>
    <w:tmpl w:val="3D8EF566"/>
    <w:lvl w:ilvl="0" w:tplc="FFFFFFFF">
      <w:start w:val="1"/>
      <w:numFmt w:val="bullet"/>
      <w:lvlText w:val=""/>
      <w:lvlJc w:val="left"/>
      <w:pPr>
        <w:ind w:left="360" w:hanging="360"/>
      </w:pPr>
      <w:rPr>
        <w:rFonts w:ascii="Symbol" w:hAnsi="Symbol" w:hint="default"/>
        <w:sz w:val="20"/>
        <w:szCs w:val="20"/>
      </w:rPr>
    </w:lvl>
    <w:lvl w:ilvl="1" w:tplc="1409000B">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659524C"/>
    <w:multiLevelType w:val="hybridMultilevel"/>
    <w:tmpl w:val="0A0A87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6774AA2"/>
    <w:multiLevelType w:val="hybridMultilevel"/>
    <w:tmpl w:val="C5E6901C"/>
    <w:lvl w:ilvl="0" w:tplc="FFFFFFFF">
      <w:start w:val="1"/>
      <w:numFmt w:val="bullet"/>
      <w:lvlText w:val=""/>
      <w:lvlJc w:val="left"/>
      <w:pPr>
        <w:ind w:left="360" w:hanging="360"/>
      </w:pPr>
      <w:rPr>
        <w:rFonts w:ascii="Symbol" w:hAnsi="Symbol" w:hint="default"/>
        <w:sz w:val="20"/>
        <w:szCs w:val="20"/>
      </w:rPr>
    </w:lvl>
    <w:lvl w:ilvl="1" w:tplc="1409000B">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6925E68"/>
    <w:multiLevelType w:val="hybridMultilevel"/>
    <w:tmpl w:val="17D808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923636A"/>
    <w:multiLevelType w:val="hybridMultilevel"/>
    <w:tmpl w:val="5BFE7F84"/>
    <w:lvl w:ilvl="0" w:tplc="14090001">
      <w:start w:val="1"/>
      <w:numFmt w:val="bullet"/>
      <w:lvlText w:val=""/>
      <w:lvlJc w:val="left"/>
      <w:pPr>
        <w:ind w:left="360" w:hanging="360"/>
      </w:pPr>
      <w:rPr>
        <w:rFonts w:ascii="Symbol" w:hAnsi="Symbol" w:hint="default"/>
        <w:sz w:val="20"/>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2470E82"/>
    <w:multiLevelType w:val="hybridMultilevel"/>
    <w:tmpl w:val="B6F2EC38"/>
    <w:lvl w:ilvl="0" w:tplc="FFFFFFFF">
      <w:start w:val="1"/>
      <w:numFmt w:val="bullet"/>
      <w:lvlText w:val=""/>
      <w:lvlJc w:val="left"/>
      <w:pPr>
        <w:ind w:left="360" w:hanging="360"/>
      </w:pPr>
      <w:rPr>
        <w:rFonts w:ascii="Symbol" w:hAnsi="Symbol" w:hint="default"/>
        <w:sz w:val="20"/>
        <w:szCs w:val="20"/>
      </w:rPr>
    </w:lvl>
    <w:lvl w:ilvl="1" w:tplc="1409000B">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5717873"/>
    <w:multiLevelType w:val="hybridMultilevel"/>
    <w:tmpl w:val="4E5222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16"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17"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22" w15:restartNumberingAfterBreak="0">
    <w:nsid w:val="4F995EDF"/>
    <w:multiLevelType w:val="multilevel"/>
    <w:tmpl w:val="77B625CA"/>
    <w:lvl w:ilvl="0">
      <w:start w:val="1"/>
      <w:numFmt w:val="bullet"/>
      <w:lvlText w:val=""/>
      <w:lvlJc w:val="left"/>
      <w:pPr>
        <w:ind w:left="720" w:hanging="360"/>
      </w:pPr>
      <w:rPr>
        <w:rFonts w:ascii="Symbol" w:hAnsi="Symbol" w:hint="default"/>
        <w:b w:val="0"/>
        <w:sz w:val="20"/>
        <w:szCs w:val="20"/>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none"/>
      <w:lvlText w:val=""/>
      <w:legacy w:legacy="1" w:legacySpace="120" w:legacyIndent="360"/>
      <w:lvlJc w:val="left"/>
      <w:pPr>
        <w:ind w:left="1800" w:hanging="360"/>
      </w:pPr>
      <w:rPr>
        <w:rFonts w:ascii="Symbol" w:hAnsi="Symbol" w:hint="default"/>
      </w:rPr>
    </w:lvl>
    <w:lvl w:ilvl="4">
      <w:start w:val="1"/>
      <w:numFmt w:val="none"/>
      <w:lvlText w:val="o"/>
      <w:legacy w:legacy="1" w:legacySpace="120" w:legacyIndent="360"/>
      <w:lvlJc w:val="left"/>
      <w:pPr>
        <w:ind w:left="2160" w:hanging="360"/>
      </w:pPr>
      <w:rPr>
        <w:rFonts w:ascii="Courier New" w:hAnsi="Courier New" w:hint="default"/>
      </w:rPr>
    </w:lvl>
    <w:lvl w:ilvl="5">
      <w:start w:val="1"/>
      <w:numFmt w:val="none"/>
      <w:lvlText w:val=""/>
      <w:legacy w:legacy="1" w:legacySpace="120" w:legacyIndent="360"/>
      <w:lvlJc w:val="left"/>
      <w:pPr>
        <w:ind w:left="2520" w:hanging="360"/>
      </w:pPr>
      <w:rPr>
        <w:rFonts w:ascii="Wingdings" w:hAnsi="Wingdings" w:hint="default"/>
      </w:rPr>
    </w:lvl>
    <w:lvl w:ilvl="6">
      <w:start w:val="1"/>
      <w:numFmt w:val="none"/>
      <w:lvlText w:val=""/>
      <w:legacy w:legacy="1" w:legacySpace="120" w:legacyIndent="360"/>
      <w:lvlJc w:val="left"/>
      <w:pPr>
        <w:ind w:left="2880" w:hanging="360"/>
      </w:pPr>
      <w:rPr>
        <w:rFonts w:ascii="Symbol" w:hAnsi="Symbol" w:hint="default"/>
      </w:rPr>
    </w:lvl>
    <w:lvl w:ilvl="7">
      <w:start w:val="1"/>
      <w:numFmt w:val="none"/>
      <w:lvlText w:val="o"/>
      <w:legacy w:legacy="1" w:legacySpace="120" w:legacyIndent="360"/>
      <w:lvlJc w:val="left"/>
      <w:pPr>
        <w:ind w:left="3240" w:hanging="360"/>
      </w:pPr>
      <w:rPr>
        <w:rFonts w:ascii="Courier New" w:hAnsi="Courier New" w:hint="default"/>
      </w:rPr>
    </w:lvl>
    <w:lvl w:ilvl="8">
      <w:start w:val="1"/>
      <w:numFmt w:val="none"/>
      <w:lvlText w:val=""/>
      <w:legacy w:legacy="1" w:legacySpace="120" w:legacyIndent="360"/>
      <w:lvlJc w:val="left"/>
      <w:pPr>
        <w:ind w:left="3600" w:hanging="360"/>
      </w:pPr>
      <w:rPr>
        <w:rFonts w:ascii="Wingdings" w:hAnsi="Wingdings" w:hint="default"/>
      </w:rPr>
    </w:lvl>
  </w:abstractNum>
  <w:abstractNum w:abstractNumId="23"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652A59B5"/>
    <w:multiLevelType w:val="hybridMultilevel"/>
    <w:tmpl w:val="64242E10"/>
    <w:lvl w:ilvl="0" w:tplc="1409000F">
      <w:start w:val="1"/>
      <w:numFmt w:val="decimal"/>
      <w:lvlText w:val="%1."/>
      <w:lvlJc w:val="left"/>
      <w:pPr>
        <w:ind w:left="360" w:hanging="360"/>
      </w:pPr>
      <w:rPr>
        <w:rFonts w:hint="default"/>
        <w:sz w:val="20"/>
        <w:szCs w:val="2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7"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6AA86ED4"/>
    <w:multiLevelType w:val="hybridMultilevel"/>
    <w:tmpl w:val="0D48E8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30"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31" w15:restartNumberingAfterBreak="0">
    <w:nsid w:val="79A34160"/>
    <w:multiLevelType w:val="hybridMultilevel"/>
    <w:tmpl w:val="302C8504"/>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16cid:durableId="1074015216">
    <w:abstractNumId w:val="10"/>
  </w:num>
  <w:num w:numId="2" w16cid:durableId="764376816">
    <w:abstractNumId w:val="23"/>
  </w:num>
  <w:num w:numId="3" w16cid:durableId="1083718709">
    <w:abstractNumId w:val="20"/>
  </w:num>
  <w:num w:numId="4" w16cid:durableId="1315984603">
    <w:abstractNumId w:val="18"/>
  </w:num>
  <w:num w:numId="5" w16cid:durableId="2035109152">
    <w:abstractNumId w:val="21"/>
  </w:num>
  <w:num w:numId="6" w16cid:durableId="467168717">
    <w:abstractNumId w:val="32"/>
  </w:num>
  <w:num w:numId="7" w16cid:durableId="649821358">
    <w:abstractNumId w:val="15"/>
  </w:num>
  <w:num w:numId="8" w16cid:durableId="1302686193">
    <w:abstractNumId w:val="29"/>
  </w:num>
  <w:num w:numId="9" w16cid:durableId="1315571761">
    <w:abstractNumId w:val="16"/>
  </w:num>
  <w:num w:numId="10" w16cid:durableId="978729190">
    <w:abstractNumId w:val="30"/>
  </w:num>
  <w:num w:numId="11" w16cid:durableId="486627788">
    <w:abstractNumId w:val="13"/>
  </w:num>
  <w:num w:numId="12" w16cid:durableId="1465346095">
    <w:abstractNumId w:val="27"/>
  </w:num>
  <w:num w:numId="13" w16cid:durableId="273710781">
    <w:abstractNumId w:val="25"/>
  </w:num>
  <w:num w:numId="14" w16cid:durableId="264968860">
    <w:abstractNumId w:val="0"/>
  </w:num>
  <w:num w:numId="15" w16cid:durableId="302780392">
    <w:abstractNumId w:val="19"/>
  </w:num>
  <w:num w:numId="16" w16cid:durableId="11732402">
    <w:abstractNumId w:val="17"/>
  </w:num>
  <w:num w:numId="17" w16cid:durableId="1318805123">
    <w:abstractNumId w:val="31"/>
  </w:num>
  <w:num w:numId="18" w16cid:durableId="1967850721">
    <w:abstractNumId w:val="24"/>
  </w:num>
  <w:num w:numId="19" w16cid:durableId="60490900">
    <w:abstractNumId w:val="5"/>
  </w:num>
  <w:num w:numId="20" w16cid:durableId="1152061598">
    <w:abstractNumId w:val="22"/>
  </w:num>
  <w:num w:numId="21" w16cid:durableId="1435514438">
    <w:abstractNumId w:val="4"/>
  </w:num>
  <w:num w:numId="22" w16cid:durableId="603072206">
    <w:abstractNumId w:val="14"/>
  </w:num>
  <w:num w:numId="23" w16cid:durableId="1571650505">
    <w:abstractNumId w:val="7"/>
  </w:num>
  <w:num w:numId="24" w16cid:durableId="573126807">
    <w:abstractNumId w:val="26"/>
  </w:num>
  <w:num w:numId="25" w16cid:durableId="321202250">
    <w:abstractNumId w:val="11"/>
  </w:num>
  <w:num w:numId="26" w16cid:durableId="1365205025">
    <w:abstractNumId w:val="6"/>
  </w:num>
  <w:num w:numId="27" w16cid:durableId="1260093293">
    <w:abstractNumId w:val="1"/>
  </w:num>
  <w:num w:numId="28" w16cid:durableId="1491368194">
    <w:abstractNumId w:val="2"/>
  </w:num>
  <w:num w:numId="29" w16cid:durableId="1293637415">
    <w:abstractNumId w:val="3"/>
  </w:num>
  <w:num w:numId="30" w16cid:durableId="1607154216">
    <w:abstractNumId w:val="8"/>
  </w:num>
  <w:num w:numId="31" w16cid:durableId="1236234579">
    <w:abstractNumId w:val="12"/>
  </w:num>
  <w:num w:numId="32" w16cid:durableId="2045598661">
    <w:abstractNumId w:val="28"/>
  </w:num>
  <w:num w:numId="33" w16cid:durableId="2828842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15C61"/>
    <w:rsid w:val="00022C0C"/>
    <w:rsid w:val="000234C5"/>
    <w:rsid w:val="000304E5"/>
    <w:rsid w:val="00033223"/>
    <w:rsid w:val="000442CE"/>
    <w:rsid w:val="00055BF8"/>
    <w:rsid w:val="000751E7"/>
    <w:rsid w:val="00081EC5"/>
    <w:rsid w:val="00097520"/>
    <w:rsid w:val="000A6849"/>
    <w:rsid w:val="000B3E62"/>
    <w:rsid w:val="000F661F"/>
    <w:rsid w:val="00132C49"/>
    <w:rsid w:val="00134292"/>
    <w:rsid w:val="001362E5"/>
    <w:rsid w:val="001437F7"/>
    <w:rsid w:val="001548E4"/>
    <w:rsid w:val="00160505"/>
    <w:rsid w:val="00164AA1"/>
    <w:rsid w:val="001727F4"/>
    <w:rsid w:val="001B3D05"/>
    <w:rsid w:val="001D5DBB"/>
    <w:rsid w:val="001F0A6A"/>
    <w:rsid w:val="00211015"/>
    <w:rsid w:val="002272EA"/>
    <w:rsid w:val="002534E3"/>
    <w:rsid w:val="002571B0"/>
    <w:rsid w:val="0026064B"/>
    <w:rsid w:val="0026473F"/>
    <w:rsid w:val="002675E7"/>
    <w:rsid w:val="0027350E"/>
    <w:rsid w:val="00275DBE"/>
    <w:rsid w:val="00296A2A"/>
    <w:rsid w:val="002B0C85"/>
    <w:rsid w:val="002B0D20"/>
    <w:rsid w:val="002B4C05"/>
    <w:rsid w:val="002B618D"/>
    <w:rsid w:val="002C3AD9"/>
    <w:rsid w:val="002C4DDC"/>
    <w:rsid w:val="002C60F5"/>
    <w:rsid w:val="002D1098"/>
    <w:rsid w:val="003158F0"/>
    <w:rsid w:val="00330FF1"/>
    <w:rsid w:val="00345452"/>
    <w:rsid w:val="003647B6"/>
    <w:rsid w:val="003730EE"/>
    <w:rsid w:val="00373B25"/>
    <w:rsid w:val="003B4D8D"/>
    <w:rsid w:val="003B7B6C"/>
    <w:rsid w:val="003E0531"/>
    <w:rsid w:val="004007A4"/>
    <w:rsid w:val="00420C70"/>
    <w:rsid w:val="00422707"/>
    <w:rsid w:val="004554C8"/>
    <w:rsid w:val="004573BA"/>
    <w:rsid w:val="00457440"/>
    <w:rsid w:val="0046488C"/>
    <w:rsid w:val="004C752B"/>
    <w:rsid w:val="004D54CC"/>
    <w:rsid w:val="005108E0"/>
    <w:rsid w:val="00540453"/>
    <w:rsid w:val="00550FA6"/>
    <w:rsid w:val="005B3D30"/>
    <w:rsid w:val="005C4D1E"/>
    <w:rsid w:val="005D14B9"/>
    <w:rsid w:val="005F03E8"/>
    <w:rsid w:val="006253BC"/>
    <w:rsid w:val="0062687E"/>
    <w:rsid w:val="0063289F"/>
    <w:rsid w:val="00633064"/>
    <w:rsid w:val="0065237B"/>
    <w:rsid w:val="00660958"/>
    <w:rsid w:val="00671077"/>
    <w:rsid w:val="00672887"/>
    <w:rsid w:val="00673BAF"/>
    <w:rsid w:val="00677A1F"/>
    <w:rsid w:val="00683E66"/>
    <w:rsid w:val="00685931"/>
    <w:rsid w:val="0069612F"/>
    <w:rsid w:val="006A1230"/>
    <w:rsid w:val="006B018F"/>
    <w:rsid w:val="006C042A"/>
    <w:rsid w:val="007054CE"/>
    <w:rsid w:val="007149D3"/>
    <w:rsid w:val="00721D2C"/>
    <w:rsid w:val="00747C28"/>
    <w:rsid w:val="00755A01"/>
    <w:rsid w:val="007658E4"/>
    <w:rsid w:val="0078274A"/>
    <w:rsid w:val="007D0B99"/>
    <w:rsid w:val="007E08F4"/>
    <w:rsid w:val="00803EF9"/>
    <w:rsid w:val="00827DEE"/>
    <w:rsid w:val="008307EC"/>
    <w:rsid w:val="00851491"/>
    <w:rsid w:val="008671C9"/>
    <w:rsid w:val="00882418"/>
    <w:rsid w:val="008A51B0"/>
    <w:rsid w:val="008B697F"/>
    <w:rsid w:val="008C18D3"/>
    <w:rsid w:val="008E6831"/>
    <w:rsid w:val="008F78FB"/>
    <w:rsid w:val="00901A7F"/>
    <w:rsid w:val="00907BFF"/>
    <w:rsid w:val="00930369"/>
    <w:rsid w:val="009471D4"/>
    <w:rsid w:val="00951C6A"/>
    <w:rsid w:val="009527DC"/>
    <w:rsid w:val="00952FB0"/>
    <w:rsid w:val="00955E2F"/>
    <w:rsid w:val="00967CBA"/>
    <w:rsid w:val="00974809"/>
    <w:rsid w:val="00975A83"/>
    <w:rsid w:val="0099474D"/>
    <w:rsid w:val="009A1B20"/>
    <w:rsid w:val="009A21B3"/>
    <w:rsid w:val="009B40C5"/>
    <w:rsid w:val="009B455D"/>
    <w:rsid w:val="009D7067"/>
    <w:rsid w:val="009F18E5"/>
    <w:rsid w:val="00A20C7B"/>
    <w:rsid w:val="00A2453D"/>
    <w:rsid w:val="00A269F6"/>
    <w:rsid w:val="00A32854"/>
    <w:rsid w:val="00A34D57"/>
    <w:rsid w:val="00A66606"/>
    <w:rsid w:val="00A74821"/>
    <w:rsid w:val="00A842BA"/>
    <w:rsid w:val="00A9392A"/>
    <w:rsid w:val="00A941AB"/>
    <w:rsid w:val="00AA0253"/>
    <w:rsid w:val="00AC5C54"/>
    <w:rsid w:val="00AD31C5"/>
    <w:rsid w:val="00B05B12"/>
    <w:rsid w:val="00B21F4A"/>
    <w:rsid w:val="00B22191"/>
    <w:rsid w:val="00B30E2E"/>
    <w:rsid w:val="00B77E41"/>
    <w:rsid w:val="00BA75C4"/>
    <w:rsid w:val="00C20327"/>
    <w:rsid w:val="00C27CBE"/>
    <w:rsid w:val="00C40A99"/>
    <w:rsid w:val="00C5193A"/>
    <w:rsid w:val="00C56804"/>
    <w:rsid w:val="00C70196"/>
    <w:rsid w:val="00C70264"/>
    <w:rsid w:val="00C75121"/>
    <w:rsid w:val="00C75E6F"/>
    <w:rsid w:val="00C97D16"/>
    <w:rsid w:val="00CA4ED5"/>
    <w:rsid w:val="00CC0BE5"/>
    <w:rsid w:val="00CC16BB"/>
    <w:rsid w:val="00CC7BFB"/>
    <w:rsid w:val="00D2709C"/>
    <w:rsid w:val="00D327E7"/>
    <w:rsid w:val="00D448C7"/>
    <w:rsid w:val="00D50A0F"/>
    <w:rsid w:val="00D52287"/>
    <w:rsid w:val="00D549CB"/>
    <w:rsid w:val="00D601D1"/>
    <w:rsid w:val="00D61B08"/>
    <w:rsid w:val="00D62956"/>
    <w:rsid w:val="00D7095C"/>
    <w:rsid w:val="00DC0038"/>
    <w:rsid w:val="00DF3A52"/>
    <w:rsid w:val="00DF753A"/>
    <w:rsid w:val="00E030ED"/>
    <w:rsid w:val="00E0419E"/>
    <w:rsid w:val="00E30D4E"/>
    <w:rsid w:val="00E35668"/>
    <w:rsid w:val="00EA2B10"/>
    <w:rsid w:val="00EA4068"/>
    <w:rsid w:val="00EC579C"/>
    <w:rsid w:val="00EC6F9E"/>
    <w:rsid w:val="00ED0B37"/>
    <w:rsid w:val="00EE305E"/>
    <w:rsid w:val="00F31B43"/>
    <w:rsid w:val="00F34283"/>
    <w:rsid w:val="00F5300E"/>
    <w:rsid w:val="00F722EB"/>
    <w:rsid w:val="00F969D1"/>
    <w:rsid w:val="00FA0262"/>
    <w:rsid w:val="00FB42A7"/>
    <w:rsid w:val="00FC2114"/>
    <w:rsid w:val="00FC2E5B"/>
    <w:rsid w:val="00FC3FD6"/>
    <w:rsid w:val="00FC4AEB"/>
    <w:rsid w:val="00FC4BFC"/>
    <w:rsid w:val="00FC67B8"/>
    <w:rsid w:val="00FD7EE0"/>
    <w:rsid w:val="00FF0604"/>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B5DA949"/>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5C"/>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34"/>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uiPriority w:val="34"/>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 w:type="paragraph" w:styleId="BodyText2">
    <w:name w:val="Body Text 2"/>
    <w:basedOn w:val="Normal"/>
    <w:link w:val="BodyText2Char"/>
    <w:rsid w:val="00FA0262"/>
    <w:pPr>
      <w:spacing w:after="0" w:line="240" w:lineRule="auto"/>
    </w:pPr>
    <w:rPr>
      <w:rFonts w:ascii="Arial" w:eastAsia="Times New Roman" w:hAnsi="Arial"/>
      <w:b/>
      <w:szCs w:val="20"/>
      <w:lang w:val="en-GB"/>
    </w:rPr>
  </w:style>
  <w:style w:type="character" w:customStyle="1" w:styleId="BodyText2Char">
    <w:name w:val="Body Text 2 Char"/>
    <w:basedOn w:val="DefaultParagraphFont"/>
    <w:link w:val="BodyText2"/>
    <w:rsid w:val="00FA0262"/>
    <w:rPr>
      <w:rFonts w:ascii="Arial" w:eastAsia="Times New Roman" w:hAnsi="Arial" w:cs="Times New Roman"/>
      <w:b/>
      <w:szCs w:val="20"/>
      <w:lang w:val="en-GB"/>
    </w:rPr>
  </w:style>
  <w:style w:type="paragraph" w:styleId="BodyText3">
    <w:name w:val="Body Text 3"/>
    <w:basedOn w:val="Normal"/>
    <w:link w:val="BodyText3Char"/>
    <w:rsid w:val="00D61B08"/>
    <w:pPr>
      <w:spacing w:after="0" w:line="240" w:lineRule="auto"/>
    </w:pPr>
    <w:rPr>
      <w:rFonts w:ascii="Arial" w:eastAsia="Times New Roman" w:hAnsi="Arial"/>
      <w:szCs w:val="20"/>
      <w:lang w:val="en-GB"/>
    </w:rPr>
  </w:style>
  <w:style w:type="character" w:customStyle="1" w:styleId="BodyText3Char">
    <w:name w:val="Body Text 3 Char"/>
    <w:basedOn w:val="DefaultParagraphFont"/>
    <w:link w:val="BodyText3"/>
    <w:rsid w:val="00D61B08"/>
    <w:rPr>
      <w:rFonts w:ascii="Arial" w:eastAsia="Times New Roman" w:hAnsi="Arial" w:cs="Times New Roman"/>
      <w:szCs w:val="20"/>
      <w:lang w:val="en-GB"/>
    </w:rPr>
  </w:style>
  <w:style w:type="paragraph" w:customStyle="1" w:styleId="bullets">
    <w:name w:val="bullets"/>
    <w:basedOn w:val="Normal"/>
    <w:rsid w:val="00D601D1"/>
    <w:pPr>
      <w:spacing w:before="100" w:beforeAutospacing="1" w:after="100" w:afterAutospacing="1" w:line="240" w:lineRule="auto"/>
    </w:pPr>
    <w:rPr>
      <w:rFonts w:ascii="Times New Roman" w:eastAsiaTheme="minorHAnsi" w:hAnsi="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13" ma:contentTypeDescription="Document Content type for Intranet Documents" ma:contentTypeScope="" ma:versionID="4d30e33c35ce121b98f62f52d2f841ee">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e110c62e8e70465c0628dd5aed9d417b"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2:ka9b207035bc48f2a4f6a2bfed7195b7" minOccurs="0"/>
                <xsd:element ref="ns2:p7110e5651294189b89368865130750f" minOccurs="0"/>
                <xsd:element ref="ns2:p777f0da518742b188a1f7fd5ee91810" minOccurs="0"/>
                <xsd:element ref="ns2:p4f69562ce3c40efbbfeedf3a8194efa" minOccurs="0"/>
                <xsd:element ref="ns2:n8128ef9d86a48218e7d4eb27073e602"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readOnly="false"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element name="ka9b207035bc48f2a4f6a2bfed7195b7" ma:index="17" nillable="true" ma:taxonomy="true" ma:internalName="ka9b207035bc48f2a4f6a2bfed7195b7" ma:taxonomyFieldName="BusinessFunction" ma:displayName="Business Function" ma:default=""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p7110e5651294189b89368865130750f" ma:index="19"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1"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p4f69562ce3c40efbbfeedf3a8194efa" ma:index="23" nillable="true" ma:taxonomy="true" ma:internalName="p4f69562ce3c40efbbfeedf3a8194efa" ma:taxonomyFieldName="HNZBusinessUnit" ma:displayName="Business Unit" ma:fieldId="{94f69562-ce3c-40ef-bbfe-edf3a8194efa}" ma:sspId="ebf29b3f-1e51-457b-ae0c-362182e58074" ma:termSetId="8c10729a-85a2-4382-90e6-6068eaeb9990" ma:anchorId="00000000-0000-0000-0000-000000000000" ma:open="false" ma:isKeyword="false">
      <xsd:complexType>
        <xsd:sequence>
          <xsd:element ref="pc:Terms" minOccurs="0" maxOccurs="1"/>
        </xsd:sequence>
      </xsd:complexType>
    </xsd:element>
    <xsd:element name="n8128ef9d86a48218e7d4eb27073e602" ma:index="25" nillable="true" ma:taxonomy="true" ma:internalName="n8128ef9d86a48218e7d4eb27073e602" ma:taxonomyFieldName="HNZDocumentType" ma:displayName="Document Type" ma:fieldId="{78128ef9-d86a-4821-8e7d-4eb27073e602}" ma:sspId="ebf29b3f-1e51-457b-ae0c-362182e58074" ma:termSetId="583c985e-9bf8-4af7-9579-69fdafa0d7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2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p4f69562ce3c40efbbfeedf3a8194efa xmlns="9253c88c-d550-4ff1-afdc-d5dc691f60b0">
      <Terms xmlns="http://schemas.microsoft.com/office/infopath/2007/PartnerControls"/>
    </p4f69562ce3c40efbbfeedf3a8194efa>
    <ka9b207035bc48f2a4f6a2bfed7195b7 xmlns="9253c88c-d550-4ff1-afdc-d5dc691f60b0">
      <Terms xmlns="http://schemas.microsoft.com/office/infopath/2007/PartnerControls"/>
    </ka9b207035bc48f2a4f6a2bfed7195b7>
    <n8128ef9d86a48218e7d4eb27073e602 xmlns="9253c88c-d550-4ff1-afdc-d5dc691f60b0">
      <Terms xmlns="http://schemas.microsoft.com/office/infopath/2007/PartnerControls"/>
    </n8128ef9d86a48218e7d4eb27073e602>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documentManagement>
</p:properties>
</file>

<file path=customXml/item5.xml><?xml version="1.0" encoding="utf-8"?>
<?mso-contentType ?>
<SharedContentType xmlns="Microsoft.SharePoint.Taxonomy.ContentTypeSync" SourceId="ebf29b3f-1e51-457b-ae0c-362182e58074" ContentTypeId="0x010100143DE15D4582A44D8C48637AE793BB4A" PreviousValue="false"/>
</file>

<file path=customXml/itemProps1.xml><?xml version="1.0" encoding="utf-8"?>
<ds:datastoreItem xmlns:ds="http://schemas.openxmlformats.org/officeDocument/2006/customXml" ds:itemID="{8F89E274-16FB-4C1F-BD0B-C20ADBDA6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948B1D-318F-4726-98F5-3B497B68D344}">
  <ds:schemaRefs>
    <ds:schemaRef ds:uri="http://schemas.microsoft.com/sharepoint/events"/>
  </ds:schemaRefs>
</ds:datastoreItem>
</file>

<file path=customXml/itemProps3.xml><?xml version="1.0" encoding="utf-8"?>
<ds:datastoreItem xmlns:ds="http://schemas.openxmlformats.org/officeDocument/2006/customXml" ds:itemID="{E98022B4-E8F5-409B-8742-8C99172CC65F}">
  <ds:schemaRefs>
    <ds:schemaRef ds:uri="http://schemas.microsoft.com/sharepoint/v3/contenttype/forms"/>
  </ds:schemaRefs>
</ds:datastoreItem>
</file>

<file path=customXml/itemProps4.xml><?xml version="1.0" encoding="utf-8"?>
<ds:datastoreItem xmlns:ds="http://schemas.openxmlformats.org/officeDocument/2006/customXml" ds:itemID="{D1474571-F07E-43CC-988F-FCA23A31B302}">
  <ds:schemaRefs>
    <ds:schemaRef ds:uri="http://schemas.microsoft.com/office/2006/metadata/properties"/>
    <ds:schemaRef ds:uri="http://schemas.microsoft.com/office/infopath/2007/PartnerControls"/>
    <ds:schemaRef ds:uri="c1047d0b-30b4-4aec-aa3b-50e979ff81ae"/>
    <ds:schemaRef ds:uri="9253c88c-d550-4ff1-afdc-d5dc691f60b0"/>
  </ds:schemaRefs>
</ds:datastoreItem>
</file>

<file path=customXml/itemProps5.xml><?xml version="1.0" encoding="utf-8"?>
<ds:datastoreItem xmlns:ds="http://schemas.openxmlformats.org/officeDocument/2006/customXml" ds:itemID="{A4752E8A-3807-4FE4-A034-283DC670BF9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4019</Words>
  <Characters>25081</Characters>
  <Application>Microsoft Office Word</Application>
  <DocSecurity>0</DocSecurity>
  <Lines>836</Lines>
  <Paragraphs>359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28741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Sewell</dc:creator>
  <cp:lastModifiedBy>Victoria Steiner</cp:lastModifiedBy>
  <cp:revision>50</cp:revision>
  <dcterms:created xsi:type="dcterms:W3CDTF">2026-03-25T21:33:00Z</dcterms:created>
  <dcterms:modified xsi:type="dcterms:W3CDTF">2026-03-25T21:52:00Z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y fmtid="{D5CDD505-2E9C-101B-9397-08002B2CF9AE}" pid="14" name="BusinessFunction">
    <vt:lpwstr/>
  </property>
  <property fmtid="{D5CDD505-2E9C-101B-9397-08002B2CF9AE}" pid="15" name="HNZDocumentType">
    <vt:lpwstr/>
  </property>
  <property fmtid="{D5CDD505-2E9C-101B-9397-08002B2CF9AE}" pid="16" name="HNZBusinessUnit">
    <vt:lpwstr/>
  </property>
  <property fmtid="{D5CDD505-2E9C-101B-9397-08002B2CF9AE}" pid="17" name="HNZLocalArea">
    <vt:lpwstr/>
  </property>
  <property fmtid="{D5CDD505-2E9C-101B-9397-08002B2CF9AE}" pid="18" name="HNZRegion">
    <vt:lpwstr/>
  </property>
  <property fmtid="{D5CDD505-2E9C-101B-9397-08002B2CF9AE}" pid="19" name="docLang">
    <vt:lpwstr>en</vt:lpwstr>
  </property>
</Properties>
</file>